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EE1CC" w14:textId="36259A56" w:rsidR="007F0AC6" w:rsidRPr="0097449A" w:rsidRDefault="00EB7D42" w:rsidP="00000006">
      <w:pPr>
        <w:spacing w:after="0" w:line="240" w:lineRule="auto"/>
        <w:jc w:val="center"/>
        <w:rPr>
          <w:rFonts w:ascii="Times New Roman" w:hAnsi="Times New Roman" w:cs="Times New Roman"/>
          <w:b/>
          <w:sz w:val="24"/>
          <w:szCs w:val="24"/>
        </w:rPr>
      </w:pPr>
      <w:r w:rsidRPr="0097449A">
        <w:rPr>
          <w:rFonts w:ascii="Times New Roman" w:hAnsi="Times New Roman" w:cs="Times New Roman"/>
          <w:b/>
          <w:sz w:val="24"/>
          <w:szCs w:val="24"/>
        </w:rPr>
        <w:tab/>
        <w:t>Ақпараттық қауіпсіздікті қамтамасыз ету бойынша қызметтер</w:t>
      </w:r>
    </w:p>
    <w:p w14:paraId="066D3612" w14:textId="2D68063D" w:rsidR="00427D88" w:rsidRPr="0097449A" w:rsidRDefault="00427D88" w:rsidP="00427D88">
      <w:pPr>
        <w:spacing w:after="0" w:line="240" w:lineRule="auto"/>
        <w:jc w:val="center"/>
        <w:rPr>
          <w:sz w:val="24"/>
          <w:szCs w:val="24"/>
          <w:lang w:val="kk-KZ"/>
        </w:rPr>
      </w:pPr>
      <w:r w:rsidRPr="0097449A">
        <w:rPr>
          <w:rFonts w:ascii="Times New Roman" w:hAnsi="Times New Roman" w:cs="Times New Roman"/>
          <w:b/>
          <w:sz w:val="24"/>
          <w:szCs w:val="24"/>
          <w:lang w:val="kk-KZ"/>
        </w:rPr>
        <w:t>т</w:t>
      </w:r>
      <w:r w:rsidRPr="0097449A">
        <w:rPr>
          <w:rFonts w:ascii="Times New Roman" w:hAnsi="Times New Roman" w:cs="Times New Roman"/>
          <w:b/>
          <w:sz w:val="24"/>
          <w:szCs w:val="24"/>
        </w:rPr>
        <w:t xml:space="preserve">ехникалық </w:t>
      </w:r>
      <w:r w:rsidRPr="0097449A">
        <w:rPr>
          <w:rFonts w:ascii="Times New Roman" w:hAnsi="Times New Roman" w:cs="Times New Roman"/>
          <w:b/>
          <w:sz w:val="24"/>
          <w:szCs w:val="24"/>
          <w:lang w:val="kk-KZ"/>
        </w:rPr>
        <w:t>ерекшелігі</w:t>
      </w:r>
    </w:p>
    <w:p w14:paraId="7508FDC9" w14:textId="38D5D2AC" w:rsidR="007F0AC6" w:rsidRPr="0097449A" w:rsidRDefault="007F0AC6" w:rsidP="00000006">
      <w:pPr>
        <w:spacing w:after="0" w:line="240" w:lineRule="auto"/>
        <w:jc w:val="center"/>
        <w:rPr>
          <w:rFonts w:ascii="Times New Roman" w:hAnsi="Times New Roman" w:cs="Times New Roman"/>
          <w:b/>
          <w:sz w:val="24"/>
          <w:szCs w:val="24"/>
        </w:rPr>
      </w:pPr>
      <w:r w:rsidRPr="0097449A">
        <w:rPr>
          <w:rFonts w:ascii="Times New Roman" w:hAnsi="Times New Roman" w:cs="Times New Roman"/>
          <w:b/>
          <w:sz w:val="24"/>
          <w:szCs w:val="24"/>
        </w:rPr>
        <w:t>(</w:t>
      </w:r>
      <w:r w:rsidR="00F23C79" w:rsidRPr="0097449A">
        <w:rPr>
          <w:rFonts w:ascii="Times New Roman" w:hAnsi="Times New Roman" w:cs="Times New Roman"/>
          <w:b/>
          <w:sz w:val="24"/>
          <w:szCs w:val="24"/>
          <w:lang w:val="kk-KZ"/>
        </w:rPr>
        <w:t>ТЖҚ БНА бойынша</w:t>
      </w:r>
      <w:r w:rsidRPr="0097449A">
        <w:rPr>
          <w:rFonts w:ascii="Times New Roman" w:hAnsi="Times New Roman" w:cs="Times New Roman"/>
          <w:b/>
          <w:sz w:val="24"/>
          <w:szCs w:val="24"/>
        </w:rPr>
        <w:t xml:space="preserve"> код</w:t>
      </w:r>
      <w:r w:rsidR="00F23C79" w:rsidRPr="0097449A">
        <w:rPr>
          <w:rFonts w:ascii="Times New Roman" w:hAnsi="Times New Roman" w:cs="Times New Roman"/>
          <w:b/>
          <w:sz w:val="24"/>
          <w:szCs w:val="24"/>
          <w:lang w:val="kk-KZ"/>
        </w:rPr>
        <w:t>ы</w:t>
      </w:r>
      <w:hyperlink r:id="rId8" w:history="1"/>
      <w:r w:rsidR="0032799D" w:rsidRPr="0097449A">
        <w:rPr>
          <w:rFonts w:ascii="Times New Roman" w:hAnsi="Times New Roman" w:cs="Times New Roman"/>
          <w:b/>
          <w:sz w:val="24"/>
          <w:szCs w:val="24"/>
          <w:lang w:val="kk-KZ"/>
        </w:rPr>
        <w:t xml:space="preserve"> </w:t>
      </w:r>
      <w:r w:rsidR="00EB7D42" w:rsidRPr="0097449A">
        <w:rPr>
          <w:rFonts w:ascii="Times New Roman" w:hAnsi="Times New Roman" w:cs="Times New Roman"/>
          <w:b/>
          <w:sz w:val="24"/>
          <w:szCs w:val="24"/>
        </w:rPr>
        <w:t>801019.000.000010</w:t>
      </w:r>
      <w:r w:rsidRPr="0097449A">
        <w:rPr>
          <w:rFonts w:ascii="Times New Roman" w:hAnsi="Times New Roman" w:cs="Times New Roman"/>
          <w:b/>
          <w:sz w:val="24"/>
          <w:szCs w:val="24"/>
        </w:rPr>
        <w:t>)</w:t>
      </w:r>
    </w:p>
    <w:p w14:paraId="74FD0E70" w14:textId="77777777" w:rsidR="00E468D9" w:rsidRPr="0097449A" w:rsidRDefault="00E468D9" w:rsidP="00E468D9">
      <w:pPr>
        <w:spacing w:after="0" w:line="240" w:lineRule="auto"/>
        <w:jc w:val="both"/>
        <w:rPr>
          <w:rFonts w:ascii="Times New Roman" w:hAnsi="Times New Roman" w:cs="Times New Roman"/>
          <w:sz w:val="24"/>
          <w:szCs w:val="24"/>
        </w:rPr>
      </w:pPr>
    </w:p>
    <w:tbl>
      <w:tblPr>
        <w:tblStyle w:val="a4"/>
        <w:tblW w:w="10632" w:type="dxa"/>
        <w:tblInd w:w="108" w:type="dxa"/>
        <w:tblLook w:val="04A0" w:firstRow="1" w:lastRow="0" w:firstColumn="1" w:lastColumn="0" w:noHBand="0" w:noVBand="1"/>
      </w:tblPr>
      <w:tblGrid>
        <w:gridCol w:w="567"/>
        <w:gridCol w:w="10065"/>
      </w:tblGrid>
      <w:tr w:rsidR="0097449A" w:rsidRPr="0097449A" w14:paraId="2ED3A132" w14:textId="77777777" w:rsidTr="00C16337">
        <w:trPr>
          <w:trHeight w:val="20"/>
        </w:trPr>
        <w:tc>
          <w:tcPr>
            <w:tcW w:w="567" w:type="dxa"/>
            <w:vAlign w:val="center"/>
          </w:tcPr>
          <w:p w14:paraId="2B1FD9CC" w14:textId="74995B8E" w:rsidR="00E468D9" w:rsidRPr="0097449A" w:rsidRDefault="0032799D" w:rsidP="00F23C79">
            <w:pPr>
              <w:jc w:val="center"/>
              <w:rPr>
                <w:rFonts w:ascii="Times New Roman" w:hAnsi="Times New Roman" w:cs="Times New Roman"/>
                <w:b/>
                <w:sz w:val="24"/>
                <w:szCs w:val="24"/>
              </w:rPr>
            </w:pPr>
            <w:r w:rsidRPr="0097449A">
              <w:rPr>
                <w:rFonts w:ascii="Times New Roman" w:hAnsi="Times New Roman" w:cs="Times New Roman"/>
                <w:b/>
                <w:sz w:val="24"/>
                <w:szCs w:val="24"/>
              </w:rPr>
              <w:t xml:space="preserve">№ </w:t>
            </w:r>
            <w:r w:rsidR="00F23C79" w:rsidRPr="0097449A">
              <w:rPr>
                <w:rFonts w:ascii="Times New Roman" w:hAnsi="Times New Roman" w:cs="Times New Roman"/>
                <w:b/>
                <w:sz w:val="24"/>
                <w:szCs w:val="24"/>
              </w:rPr>
              <w:t>р</w:t>
            </w:r>
            <w:r w:rsidRPr="0097449A">
              <w:rPr>
                <w:rFonts w:ascii="Times New Roman" w:hAnsi="Times New Roman" w:cs="Times New Roman"/>
                <w:b/>
                <w:sz w:val="24"/>
                <w:szCs w:val="24"/>
              </w:rPr>
              <w:t>/</w:t>
            </w:r>
            <w:r w:rsidR="00F23C79" w:rsidRPr="0097449A">
              <w:rPr>
                <w:rFonts w:ascii="Times New Roman" w:hAnsi="Times New Roman" w:cs="Times New Roman"/>
                <w:b/>
                <w:sz w:val="24"/>
                <w:szCs w:val="24"/>
              </w:rPr>
              <w:t>с</w:t>
            </w:r>
          </w:p>
        </w:tc>
        <w:tc>
          <w:tcPr>
            <w:tcW w:w="10065" w:type="dxa"/>
            <w:vAlign w:val="center"/>
          </w:tcPr>
          <w:p w14:paraId="7FF32B5E" w14:textId="77777777" w:rsidR="00E468D9" w:rsidRPr="0097449A" w:rsidRDefault="005605F2" w:rsidP="005605F2">
            <w:pPr>
              <w:jc w:val="center"/>
              <w:rPr>
                <w:rFonts w:ascii="Times New Roman" w:hAnsi="Times New Roman" w:cs="Times New Roman"/>
                <w:b/>
                <w:sz w:val="24"/>
                <w:szCs w:val="24"/>
              </w:rPr>
            </w:pPr>
            <w:r w:rsidRPr="0097449A">
              <w:rPr>
                <w:rFonts w:ascii="Times New Roman" w:hAnsi="Times New Roman" w:cs="Times New Roman"/>
                <w:b/>
                <w:sz w:val="24"/>
                <w:szCs w:val="24"/>
              </w:rPr>
              <w:t>Талаптар</w:t>
            </w:r>
          </w:p>
        </w:tc>
      </w:tr>
      <w:tr w:rsidR="0097449A" w:rsidRPr="0097449A" w14:paraId="3C88A398" w14:textId="77777777" w:rsidTr="00C16337">
        <w:trPr>
          <w:trHeight w:val="20"/>
        </w:trPr>
        <w:tc>
          <w:tcPr>
            <w:tcW w:w="567" w:type="dxa"/>
            <w:vAlign w:val="center"/>
          </w:tcPr>
          <w:p w14:paraId="07DBD24F" w14:textId="77777777" w:rsidR="005605F2" w:rsidRPr="0097449A" w:rsidRDefault="005605F2" w:rsidP="00796B2C">
            <w:pPr>
              <w:jc w:val="center"/>
              <w:rPr>
                <w:rFonts w:ascii="Times New Roman" w:hAnsi="Times New Roman" w:cs="Times New Roman"/>
                <w:sz w:val="24"/>
                <w:szCs w:val="24"/>
              </w:rPr>
            </w:pPr>
            <w:r w:rsidRPr="0097449A">
              <w:rPr>
                <w:rFonts w:ascii="Times New Roman" w:hAnsi="Times New Roman" w:cs="Times New Roman"/>
                <w:sz w:val="24"/>
                <w:szCs w:val="24"/>
              </w:rPr>
              <w:t>1</w:t>
            </w:r>
          </w:p>
        </w:tc>
        <w:tc>
          <w:tcPr>
            <w:tcW w:w="10065" w:type="dxa"/>
            <w:vAlign w:val="center"/>
          </w:tcPr>
          <w:p w14:paraId="171FDDB2" w14:textId="77777777" w:rsidR="005605F2" w:rsidRPr="0097449A" w:rsidRDefault="005605F2" w:rsidP="005605F2">
            <w:pPr>
              <w:jc w:val="center"/>
              <w:rPr>
                <w:rFonts w:ascii="Times New Roman" w:hAnsi="Times New Roman" w:cs="Times New Roman"/>
                <w:sz w:val="24"/>
                <w:szCs w:val="24"/>
              </w:rPr>
            </w:pPr>
            <w:r w:rsidRPr="0097449A">
              <w:rPr>
                <w:rFonts w:ascii="Times New Roman" w:hAnsi="Times New Roman" w:cs="Times New Roman"/>
                <w:sz w:val="24"/>
                <w:szCs w:val="24"/>
              </w:rPr>
              <w:t>2</w:t>
            </w:r>
          </w:p>
        </w:tc>
      </w:tr>
      <w:tr w:rsidR="0097449A" w:rsidRPr="0097449A" w14:paraId="6D997A4C" w14:textId="77777777" w:rsidTr="00C16337">
        <w:trPr>
          <w:trHeight w:val="562"/>
        </w:trPr>
        <w:tc>
          <w:tcPr>
            <w:tcW w:w="567" w:type="dxa"/>
            <w:vAlign w:val="center"/>
          </w:tcPr>
          <w:p w14:paraId="60F8E552" w14:textId="77777777" w:rsidR="00E468D9" w:rsidRPr="0097449A" w:rsidRDefault="00E468D9" w:rsidP="00796B2C">
            <w:pPr>
              <w:jc w:val="center"/>
              <w:rPr>
                <w:rFonts w:ascii="Times New Roman" w:hAnsi="Times New Roman" w:cs="Times New Roman"/>
                <w:sz w:val="24"/>
                <w:szCs w:val="24"/>
              </w:rPr>
            </w:pPr>
            <w:r w:rsidRPr="0097449A">
              <w:rPr>
                <w:rFonts w:ascii="Times New Roman" w:hAnsi="Times New Roman" w:cs="Times New Roman"/>
                <w:sz w:val="24"/>
                <w:szCs w:val="24"/>
              </w:rPr>
              <w:t>1</w:t>
            </w:r>
          </w:p>
        </w:tc>
        <w:tc>
          <w:tcPr>
            <w:tcW w:w="10065" w:type="dxa"/>
            <w:vAlign w:val="center"/>
          </w:tcPr>
          <w:p w14:paraId="4782523B" w14:textId="77777777" w:rsidR="00997493" w:rsidRPr="0097449A" w:rsidRDefault="00E468D9" w:rsidP="00CA589B">
            <w:pPr>
              <w:rPr>
                <w:rFonts w:ascii="Times New Roman" w:hAnsi="Times New Roman" w:cs="Times New Roman"/>
                <w:b/>
                <w:sz w:val="24"/>
                <w:szCs w:val="24"/>
                <w:lang w:val="kk-KZ"/>
              </w:rPr>
            </w:pPr>
            <w:r w:rsidRPr="0097449A">
              <w:rPr>
                <w:rFonts w:ascii="Times New Roman" w:hAnsi="Times New Roman" w:cs="Times New Roman"/>
                <w:b/>
                <w:sz w:val="24"/>
                <w:szCs w:val="24"/>
              </w:rPr>
              <w:t>Сатып алынатын тауарлардың, жұмыстар мен қызметтердің сипаттамасы</w:t>
            </w:r>
          </w:p>
        </w:tc>
      </w:tr>
      <w:tr w:rsidR="0097449A" w:rsidRPr="0097449A" w14:paraId="652AACF0" w14:textId="77777777" w:rsidTr="00C16337">
        <w:trPr>
          <w:trHeight w:val="20"/>
        </w:trPr>
        <w:tc>
          <w:tcPr>
            <w:tcW w:w="567" w:type="dxa"/>
            <w:vAlign w:val="center"/>
          </w:tcPr>
          <w:p w14:paraId="33F59FC9" w14:textId="77777777" w:rsidR="00E468D9" w:rsidRPr="0097449A" w:rsidRDefault="00E468D9" w:rsidP="00796B2C">
            <w:pPr>
              <w:jc w:val="center"/>
              <w:rPr>
                <w:rFonts w:ascii="Times New Roman" w:hAnsi="Times New Roman" w:cs="Times New Roman"/>
                <w:sz w:val="24"/>
                <w:szCs w:val="24"/>
              </w:rPr>
            </w:pPr>
          </w:p>
        </w:tc>
        <w:tc>
          <w:tcPr>
            <w:tcW w:w="10065" w:type="dxa"/>
            <w:vAlign w:val="center"/>
          </w:tcPr>
          <w:p w14:paraId="70FFA454" w14:textId="0CF4D4DF" w:rsidR="00796B2C" w:rsidRPr="0097449A" w:rsidRDefault="00796B2C" w:rsidP="00796B2C">
            <w:pPr>
              <w:ind w:firstLine="708"/>
              <w:jc w:val="both"/>
              <w:rPr>
                <w:rFonts w:ascii="Times New Roman" w:hAnsi="Times New Roman" w:cs="Times New Roman"/>
                <w:sz w:val="24"/>
                <w:szCs w:val="24"/>
              </w:rPr>
            </w:pPr>
            <w:r w:rsidRPr="0097449A">
              <w:rPr>
                <w:rFonts w:ascii="Times New Roman" w:hAnsi="Times New Roman" w:cs="Times New Roman"/>
                <w:sz w:val="24"/>
                <w:szCs w:val="24"/>
              </w:rPr>
              <w:t xml:space="preserve">Ақпараттық қауіпсіздікті басқару жүйесі </w:t>
            </w:r>
            <w:r w:rsidR="00F23C79" w:rsidRPr="0097449A">
              <w:rPr>
                <w:rFonts w:ascii="Times New Roman" w:hAnsi="Times New Roman" w:cs="Times New Roman"/>
                <w:sz w:val="24"/>
                <w:szCs w:val="24"/>
              </w:rPr>
              <w:t xml:space="preserve">(бұдан әрі – АҚБЖ) </w:t>
            </w:r>
            <w:r w:rsidRPr="0097449A">
              <w:rPr>
                <w:rFonts w:ascii="Times New Roman" w:hAnsi="Times New Roman" w:cs="Times New Roman"/>
                <w:sz w:val="24"/>
                <w:szCs w:val="24"/>
              </w:rPr>
              <w:t xml:space="preserve">қызметтерін </w:t>
            </w:r>
            <w:r w:rsidR="00F23C79" w:rsidRPr="0097449A">
              <w:rPr>
                <w:rFonts w:ascii="Times New Roman" w:hAnsi="Times New Roman" w:cs="Times New Roman"/>
                <w:sz w:val="24"/>
                <w:szCs w:val="24"/>
                <w:lang w:val="kk-KZ"/>
              </w:rPr>
              <w:t>көрсету</w:t>
            </w:r>
            <w:r w:rsidR="009D64DE" w:rsidRPr="0097449A">
              <w:rPr>
                <w:rFonts w:ascii="Times New Roman" w:hAnsi="Times New Roman" w:cs="Times New Roman"/>
                <w:sz w:val="24"/>
                <w:szCs w:val="24"/>
                <w:lang w:val="kk-KZ"/>
              </w:rPr>
              <w:t>ді</w:t>
            </w:r>
            <w:r w:rsidRPr="0097449A">
              <w:rPr>
                <w:rFonts w:ascii="Times New Roman" w:hAnsi="Times New Roman" w:cs="Times New Roman"/>
                <w:sz w:val="24"/>
                <w:szCs w:val="24"/>
              </w:rPr>
              <w:t xml:space="preserve"> </w:t>
            </w:r>
            <w:r w:rsidR="009D64DE" w:rsidRPr="0097449A">
              <w:rPr>
                <w:rFonts w:ascii="Times New Roman" w:hAnsi="Times New Roman" w:cs="Times New Roman"/>
                <w:sz w:val="24"/>
                <w:szCs w:val="24"/>
              </w:rPr>
              <w:t xml:space="preserve">Қазақстан Республикасының ақпараттандыру саласындағы заңнамасына сәйкес </w:t>
            </w:r>
            <w:r w:rsidRPr="0097449A">
              <w:rPr>
                <w:rFonts w:ascii="Times New Roman" w:hAnsi="Times New Roman" w:cs="Times New Roman"/>
                <w:sz w:val="24"/>
                <w:szCs w:val="24"/>
              </w:rPr>
              <w:t xml:space="preserve">ақпараттың </w:t>
            </w:r>
            <w:r w:rsidR="00F23C79" w:rsidRPr="0097449A">
              <w:rPr>
                <w:rFonts w:ascii="Times New Roman" w:hAnsi="Times New Roman" w:cs="Times New Roman"/>
                <w:sz w:val="24"/>
                <w:szCs w:val="24"/>
                <w:lang w:val="kk-KZ"/>
              </w:rPr>
              <w:t>жайылып</w:t>
            </w:r>
            <w:r w:rsidRPr="0097449A">
              <w:rPr>
                <w:rFonts w:ascii="Times New Roman" w:hAnsi="Times New Roman" w:cs="Times New Roman"/>
                <w:sz w:val="24"/>
                <w:szCs w:val="24"/>
              </w:rPr>
              <w:t xml:space="preserve"> кетуінің техникалық арналарын </w:t>
            </w:r>
            <w:r w:rsidR="009D64DE" w:rsidRPr="0097449A">
              <w:rPr>
                <w:rFonts w:ascii="Times New Roman" w:hAnsi="Times New Roman" w:cs="Times New Roman"/>
                <w:sz w:val="24"/>
                <w:szCs w:val="24"/>
              </w:rPr>
              <w:t xml:space="preserve">және жедел-іздестіру </w:t>
            </w:r>
            <w:r w:rsidR="009D64DE" w:rsidRPr="0097449A">
              <w:rPr>
                <w:rFonts w:ascii="Times New Roman" w:hAnsi="Times New Roman" w:cs="Times New Roman"/>
                <w:sz w:val="24"/>
                <w:szCs w:val="24"/>
                <w:lang w:val="kk-KZ"/>
              </w:rPr>
              <w:t>іс-шараларына</w:t>
            </w:r>
            <w:r w:rsidR="009D64DE" w:rsidRPr="0097449A">
              <w:rPr>
                <w:rFonts w:ascii="Times New Roman" w:hAnsi="Times New Roman" w:cs="Times New Roman"/>
                <w:sz w:val="24"/>
                <w:szCs w:val="24"/>
              </w:rPr>
              <w:t xml:space="preserve"> арналған </w:t>
            </w:r>
            <w:r w:rsidR="009D64DE" w:rsidRPr="0097449A">
              <w:rPr>
                <w:rFonts w:ascii="Times New Roman" w:hAnsi="Times New Roman" w:cs="Times New Roman"/>
                <w:sz w:val="24"/>
                <w:szCs w:val="24"/>
                <w:lang w:val="kk-KZ"/>
              </w:rPr>
              <w:t xml:space="preserve">арнайы </w:t>
            </w:r>
            <w:r w:rsidR="009D64DE" w:rsidRPr="0097449A">
              <w:rPr>
                <w:rFonts w:ascii="Times New Roman" w:hAnsi="Times New Roman" w:cs="Times New Roman"/>
                <w:sz w:val="24"/>
                <w:szCs w:val="24"/>
              </w:rPr>
              <w:t>құралдар</w:t>
            </w:r>
            <w:r w:rsidR="009D64DE" w:rsidRPr="0097449A">
              <w:rPr>
                <w:rFonts w:ascii="Times New Roman" w:hAnsi="Times New Roman" w:cs="Times New Roman"/>
                <w:sz w:val="24"/>
                <w:szCs w:val="24"/>
                <w:lang w:val="kk-KZ"/>
              </w:rPr>
              <w:t>ды</w:t>
            </w:r>
            <w:r w:rsidR="009D64DE" w:rsidRPr="0097449A">
              <w:rPr>
                <w:rFonts w:ascii="Times New Roman" w:hAnsi="Times New Roman" w:cs="Times New Roman"/>
                <w:sz w:val="24"/>
                <w:szCs w:val="24"/>
              </w:rPr>
              <w:t xml:space="preserve"> </w:t>
            </w:r>
            <w:r w:rsidRPr="0097449A">
              <w:rPr>
                <w:rFonts w:ascii="Times New Roman" w:hAnsi="Times New Roman" w:cs="Times New Roman"/>
                <w:sz w:val="24"/>
                <w:szCs w:val="24"/>
              </w:rPr>
              <w:t>анықтау</w:t>
            </w:r>
            <w:r w:rsidR="009D64DE" w:rsidRPr="0097449A">
              <w:rPr>
                <w:rFonts w:ascii="Times New Roman" w:hAnsi="Times New Roman" w:cs="Times New Roman"/>
                <w:sz w:val="24"/>
                <w:szCs w:val="24"/>
                <w:lang w:val="kk-KZ"/>
              </w:rPr>
              <w:t xml:space="preserve"> жөніндегі</w:t>
            </w:r>
            <w:r w:rsidRPr="0097449A">
              <w:rPr>
                <w:rFonts w:ascii="Times New Roman" w:hAnsi="Times New Roman" w:cs="Times New Roman"/>
                <w:sz w:val="24"/>
                <w:szCs w:val="24"/>
              </w:rPr>
              <w:t xml:space="preserve"> қызмет көрсету</w:t>
            </w:r>
            <w:r w:rsidR="009D64DE" w:rsidRPr="0097449A">
              <w:rPr>
                <w:rFonts w:ascii="Times New Roman" w:hAnsi="Times New Roman" w:cs="Times New Roman"/>
                <w:sz w:val="24"/>
                <w:szCs w:val="24"/>
                <w:lang w:val="kk-KZ"/>
              </w:rPr>
              <w:t xml:space="preserve"> туралы</w:t>
            </w:r>
            <w:r w:rsidRPr="0097449A">
              <w:rPr>
                <w:rFonts w:ascii="Times New Roman" w:hAnsi="Times New Roman" w:cs="Times New Roman"/>
                <w:sz w:val="24"/>
                <w:szCs w:val="24"/>
              </w:rPr>
              <w:t xml:space="preserve"> лицензия</w:t>
            </w:r>
            <w:r w:rsidR="009D64DE" w:rsidRPr="0097449A">
              <w:rPr>
                <w:rFonts w:ascii="Times New Roman" w:hAnsi="Times New Roman" w:cs="Times New Roman"/>
                <w:sz w:val="24"/>
                <w:szCs w:val="24"/>
                <w:lang w:val="kk-KZ"/>
              </w:rPr>
              <w:t>ның</w:t>
            </w:r>
            <w:r w:rsidRPr="0097449A">
              <w:rPr>
                <w:rFonts w:ascii="Times New Roman" w:hAnsi="Times New Roman" w:cs="Times New Roman"/>
                <w:sz w:val="24"/>
                <w:szCs w:val="24"/>
              </w:rPr>
              <w:t xml:space="preserve"> негізінде </w:t>
            </w:r>
            <w:r w:rsidR="009D64DE" w:rsidRPr="0097449A">
              <w:rPr>
                <w:rFonts w:ascii="Times New Roman" w:hAnsi="Times New Roman" w:cs="Times New Roman"/>
                <w:sz w:val="24"/>
                <w:szCs w:val="24"/>
                <w:lang w:val="kk-KZ"/>
              </w:rPr>
              <w:t xml:space="preserve">өз қызметін жүзеге асыратын </w:t>
            </w:r>
            <w:r w:rsidRPr="0097449A">
              <w:rPr>
                <w:rFonts w:ascii="Times New Roman" w:hAnsi="Times New Roman" w:cs="Times New Roman"/>
                <w:sz w:val="24"/>
                <w:szCs w:val="24"/>
              </w:rPr>
              <w:t>ақпараттық қауіпсіздік</w:t>
            </w:r>
            <w:r w:rsidR="009D64DE" w:rsidRPr="0097449A">
              <w:rPr>
                <w:rFonts w:ascii="Times New Roman" w:hAnsi="Times New Roman" w:cs="Times New Roman"/>
                <w:sz w:val="24"/>
                <w:szCs w:val="24"/>
                <w:lang w:val="kk-KZ"/>
              </w:rPr>
              <w:t>тің</w:t>
            </w:r>
            <w:r w:rsidRPr="0097449A">
              <w:rPr>
                <w:rFonts w:ascii="Times New Roman" w:hAnsi="Times New Roman" w:cs="Times New Roman"/>
                <w:sz w:val="24"/>
                <w:szCs w:val="24"/>
              </w:rPr>
              <w:t xml:space="preserve"> </w:t>
            </w:r>
            <w:r w:rsidR="009D64DE" w:rsidRPr="0097449A">
              <w:rPr>
                <w:rFonts w:ascii="Times New Roman" w:hAnsi="Times New Roman" w:cs="Times New Roman"/>
                <w:sz w:val="24"/>
                <w:szCs w:val="24"/>
              </w:rPr>
              <w:t xml:space="preserve">жедел </w:t>
            </w:r>
            <w:r w:rsidRPr="0097449A">
              <w:rPr>
                <w:rFonts w:ascii="Times New Roman" w:hAnsi="Times New Roman" w:cs="Times New Roman"/>
                <w:sz w:val="24"/>
                <w:szCs w:val="24"/>
              </w:rPr>
              <w:t>орталығы (АҚ</w:t>
            </w:r>
            <w:r w:rsidR="0032799D" w:rsidRPr="0097449A">
              <w:rPr>
                <w:rFonts w:ascii="Times New Roman" w:hAnsi="Times New Roman" w:cs="Times New Roman"/>
                <w:sz w:val="24"/>
                <w:szCs w:val="24"/>
                <w:lang w:val="kk-KZ"/>
              </w:rPr>
              <w:t>Ж</w:t>
            </w:r>
            <w:r w:rsidRPr="0097449A">
              <w:rPr>
                <w:rFonts w:ascii="Times New Roman" w:hAnsi="Times New Roman" w:cs="Times New Roman"/>
                <w:sz w:val="24"/>
                <w:szCs w:val="24"/>
              </w:rPr>
              <w:t>О) жүзеге асырады.</w:t>
            </w:r>
          </w:p>
          <w:p w14:paraId="1A502134" w14:textId="03F9DBEE" w:rsidR="00796B2C" w:rsidRPr="0097449A" w:rsidRDefault="00796B2C" w:rsidP="00796B2C">
            <w:pPr>
              <w:ind w:firstLine="340"/>
              <w:jc w:val="both"/>
              <w:rPr>
                <w:rFonts w:ascii="Times New Roman" w:hAnsi="Times New Roman" w:cs="Times New Roman"/>
                <w:sz w:val="24"/>
                <w:szCs w:val="24"/>
              </w:rPr>
            </w:pPr>
            <w:r w:rsidRPr="0097449A">
              <w:rPr>
                <w:rFonts w:ascii="Times New Roman" w:hAnsi="Times New Roman" w:cs="Times New Roman"/>
                <w:sz w:val="24"/>
                <w:szCs w:val="24"/>
              </w:rPr>
              <w:t>Негізгі мақсаттар</w:t>
            </w:r>
            <w:r w:rsidR="00281AC5" w:rsidRPr="0097449A">
              <w:rPr>
                <w:rFonts w:ascii="Times New Roman" w:hAnsi="Times New Roman" w:cs="Times New Roman"/>
                <w:sz w:val="24"/>
                <w:szCs w:val="24"/>
                <w:lang w:val="kk-KZ"/>
              </w:rPr>
              <w:t>ы</w:t>
            </w:r>
            <w:r w:rsidRPr="0097449A">
              <w:rPr>
                <w:rFonts w:ascii="Times New Roman" w:hAnsi="Times New Roman" w:cs="Times New Roman"/>
                <w:sz w:val="24"/>
                <w:szCs w:val="24"/>
              </w:rPr>
              <w:t xml:space="preserve"> мен міндеттер</w:t>
            </w:r>
            <w:r w:rsidR="00281AC5" w:rsidRPr="0097449A">
              <w:rPr>
                <w:rFonts w:ascii="Times New Roman" w:hAnsi="Times New Roman" w:cs="Times New Roman"/>
                <w:sz w:val="24"/>
                <w:szCs w:val="24"/>
                <w:lang w:val="kk-KZ"/>
              </w:rPr>
              <w:t>і</w:t>
            </w:r>
            <w:r w:rsidRPr="0097449A">
              <w:rPr>
                <w:rFonts w:ascii="Times New Roman" w:hAnsi="Times New Roman" w:cs="Times New Roman"/>
                <w:sz w:val="24"/>
                <w:szCs w:val="24"/>
              </w:rPr>
              <w:t>:</w:t>
            </w:r>
          </w:p>
          <w:p w14:paraId="0F1696F1" w14:textId="6FE633C5" w:rsidR="00796B2C" w:rsidRPr="0097449A" w:rsidRDefault="00796B2C" w:rsidP="00330E05">
            <w:pPr>
              <w:pStyle w:val="a5"/>
              <w:numPr>
                <w:ilvl w:val="0"/>
                <w:numId w:val="2"/>
              </w:numPr>
              <w:ind w:left="0" w:firstLine="392"/>
              <w:jc w:val="both"/>
              <w:rPr>
                <w:rFonts w:ascii="Times New Roman" w:hAnsi="Times New Roman" w:cs="Times New Roman"/>
                <w:sz w:val="24"/>
                <w:szCs w:val="24"/>
              </w:rPr>
            </w:pPr>
            <w:r w:rsidRPr="0097449A">
              <w:rPr>
                <w:rFonts w:ascii="Times New Roman" w:hAnsi="Times New Roman" w:cs="Times New Roman"/>
                <w:sz w:val="24"/>
                <w:szCs w:val="24"/>
              </w:rPr>
              <w:t xml:space="preserve">Мақсатты шабуылдарды анықтау және алдын алу үшін </w:t>
            </w:r>
            <w:r w:rsidR="00281AC5" w:rsidRPr="0097449A">
              <w:rPr>
                <w:rFonts w:ascii="Times New Roman" w:hAnsi="Times New Roman" w:cs="Times New Roman"/>
                <w:sz w:val="24"/>
                <w:szCs w:val="24"/>
                <w:lang w:val="kk-KZ"/>
              </w:rPr>
              <w:t>қазіргі заманғы</w:t>
            </w:r>
            <w:r w:rsidRPr="0097449A">
              <w:rPr>
                <w:rFonts w:ascii="Times New Roman" w:hAnsi="Times New Roman" w:cs="Times New Roman"/>
                <w:sz w:val="24"/>
                <w:szCs w:val="24"/>
              </w:rPr>
              <w:t xml:space="preserve"> </w:t>
            </w:r>
            <w:r w:rsidR="00281AC5" w:rsidRPr="0097449A">
              <w:rPr>
                <w:rFonts w:ascii="Times New Roman" w:hAnsi="Times New Roman" w:cs="Times New Roman"/>
                <w:sz w:val="24"/>
                <w:szCs w:val="24"/>
                <w:lang w:val="kk-KZ"/>
              </w:rPr>
              <w:t>қорғау механизмдерін</w:t>
            </w:r>
            <w:r w:rsidRPr="0097449A">
              <w:rPr>
                <w:rFonts w:ascii="Times New Roman" w:hAnsi="Times New Roman" w:cs="Times New Roman"/>
                <w:sz w:val="24"/>
                <w:szCs w:val="24"/>
              </w:rPr>
              <w:t xml:space="preserve"> енгізу;</w:t>
            </w:r>
          </w:p>
          <w:p w14:paraId="70A9673A" w14:textId="31E43570" w:rsidR="00796B2C" w:rsidRPr="0097449A" w:rsidRDefault="00F15E14" w:rsidP="00330E05">
            <w:pPr>
              <w:pStyle w:val="a5"/>
              <w:numPr>
                <w:ilvl w:val="0"/>
                <w:numId w:val="2"/>
              </w:numPr>
              <w:ind w:left="0" w:firstLine="392"/>
              <w:jc w:val="both"/>
              <w:rPr>
                <w:rFonts w:ascii="Times New Roman" w:hAnsi="Times New Roman" w:cs="Times New Roman"/>
                <w:sz w:val="24"/>
                <w:szCs w:val="24"/>
              </w:rPr>
            </w:pPr>
            <w:r w:rsidRPr="0097449A">
              <w:rPr>
                <w:rFonts w:ascii="Times New Roman" w:hAnsi="Times New Roman" w:cs="Times New Roman"/>
                <w:sz w:val="24"/>
                <w:szCs w:val="24"/>
                <w:lang w:val="kk-KZ"/>
              </w:rPr>
              <w:t>Д</w:t>
            </w:r>
            <w:r w:rsidR="00796B2C" w:rsidRPr="0097449A">
              <w:rPr>
                <w:rFonts w:ascii="Times New Roman" w:hAnsi="Times New Roman" w:cs="Times New Roman"/>
                <w:sz w:val="24"/>
                <w:szCs w:val="24"/>
              </w:rPr>
              <w:t xml:space="preserve">еректердің </w:t>
            </w:r>
            <w:r w:rsidR="00281AC5" w:rsidRPr="0097449A">
              <w:rPr>
                <w:rFonts w:ascii="Times New Roman" w:hAnsi="Times New Roman" w:cs="Times New Roman"/>
                <w:sz w:val="24"/>
                <w:szCs w:val="24"/>
                <w:lang w:val="kk-KZ"/>
              </w:rPr>
              <w:t>жайылып</w:t>
            </w:r>
            <w:r w:rsidR="00796B2C" w:rsidRPr="0097449A">
              <w:rPr>
                <w:rFonts w:ascii="Times New Roman" w:hAnsi="Times New Roman" w:cs="Times New Roman"/>
                <w:sz w:val="24"/>
                <w:szCs w:val="24"/>
              </w:rPr>
              <w:t xml:space="preserve"> кетуін анықтау және алдын алу </w:t>
            </w:r>
            <w:r w:rsidR="00281AC5" w:rsidRPr="0097449A">
              <w:rPr>
                <w:rFonts w:ascii="Times New Roman" w:hAnsi="Times New Roman" w:cs="Times New Roman"/>
                <w:sz w:val="24"/>
                <w:szCs w:val="24"/>
                <w:lang w:val="kk-KZ"/>
              </w:rPr>
              <w:t>механизмдерін</w:t>
            </w:r>
            <w:r w:rsidR="00281AC5" w:rsidRPr="0097449A">
              <w:rPr>
                <w:rFonts w:ascii="Times New Roman" w:hAnsi="Times New Roman" w:cs="Times New Roman"/>
                <w:sz w:val="24"/>
                <w:szCs w:val="24"/>
              </w:rPr>
              <w:t xml:space="preserve"> </w:t>
            </w:r>
            <w:r w:rsidR="00796B2C" w:rsidRPr="0097449A">
              <w:rPr>
                <w:rFonts w:ascii="Times New Roman" w:hAnsi="Times New Roman" w:cs="Times New Roman"/>
                <w:sz w:val="24"/>
                <w:szCs w:val="24"/>
              </w:rPr>
              <w:t>жетілдіру;</w:t>
            </w:r>
          </w:p>
          <w:p w14:paraId="2DEA0772" w14:textId="5F973B93" w:rsidR="00796B2C" w:rsidRPr="0097449A" w:rsidRDefault="00796B2C" w:rsidP="00330E05">
            <w:pPr>
              <w:pStyle w:val="a5"/>
              <w:numPr>
                <w:ilvl w:val="0"/>
                <w:numId w:val="2"/>
              </w:numPr>
              <w:ind w:left="0" w:firstLine="392"/>
              <w:jc w:val="both"/>
              <w:rPr>
                <w:rFonts w:ascii="Times New Roman" w:hAnsi="Times New Roman" w:cs="Times New Roman"/>
                <w:sz w:val="24"/>
                <w:szCs w:val="24"/>
              </w:rPr>
            </w:pPr>
            <w:r w:rsidRPr="0097449A">
              <w:rPr>
                <w:rFonts w:ascii="Times New Roman" w:hAnsi="Times New Roman" w:cs="Times New Roman"/>
                <w:sz w:val="24"/>
                <w:szCs w:val="24"/>
              </w:rPr>
              <w:t xml:space="preserve">АТ-инфрақұрылымы мен </w:t>
            </w:r>
            <w:r w:rsidR="00281AC5" w:rsidRPr="0097449A">
              <w:rPr>
                <w:rFonts w:ascii="Times New Roman" w:hAnsi="Times New Roman" w:cs="Times New Roman"/>
                <w:sz w:val="24"/>
                <w:szCs w:val="24"/>
                <w:lang w:val="kk-KZ"/>
              </w:rPr>
              <w:t>сервистерінің</w:t>
            </w:r>
            <w:r w:rsidRPr="0097449A">
              <w:rPr>
                <w:rFonts w:ascii="Times New Roman" w:hAnsi="Times New Roman" w:cs="Times New Roman"/>
                <w:sz w:val="24"/>
                <w:szCs w:val="24"/>
              </w:rPr>
              <w:t xml:space="preserve"> қолжетімділігін арттыру;</w:t>
            </w:r>
          </w:p>
          <w:p w14:paraId="062C5F22" w14:textId="3539B0A7" w:rsidR="00796B2C" w:rsidRPr="0097449A" w:rsidRDefault="0032799D" w:rsidP="00330E05">
            <w:pPr>
              <w:pStyle w:val="a5"/>
              <w:numPr>
                <w:ilvl w:val="0"/>
                <w:numId w:val="2"/>
              </w:numPr>
              <w:ind w:left="0" w:firstLine="392"/>
              <w:jc w:val="both"/>
              <w:rPr>
                <w:rFonts w:ascii="Times New Roman" w:hAnsi="Times New Roman" w:cs="Times New Roman"/>
                <w:sz w:val="24"/>
                <w:szCs w:val="24"/>
              </w:rPr>
            </w:pPr>
            <w:r w:rsidRPr="0097449A">
              <w:rPr>
                <w:rFonts w:ascii="Times New Roman" w:hAnsi="Times New Roman" w:cs="Times New Roman"/>
                <w:sz w:val="24"/>
                <w:szCs w:val="24"/>
              </w:rPr>
              <w:t>«ҚТЖ» ҰК» АҚ</w:t>
            </w:r>
            <w:r w:rsidR="00281AC5" w:rsidRPr="0097449A">
              <w:rPr>
                <w:rFonts w:ascii="Times New Roman" w:hAnsi="Times New Roman" w:cs="Times New Roman"/>
                <w:sz w:val="24"/>
                <w:szCs w:val="24"/>
                <w:lang w:val="kk-KZ"/>
              </w:rPr>
              <w:t>-тың</w:t>
            </w:r>
            <w:r w:rsidRPr="0097449A">
              <w:rPr>
                <w:rFonts w:ascii="Times New Roman" w:hAnsi="Times New Roman" w:cs="Times New Roman"/>
                <w:sz w:val="24"/>
                <w:szCs w:val="24"/>
              </w:rPr>
              <w:t xml:space="preserve"> </w:t>
            </w:r>
            <w:r w:rsidR="00F15E14" w:rsidRPr="0097449A">
              <w:rPr>
                <w:rFonts w:ascii="Times New Roman" w:hAnsi="Times New Roman" w:cs="Times New Roman"/>
                <w:sz w:val="24"/>
                <w:szCs w:val="24"/>
              </w:rPr>
              <w:t>ақпараттық қауіпсіздік</w:t>
            </w:r>
            <w:r w:rsidR="00F15E14" w:rsidRPr="0097449A">
              <w:rPr>
                <w:rFonts w:ascii="Times New Roman" w:hAnsi="Times New Roman" w:cs="Times New Roman"/>
                <w:sz w:val="24"/>
                <w:szCs w:val="24"/>
                <w:lang w:val="kk-KZ"/>
              </w:rPr>
              <w:t xml:space="preserve"> </w:t>
            </w:r>
            <w:r w:rsidR="00796B2C" w:rsidRPr="0097449A">
              <w:rPr>
                <w:rFonts w:ascii="Times New Roman" w:hAnsi="Times New Roman" w:cs="Times New Roman"/>
                <w:sz w:val="24"/>
                <w:szCs w:val="24"/>
              </w:rPr>
              <w:t>деңгейін арттыру;</w:t>
            </w:r>
          </w:p>
          <w:p w14:paraId="6F4A5019" w14:textId="0B87B05C" w:rsidR="00796B2C" w:rsidRPr="0097449A" w:rsidRDefault="00796B2C" w:rsidP="00330E05">
            <w:pPr>
              <w:pStyle w:val="a5"/>
              <w:numPr>
                <w:ilvl w:val="0"/>
                <w:numId w:val="2"/>
              </w:numPr>
              <w:ind w:left="0" w:firstLine="392"/>
              <w:jc w:val="both"/>
              <w:rPr>
                <w:rFonts w:ascii="Times New Roman" w:hAnsi="Times New Roman" w:cs="Times New Roman"/>
                <w:sz w:val="24"/>
                <w:szCs w:val="24"/>
              </w:rPr>
            </w:pPr>
            <w:r w:rsidRPr="0097449A">
              <w:rPr>
                <w:rFonts w:ascii="Times New Roman" w:hAnsi="Times New Roman" w:cs="Times New Roman"/>
                <w:sz w:val="24"/>
                <w:szCs w:val="24"/>
              </w:rPr>
              <w:t xml:space="preserve">Ақпараттық қауіпсіздік тәуекелдерін </w:t>
            </w:r>
            <w:r w:rsidR="00281AC5" w:rsidRPr="0097449A">
              <w:rPr>
                <w:rFonts w:ascii="Times New Roman" w:hAnsi="Times New Roman" w:cs="Times New Roman"/>
                <w:sz w:val="24"/>
                <w:szCs w:val="24"/>
                <w:lang w:val="kk-KZ"/>
              </w:rPr>
              <w:t>қысқарту</w:t>
            </w:r>
            <w:r w:rsidRPr="0097449A">
              <w:rPr>
                <w:rFonts w:ascii="Times New Roman" w:hAnsi="Times New Roman" w:cs="Times New Roman"/>
                <w:sz w:val="24"/>
                <w:szCs w:val="24"/>
              </w:rPr>
              <w:t xml:space="preserve"> және </w:t>
            </w:r>
            <w:r w:rsidR="00281AC5" w:rsidRPr="0097449A">
              <w:rPr>
                <w:rFonts w:ascii="Times New Roman" w:hAnsi="Times New Roman" w:cs="Times New Roman"/>
                <w:sz w:val="24"/>
                <w:szCs w:val="24"/>
                <w:lang w:val="kk-KZ"/>
              </w:rPr>
              <w:t>өзекті</w:t>
            </w:r>
            <w:r w:rsidRPr="0097449A">
              <w:rPr>
                <w:rFonts w:ascii="Times New Roman" w:hAnsi="Times New Roman" w:cs="Times New Roman"/>
                <w:sz w:val="24"/>
                <w:szCs w:val="24"/>
              </w:rPr>
              <w:t xml:space="preserve"> қатерлердің санын азайту;</w:t>
            </w:r>
          </w:p>
          <w:p w14:paraId="10EFCA7E" w14:textId="64257C33" w:rsidR="00796B2C" w:rsidRPr="0097449A" w:rsidRDefault="00796B2C" w:rsidP="00330E05">
            <w:pPr>
              <w:pStyle w:val="a5"/>
              <w:numPr>
                <w:ilvl w:val="0"/>
                <w:numId w:val="2"/>
              </w:numPr>
              <w:ind w:left="0" w:firstLine="392"/>
              <w:jc w:val="both"/>
              <w:rPr>
                <w:rFonts w:ascii="Times New Roman" w:hAnsi="Times New Roman" w:cs="Times New Roman"/>
                <w:sz w:val="24"/>
                <w:szCs w:val="24"/>
              </w:rPr>
            </w:pPr>
            <w:r w:rsidRPr="0097449A">
              <w:rPr>
                <w:rFonts w:ascii="Times New Roman" w:hAnsi="Times New Roman" w:cs="Times New Roman"/>
                <w:sz w:val="24"/>
                <w:szCs w:val="24"/>
              </w:rPr>
              <w:t>Ақпаратты</w:t>
            </w:r>
            <w:r w:rsidR="00281AC5" w:rsidRPr="0097449A">
              <w:rPr>
                <w:rFonts w:ascii="Times New Roman" w:hAnsi="Times New Roman" w:cs="Times New Roman"/>
                <w:sz w:val="24"/>
                <w:szCs w:val="24"/>
                <w:lang w:val="kk-KZ"/>
              </w:rPr>
              <w:t>қ</w:t>
            </w:r>
            <w:r w:rsidRPr="0097449A">
              <w:rPr>
                <w:rFonts w:ascii="Times New Roman" w:hAnsi="Times New Roman" w:cs="Times New Roman"/>
                <w:sz w:val="24"/>
                <w:szCs w:val="24"/>
              </w:rPr>
              <w:t xml:space="preserve"> </w:t>
            </w:r>
            <w:r w:rsidR="00281AC5" w:rsidRPr="0097449A">
              <w:rPr>
                <w:rFonts w:ascii="Times New Roman" w:hAnsi="Times New Roman" w:cs="Times New Roman"/>
                <w:sz w:val="24"/>
                <w:szCs w:val="24"/>
                <w:lang w:val="kk-KZ"/>
              </w:rPr>
              <w:t>қауіпсіздік</w:t>
            </w:r>
            <w:r w:rsidRPr="0097449A">
              <w:rPr>
                <w:rFonts w:ascii="Times New Roman" w:hAnsi="Times New Roman" w:cs="Times New Roman"/>
                <w:sz w:val="24"/>
                <w:szCs w:val="24"/>
              </w:rPr>
              <w:t xml:space="preserve"> процестерінің </w:t>
            </w:r>
            <w:r w:rsidR="00F15E14" w:rsidRPr="0097449A">
              <w:rPr>
                <w:rFonts w:ascii="Times New Roman" w:hAnsi="Times New Roman" w:cs="Times New Roman"/>
                <w:sz w:val="24"/>
                <w:szCs w:val="24"/>
                <w:lang w:val="kk-KZ"/>
              </w:rPr>
              <w:t>толығуын</w:t>
            </w:r>
            <w:r w:rsidRPr="0097449A">
              <w:rPr>
                <w:rFonts w:ascii="Times New Roman" w:hAnsi="Times New Roman" w:cs="Times New Roman"/>
                <w:sz w:val="24"/>
                <w:szCs w:val="24"/>
              </w:rPr>
              <w:t xml:space="preserve"> арттыру, ақпаратты</w:t>
            </w:r>
            <w:r w:rsidR="00281AC5" w:rsidRPr="0097449A">
              <w:rPr>
                <w:rFonts w:ascii="Times New Roman" w:hAnsi="Times New Roman" w:cs="Times New Roman"/>
                <w:sz w:val="24"/>
                <w:szCs w:val="24"/>
                <w:lang w:val="kk-KZ"/>
              </w:rPr>
              <w:t>қ қауіпсіздік</w:t>
            </w:r>
            <w:r w:rsidRPr="0097449A">
              <w:rPr>
                <w:rFonts w:ascii="Times New Roman" w:hAnsi="Times New Roman" w:cs="Times New Roman"/>
                <w:sz w:val="24"/>
                <w:szCs w:val="24"/>
              </w:rPr>
              <w:t xml:space="preserve"> құралдарын </w:t>
            </w:r>
            <w:r w:rsidR="00281AC5" w:rsidRPr="0097449A">
              <w:rPr>
                <w:rFonts w:ascii="Times New Roman" w:hAnsi="Times New Roman" w:cs="Times New Roman"/>
                <w:sz w:val="24"/>
                <w:szCs w:val="24"/>
                <w:lang w:val="kk-KZ"/>
              </w:rPr>
              <w:t xml:space="preserve">интеграциялау </w:t>
            </w:r>
            <w:r w:rsidRPr="0097449A">
              <w:rPr>
                <w:rFonts w:ascii="Times New Roman" w:hAnsi="Times New Roman" w:cs="Times New Roman"/>
                <w:sz w:val="24"/>
                <w:szCs w:val="24"/>
              </w:rPr>
              <w:t>және орталықтандыру;</w:t>
            </w:r>
          </w:p>
          <w:p w14:paraId="5A37FD8B" w14:textId="292BA4D3" w:rsidR="00796B2C" w:rsidRPr="0097449A" w:rsidRDefault="00796B2C" w:rsidP="00330E05">
            <w:pPr>
              <w:pStyle w:val="a5"/>
              <w:numPr>
                <w:ilvl w:val="0"/>
                <w:numId w:val="2"/>
              </w:numPr>
              <w:ind w:left="0" w:firstLine="392"/>
              <w:jc w:val="both"/>
              <w:rPr>
                <w:rFonts w:ascii="Times New Roman" w:hAnsi="Times New Roman" w:cs="Times New Roman"/>
                <w:sz w:val="24"/>
                <w:szCs w:val="24"/>
              </w:rPr>
            </w:pPr>
            <w:r w:rsidRPr="0097449A">
              <w:rPr>
                <w:rFonts w:ascii="Times New Roman" w:hAnsi="Times New Roman" w:cs="Times New Roman"/>
                <w:sz w:val="24"/>
                <w:szCs w:val="24"/>
              </w:rPr>
              <w:t>Ақпараттық қауіпсіздік жүйелерін</w:t>
            </w:r>
            <w:r w:rsidR="00281AC5" w:rsidRPr="0097449A">
              <w:rPr>
                <w:rFonts w:ascii="Times New Roman" w:hAnsi="Times New Roman" w:cs="Times New Roman"/>
                <w:sz w:val="24"/>
                <w:szCs w:val="24"/>
                <w:lang w:val="kk-KZ"/>
              </w:rPr>
              <w:t>е</w:t>
            </w:r>
            <w:r w:rsidRPr="0097449A">
              <w:rPr>
                <w:rFonts w:ascii="Times New Roman" w:hAnsi="Times New Roman" w:cs="Times New Roman"/>
                <w:sz w:val="24"/>
                <w:szCs w:val="24"/>
              </w:rPr>
              <w:t xml:space="preserve"> орталықтандырылған бақылау</w:t>
            </w:r>
            <w:r w:rsidR="00281AC5" w:rsidRPr="0097449A">
              <w:rPr>
                <w:rFonts w:ascii="Times New Roman" w:hAnsi="Times New Roman" w:cs="Times New Roman"/>
                <w:sz w:val="24"/>
                <w:szCs w:val="24"/>
                <w:lang w:val="kk-KZ"/>
              </w:rPr>
              <w:t xml:space="preserve"> жасауды</w:t>
            </w:r>
            <w:r w:rsidRPr="0097449A">
              <w:rPr>
                <w:rFonts w:ascii="Times New Roman" w:hAnsi="Times New Roman" w:cs="Times New Roman"/>
                <w:sz w:val="24"/>
                <w:szCs w:val="24"/>
              </w:rPr>
              <w:t xml:space="preserve">, процестерді </w:t>
            </w:r>
            <w:r w:rsidR="00281AC5" w:rsidRPr="0097449A">
              <w:rPr>
                <w:rFonts w:ascii="Times New Roman" w:hAnsi="Times New Roman" w:cs="Times New Roman"/>
                <w:sz w:val="24"/>
                <w:szCs w:val="24"/>
                <w:lang w:val="kk-KZ"/>
              </w:rPr>
              <w:t>мониторингтеу мен</w:t>
            </w:r>
            <w:r w:rsidRPr="0097449A">
              <w:rPr>
                <w:rFonts w:ascii="Times New Roman" w:hAnsi="Times New Roman" w:cs="Times New Roman"/>
                <w:sz w:val="24"/>
                <w:szCs w:val="24"/>
              </w:rPr>
              <w:t xml:space="preserve"> қауіпсіздікті басқару</w:t>
            </w:r>
            <w:r w:rsidR="00281AC5" w:rsidRPr="0097449A">
              <w:rPr>
                <w:rFonts w:ascii="Times New Roman" w:hAnsi="Times New Roman" w:cs="Times New Roman"/>
                <w:sz w:val="24"/>
                <w:szCs w:val="24"/>
                <w:lang w:val="kk-KZ"/>
              </w:rPr>
              <w:t>ды жүзеге асыру</w:t>
            </w:r>
            <w:r w:rsidRPr="0097449A">
              <w:rPr>
                <w:rFonts w:ascii="Times New Roman" w:hAnsi="Times New Roman" w:cs="Times New Roman"/>
                <w:sz w:val="24"/>
                <w:szCs w:val="24"/>
              </w:rPr>
              <w:t xml:space="preserve"> үшін ақпараттық қауіпсіздік</w:t>
            </w:r>
            <w:r w:rsidR="00281AC5" w:rsidRPr="0097449A">
              <w:rPr>
                <w:rFonts w:ascii="Times New Roman" w:hAnsi="Times New Roman" w:cs="Times New Roman"/>
                <w:sz w:val="24"/>
                <w:szCs w:val="24"/>
                <w:lang w:val="kk-KZ"/>
              </w:rPr>
              <w:t>тің</w:t>
            </w:r>
            <w:r w:rsidRPr="0097449A">
              <w:rPr>
                <w:rFonts w:ascii="Times New Roman" w:hAnsi="Times New Roman" w:cs="Times New Roman"/>
                <w:sz w:val="24"/>
                <w:szCs w:val="24"/>
              </w:rPr>
              <w:t xml:space="preserve"> </w:t>
            </w:r>
            <w:r w:rsidR="00281AC5" w:rsidRPr="0097449A">
              <w:rPr>
                <w:rFonts w:ascii="Times New Roman" w:hAnsi="Times New Roman" w:cs="Times New Roman"/>
                <w:sz w:val="24"/>
                <w:szCs w:val="24"/>
                <w:lang w:val="kk-KZ"/>
              </w:rPr>
              <w:t>ахуалдық</w:t>
            </w:r>
            <w:r w:rsidRPr="0097449A">
              <w:rPr>
                <w:rFonts w:ascii="Times New Roman" w:hAnsi="Times New Roman" w:cs="Times New Roman"/>
                <w:sz w:val="24"/>
                <w:szCs w:val="24"/>
              </w:rPr>
              <w:t xml:space="preserve"> орталығын құру</w:t>
            </w:r>
            <w:r w:rsidR="004F465A" w:rsidRPr="0097449A">
              <w:rPr>
                <w:rFonts w:ascii="Times New Roman" w:hAnsi="Times New Roman" w:cs="Times New Roman"/>
                <w:sz w:val="24"/>
                <w:szCs w:val="24"/>
                <w:lang w:val="kk-KZ"/>
              </w:rPr>
              <w:t xml:space="preserve"> болып табылады.</w:t>
            </w:r>
          </w:p>
          <w:p w14:paraId="3106990F" w14:textId="77777777" w:rsidR="00DA0837" w:rsidRPr="0097449A" w:rsidRDefault="00DA0837" w:rsidP="00BB07B9">
            <w:pPr>
              <w:ind w:firstLine="340"/>
              <w:rPr>
                <w:rFonts w:ascii="Times New Roman" w:hAnsi="Times New Roman" w:cs="Times New Roman"/>
                <w:i/>
                <w:sz w:val="24"/>
                <w:szCs w:val="24"/>
              </w:rPr>
            </w:pPr>
          </w:p>
        </w:tc>
      </w:tr>
      <w:tr w:rsidR="0097449A" w:rsidRPr="0097449A" w14:paraId="0BCCCF66" w14:textId="77777777" w:rsidTr="00C16337">
        <w:trPr>
          <w:trHeight w:val="20"/>
        </w:trPr>
        <w:tc>
          <w:tcPr>
            <w:tcW w:w="567" w:type="dxa"/>
            <w:vAlign w:val="center"/>
          </w:tcPr>
          <w:p w14:paraId="313960E2" w14:textId="77777777" w:rsidR="00E468D9" w:rsidRPr="0097449A" w:rsidRDefault="00E468D9" w:rsidP="00796B2C">
            <w:pPr>
              <w:jc w:val="center"/>
              <w:rPr>
                <w:rFonts w:ascii="Times New Roman" w:hAnsi="Times New Roman" w:cs="Times New Roman"/>
                <w:sz w:val="24"/>
                <w:szCs w:val="24"/>
              </w:rPr>
            </w:pPr>
            <w:r w:rsidRPr="0097449A">
              <w:rPr>
                <w:rFonts w:ascii="Times New Roman" w:hAnsi="Times New Roman" w:cs="Times New Roman"/>
                <w:sz w:val="24"/>
                <w:szCs w:val="24"/>
                <w:lang w:val="en-US"/>
              </w:rPr>
              <w:t>2</w:t>
            </w:r>
          </w:p>
        </w:tc>
        <w:tc>
          <w:tcPr>
            <w:tcW w:w="10065" w:type="dxa"/>
            <w:vAlign w:val="center"/>
          </w:tcPr>
          <w:p w14:paraId="014694F3" w14:textId="77777777" w:rsidR="00997493" w:rsidRPr="0097449A" w:rsidRDefault="00E468D9" w:rsidP="00CA589B">
            <w:pPr>
              <w:rPr>
                <w:rFonts w:ascii="Times New Roman" w:hAnsi="Times New Roman" w:cs="Times New Roman"/>
                <w:b/>
                <w:sz w:val="24"/>
                <w:szCs w:val="24"/>
              </w:rPr>
            </w:pPr>
            <w:r w:rsidRPr="0097449A">
              <w:rPr>
                <w:rFonts w:ascii="Times New Roman" w:hAnsi="Times New Roman" w:cs="Times New Roman"/>
                <w:b/>
                <w:sz w:val="24"/>
                <w:szCs w:val="24"/>
              </w:rPr>
              <w:t>Сатып алынатын тауарлардың, жұмыстар мен қызметтердің талап етілетін функционалдық, техникалық, сапалық және пайдалану сипаттамалары.</w:t>
            </w:r>
          </w:p>
        </w:tc>
      </w:tr>
      <w:tr w:rsidR="0097449A" w:rsidRPr="0097449A" w14:paraId="3623526C" w14:textId="77777777" w:rsidTr="005A38A5">
        <w:trPr>
          <w:trHeight w:val="20"/>
        </w:trPr>
        <w:tc>
          <w:tcPr>
            <w:tcW w:w="567" w:type="dxa"/>
            <w:vAlign w:val="center"/>
          </w:tcPr>
          <w:p w14:paraId="4B3D3A79" w14:textId="77777777" w:rsidR="00E30699" w:rsidRPr="0097449A" w:rsidRDefault="00E30699" w:rsidP="00E30699">
            <w:pPr>
              <w:jc w:val="center"/>
              <w:rPr>
                <w:rFonts w:ascii="Times New Roman" w:hAnsi="Times New Roman" w:cs="Times New Roman"/>
                <w:sz w:val="24"/>
                <w:szCs w:val="24"/>
              </w:rPr>
            </w:pPr>
          </w:p>
        </w:tc>
        <w:tc>
          <w:tcPr>
            <w:tcW w:w="10065" w:type="dxa"/>
            <w:shd w:val="clear" w:color="auto" w:fill="auto"/>
          </w:tcPr>
          <w:p w14:paraId="06F8FEB4" w14:textId="2458421C" w:rsidR="00796B2C" w:rsidRPr="0097449A" w:rsidRDefault="00B87A7C" w:rsidP="00796B2C">
            <w:pPr>
              <w:ind w:firstLine="426"/>
              <w:jc w:val="both"/>
              <w:rPr>
                <w:rFonts w:ascii="Times New Roman" w:hAnsi="Times New Roman" w:cs="Times New Roman"/>
                <w:sz w:val="24"/>
                <w:szCs w:val="24"/>
              </w:rPr>
            </w:pPr>
            <w:r w:rsidRPr="0097449A">
              <w:rPr>
                <w:rFonts w:ascii="Times New Roman" w:hAnsi="Times New Roman" w:cs="Times New Roman"/>
                <w:sz w:val="24"/>
                <w:szCs w:val="24"/>
              </w:rPr>
              <w:t xml:space="preserve">Орындаушы </w:t>
            </w:r>
            <w:r w:rsidRPr="0097449A">
              <w:rPr>
                <w:rFonts w:ascii="Times New Roman" w:hAnsi="Times New Roman" w:cs="Times New Roman"/>
                <w:sz w:val="24"/>
                <w:szCs w:val="24"/>
                <w:lang w:val="kk-KZ"/>
              </w:rPr>
              <w:t>а</w:t>
            </w:r>
            <w:r w:rsidR="00796B2C" w:rsidRPr="0097449A">
              <w:rPr>
                <w:rFonts w:ascii="Times New Roman" w:hAnsi="Times New Roman" w:cs="Times New Roman"/>
                <w:sz w:val="24"/>
                <w:szCs w:val="24"/>
              </w:rPr>
              <w:t>қпараттық</w:t>
            </w:r>
            <w:r w:rsidR="004F465A" w:rsidRPr="0097449A">
              <w:rPr>
                <w:rFonts w:ascii="Times New Roman" w:hAnsi="Times New Roman" w:cs="Times New Roman"/>
                <w:sz w:val="24"/>
                <w:szCs w:val="24"/>
              </w:rPr>
              <w:t xml:space="preserve"> қауіпсіздікті</w:t>
            </w:r>
            <w:r w:rsidR="004F465A" w:rsidRPr="0097449A">
              <w:rPr>
                <w:rFonts w:ascii="Times New Roman" w:hAnsi="Times New Roman" w:cs="Times New Roman"/>
                <w:sz w:val="24"/>
                <w:szCs w:val="24"/>
                <w:lang w:val="kk-KZ"/>
              </w:rPr>
              <w:t xml:space="preserve"> </w:t>
            </w:r>
            <w:r w:rsidR="00796B2C" w:rsidRPr="0097449A">
              <w:rPr>
                <w:rFonts w:ascii="Times New Roman" w:hAnsi="Times New Roman" w:cs="Times New Roman"/>
                <w:sz w:val="24"/>
                <w:szCs w:val="24"/>
              </w:rPr>
              <w:t xml:space="preserve">басқару </w:t>
            </w:r>
            <w:r w:rsidRPr="0097449A">
              <w:rPr>
                <w:rFonts w:ascii="Times New Roman" w:hAnsi="Times New Roman" w:cs="Times New Roman"/>
                <w:sz w:val="24"/>
                <w:szCs w:val="24"/>
                <w:lang w:val="kk-KZ"/>
              </w:rPr>
              <w:t xml:space="preserve">жөніндегі </w:t>
            </w:r>
            <w:r w:rsidR="00796B2C" w:rsidRPr="0097449A">
              <w:rPr>
                <w:rFonts w:ascii="Times New Roman" w:hAnsi="Times New Roman" w:cs="Times New Roman"/>
                <w:sz w:val="24"/>
                <w:szCs w:val="24"/>
              </w:rPr>
              <w:t xml:space="preserve">қызметтер көрсету </w:t>
            </w:r>
            <w:r w:rsidRPr="0097449A">
              <w:rPr>
                <w:rFonts w:ascii="Times New Roman" w:hAnsi="Times New Roman" w:cs="Times New Roman"/>
                <w:sz w:val="24"/>
                <w:szCs w:val="24"/>
                <w:lang w:val="kk-KZ"/>
              </w:rPr>
              <w:t>шеңберінде</w:t>
            </w:r>
            <w:r w:rsidR="00D706F9" w:rsidRPr="0097449A">
              <w:rPr>
                <w:rFonts w:ascii="Times New Roman" w:hAnsi="Times New Roman" w:cs="Times New Roman"/>
                <w:sz w:val="24"/>
                <w:szCs w:val="24"/>
                <w:lang w:val="kk-KZ"/>
              </w:rPr>
              <w:t xml:space="preserve"> келесілерге міндеттенеді</w:t>
            </w:r>
            <w:r w:rsidR="00796B2C" w:rsidRPr="0097449A">
              <w:rPr>
                <w:rFonts w:ascii="Times New Roman" w:hAnsi="Times New Roman" w:cs="Times New Roman"/>
                <w:sz w:val="24"/>
                <w:szCs w:val="24"/>
              </w:rPr>
              <w:t>:</w:t>
            </w:r>
          </w:p>
          <w:p w14:paraId="194FE6CE" w14:textId="5D793CDC"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1. Тапсырыс берушіге бағдарламалық және </w:t>
            </w:r>
            <w:r w:rsidR="00C203DB" w:rsidRPr="0097449A">
              <w:rPr>
                <w:rFonts w:ascii="Times New Roman" w:hAnsi="Times New Roman" w:cs="Times New Roman"/>
                <w:sz w:val="24"/>
                <w:szCs w:val="24"/>
              </w:rPr>
              <w:t>аппаратты</w:t>
            </w:r>
            <w:r w:rsidR="00C203DB" w:rsidRPr="0097449A">
              <w:rPr>
                <w:rFonts w:ascii="Times New Roman" w:hAnsi="Times New Roman" w:cs="Times New Roman"/>
                <w:sz w:val="24"/>
                <w:szCs w:val="24"/>
                <w:lang w:val="kk-KZ"/>
              </w:rPr>
              <w:t>қ қамтамасыз етуді</w:t>
            </w:r>
            <w:r w:rsidRPr="0097449A">
              <w:rPr>
                <w:rFonts w:ascii="Times New Roman" w:hAnsi="Times New Roman" w:cs="Times New Roman"/>
                <w:sz w:val="24"/>
                <w:szCs w:val="24"/>
              </w:rPr>
              <w:t xml:space="preserve"> пайдалану құқығын бере отырып, шартқа қол қойылған күннен бастап 5 жұмыс күні ішінде </w:t>
            </w:r>
            <w:r w:rsidR="00C203DB" w:rsidRPr="0097449A">
              <w:rPr>
                <w:rFonts w:ascii="Times New Roman" w:hAnsi="Times New Roman" w:cs="Times New Roman"/>
                <w:sz w:val="24"/>
                <w:szCs w:val="24"/>
                <w:lang w:val="kk-KZ"/>
              </w:rPr>
              <w:t>енгізілетін</w:t>
            </w:r>
            <w:r w:rsidRPr="0097449A">
              <w:rPr>
                <w:rFonts w:ascii="Times New Roman" w:hAnsi="Times New Roman" w:cs="Times New Roman"/>
                <w:sz w:val="24"/>
                <w:szCs w:val="24"/>
              </w:rPr>
              <w:t xml:space="preserve"> қызметтер</w:t>
            </w:r>
            <w:r w:rsidR="00C203DB" w:rsidRPr="0097449A">
              <w:rPr>
                <w:rFonts w:ascii="Times New Roman" w:hAnsi="Times New Roman" w:cs="Times New Roman"/>
                <w:sz w:val="24"/>
                <w:szCs w:val="24"/>
                <w:lang w:val="kk-KZ"/>
              </w:rPr>
              <w:t xml:space="preserve"> бойынша</w:t>
            </w:r>
            <w:r w:rsidRPr="0097449A">
              <w:rPr>
                <w:rFonts w:ascii="Times New Roman" w:hAnsi="Times New Roman" w:cs="Times New Roman"/>
                <w:sz w:val="24"/>
                <w:szCs w:val="24"/>
              </w:rPr>
              <w:t xml:space="preserve"> бағдарламалық/</w:t>
            </w:r>
            <w:r w:rsidR="00C203DB" w:rsidRPr="0097449A">
              <w:rPr>
                <w:rFonts w:ascii="Times New Roman" w:hAnsi="Times New Roman" w:cs="Times New Roman"/>
                <w:sz w:val="24"/>
                <w:szCs w:val="24"/>
                <w:lang w:val="kk-KZ"/>
              </w:rPr>
              <w:t>бағдарламалық-</w:t>
            </w:r>
            <w:r w:rsidRPr="0097449A">
              <w:rPr>
                <w:rFonts w:ascii="Times New Roman" w:hAnsi="Times New Roman" w:cs="Times New Roman"/>
                <w:sz w:val="24"/>
                <w:szCs w:val="24"/>
              </w:rPr>
              <w:t xml:space="preserve">аппараттық </w:t>
            </w:r>
            <w:r w:rsidR="00C203DB" w:rsidRPr="0097449A">
              <w:rPr>
                <w:rFonts w:ascii="Times New Roman" w:hAnsi="Times New Roman" w:cs="Times New Roman"/>
                <w:sz w:val="24"/>
                <w:szCs w:val="24"/>
                <w:lang w:val="kk-KZ"/>
              </w:rPr>
              <w:t xml:space="preserve">сервистерді </w:t>
            </w:r>
            <w:r w:rsidRPr="0097449A">
              <w:rPr>
                <w:rFonts w:ascii="Times New Roman" w:hAnsi="Times New Roman" w:cs="Times New Roman"/>
                <w:sz w:val="24"/>
                <w:szCs w:val="24"/>
              </w:rPr>
              <w:t>пайдалану құқығына лицензияларды орнату</w:t>
            </w:r>
            <w:r w:rsidR="004F465A" w:rsidRPr="0097449A">
              <w:rPr>
                <w:rFonts w:ascii="Times New Roman" w:hAnsi="Times New Roman" w:cs="Times New Roman"/>
                <w:sz w:val="24"/>
                <w:szCs w:val="24"/>
                <w:lang w:val="kk-KZ"/>
              </w:rPr>
              <w:t>ды</w:t>
            </w:r>
            <w:r w:rsidRPr="0097449A">
              <w:rPr>
                <w:rFonts w:ascii="Times New Roman" w:hAnsi="Times New Roman" w:cs="Times New Roman"/>
                <w:sz w:val="24"/>
                <w:szCs w:val="24"/>
              </w:rPr>
              <w:t xml:space="preserve"> және </w:t>
            </w:r>
            <w:r w:rsidR="004F465A" w:rsidRPr="0097449A">
              <w:rPr>
                <w:rFonts w:ascii="Times New Roman" w:hAnsi="Times New Roman" w:cs="Times New Roman"/>
                <w:sz w:val="24"/>
                <w:szCs w:val="24"/>
                <w:lang w:val="kk-KZ"/>
              </w:rPr>
              <w:t>іске қосуды жүргізуге</w:t>
            </w:r>
            <w:r w:rsidRPr="0097449A">
              <w:rPr>
                <w:rFonts w:ascii="Times New Roman" w:hAnsi="Times New Roman" w:cs="Times New Roman"/>
                <w:sz w:val="24"/>
                <w:szCs w:val="24"/>
              </w:rPr>
              <w:t>.</w:t>
            </w:r>
          </w:p>
          <w:p w14:paraId="29563525" w14:textId="30BC809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2. АҚБЖ қызметін көрсету үшін берілген лицензияларға сәйкес жабдықтың және бағдарламалық </w:t>
            </w:r>
            <w:r w:rsidR="0037129E" w:rsidRPr="0097449A">
              <w:rPr>
                <w:rFonts w:ascii="Times New Roman" w:eastAsia="Times New Roman" w:hAnsi="Times New Roman" w:cs="Times New Roman"/>
                <w:sz w:val="24"/>
                <w:szCs w:val="24"/>
              </w:rPr>
              <w:t>жасақтама</w:t>
            </w:r>
            <w:r w:rsidR="0037129E" w:rsidRPr="0097449A">
              <w:rPr>
                <w:rFonts w:ascii="Times New Roman" w:hAnsi="Times New Roman" w:cs="Times New Roman"/>
                <w:sz w:val="24"/>
                <w:szCs w:val="24"/>
                <w:lang w:val="kk-KZ"/>
              </w:rPr>
              <w:t xml:space="preserve">ның </w:t>
            </w:r>
            <w:r w:rsidR="00C203DB" w:rsidRPr="0097449A">
              <w:rPr>
                <w:rFonts w:ascii="Times New Roman" w:hAnsi="Times New Roman" w:cs="Times New Roman"/>
                <w:sz w:val="24"/>
                <w:szCs w:val="24"/>
                <w:lang w:val="kk-KZ"/>
              </w:rPr>
              <w:t>қауіпті</w:t>
            </w:r>
            <w:r w:rsidRPr="0097449A">
              <w:rPr>
                <w:rFonts w:ascii="Times New Roman" w:hAnsi="Times New Roman" w:cs="Times New Roman"/>
                <w:sz w:val="24"/>
                <w:szCs w:val="24"/>
              </w:rPr>
              <w:t xml:space="preserve"> деректер базасын жаңартуды және </w:t>
            </w:r>
            <w:r w:rsidR="00C203DB" w:rsidRPr="0097449A">
              <w:rPr>
                <w:rFonts w:ascii="Times New Roman" w:hAnsi="Times New Roman" w:cs="Times New Roman"/>
                <w:sz w:val="24"/>
                <w:szCs w:val="24"/>
                <w:lang w:val="kk-KZ"/>
              </w:rPr>
              <w:t>өзекті сипат беруді</w:t>
            </w:r>
            <w:r w:rsidRPr="0097449A">
              <w:rPr>
                <w:rFonts w:ascii="Times New Roman" w:hAnsi="Times New Roman" w:cs="Times New Roman"/>
                <w:sz w:val="24"/>
                <w:szCs w:val="24"/>
              </w:rPr>
              <w:t xml:space="preserve"> қамтамасыз ету</w:t>
            </w:r>
            <w:r w:rsidR="004F465A" w:rsidRPr="0097449A">
              <w:rPr>
                <w:rFonts w:ascii="Times New Roman" w:hAnsi="Times New Roman" w:cs="Times New Roman"/>
                <w:sz w:val="24"/>
                <w:szCs w:val="24"/>
                <w:lang w:val="kk-KZ"/>
              </w:rPr>
              <w:t>ге</w:t>
            </w:r>
            <w:r w:rsidRPr="0097449A">
              <w:rPr>
                <w:rFonts w:ascii="Times New Roman" w:hAnsi="Times New Roman" w:cs="Times New Roman"/>
                <w:sz w:val="24"/>
                <w:szCs w:val="24"/>
              </w:rPr>
              <w:t>;</w:t>
            </w:r>
          </w:p>
          <w:p w14:paraId="6B418AC8" w14:textId="2B09ADFF" w:rsidR="00796B2C" w:rsidRPr="0097449A" w:rsidRDefault="00796B2C" w:rsidP="00796B2C">
            <w:pPr>
              <w:ind w:firstLine="709"/>
              <w:jc w:val="both"/>
              <w:rPr>
                <w:rFonts w:ascii="Times New Roman" w:hAnsi="Times New Roman" w:cs="Times New Roman"/>
                <w:sz w:val="24"/>
                <w:szCs w:val="24"/>
                <w:lang w:val="kk-KZ"/>
              </w:rPr>
            </w:pPr>
            <w:r w:rsidRPr="0097449A">
              <w:rPr>
                <w:rFonts w:ascii="Times New Roman" w:hAnsi="Times New Roman" w:cs="Times New Roman"/>
                <w:sz w:val="24"/>
                <w:szCs w:val="24"/>
              </w:rPr>
              <w:t>3. Енгізіл</w:t>
            </w:r>
            <w:r w:rsidR="004F465A" w:rsidRPr="0097449A">
              <w:rPr>
                <w:rFonts w:ascii="Times New Roman" w:hAnsi="Times New Roman" w:cs="Times New Roman"/>
                <w:sz w:val="24"/>
                <w:szCs w:val="24"/>
                <w:lang w:val="kk-KZ"/>
              </w:rPr>
              <w:t xml:space="preserve">етін </w:t>
            </w:r>
            <w:r w:rsidRPr="0097449A">
              <w:rPr>
                <w:rFonts w:ascii="Times New Roman" w:hAnsi="Times New Roman" w:cs="Times New Roman"/>
                <w:sz w:val="24"/>
                <w:szCs w:val="24"/>
              </w:rPr>
              <w:t>қызметті «ҚТЖ» ҰК» АҚ</w:t>
            </w:r>
            <w:r w:rsidR="00C203DB" w:rsidRPr="0097449A">
              <w:rPr>
                <w:rFonts w:ascii="Times New Roman" w:hAnsi="Times New Roman" w:cs="Times New Roman"/>
                <w:sz w:val="24"/>
                <w:szCs w:val="24"/>
                <w:lang w:val="kk-KZ"/>
              </w:rPr>
              <w:t>-тың</w:t>
            </w:r>
            <w:r w:rsidRPr="0097449A">
              <w:rPr>
                <w:rFonts w:ascii="Times New Roman" w:hAnsi="Times New Roman" w:cs="Times New Roman"/>
                <w:sz w:val="24"/>
                <w:szCs w:val="24"/>
              </w:rPr>
              <w:t xml:space="preserve"> қолданыстағы және енгізілген жүйелерімен </w:t>
            </w:r>
            <w:r w:rsidR="004F465A" w:rsidRPr="0097449A">
              <w:rPr>
                <w:rFonts w:ascii="Times New Roman" w:hAnsi="Times New Roman" w:cs="Times New Roman"/>
                <w:sz w:val="24"/>
                <w:szCs w:val="24"/>
                <w:lang w:val="kk-KZ"/>
              </w:rPr>
              <w:t>баптауға</w:t>
            </w:r>
            <w:r w:rsidRPr="0097449A">
              <w:rPr>
                <w:rFonts w:ascii="Times New Roman" w:hAnsi="Times New Roman" w:cs="Times New Roman"/>
                <w:sz w:val="24"/>
                <w:szCs w:val="24"/>
              </w:rPr>
              <w:t xml:space="preserve"> және </w:t>
            </w:r>
            <w:r w:rsidR="004F465A" w:rsidRPr="0097449A">
              <w:rPr>
                <w:rFonts w:ascii="Times New Roman" w:hAnsi="Times New Roman" w:cs="Times New Roman"/>
                <w:sz w:val="24"/>
                <w:szCs w:val="24"/>
                <w:lang w:val="kk-KZ"/>
              </w:rPr>
              <w:t>интеграциялауға;</w:t>
            </w:r>
          </w:p>
          <w:p w14:paraId="4C75F94A" w14:textId="3F1EDE4B" w:rsidR="00796B2C" w:rsidRPr="0097449A" w:rsidRDefault="00796B2C" w:rsidP="00796B2C">
            <w:pPr>
              <w:ind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4. «ҚТЖ» ҰК» АҚ ақпараттық қауіпсіздік қызметі қызметкерлерінің </w:t>
            </w:r>
            <w:r w:rsidR="004F465A" w:rsidRPr="0097449A">
              <w:rPr>
                <w:rFonts w:ascii="Times New Roman" w:hAnsi="Times New Roman" w:cs="Times New Roman"/>
                <w:sz w:val="24"/>
                <w:szCs w:val="24"/>
                <w:lang w:val="kk-KZ"/>
              </w:rPr>
              <w:t>сұрау салуы</w:t>
            </w:r>
            <w:r w:rsidRPr="0097449A">
              <w:rPr>
                <w:rFonts w:ascii="Times New Roman" w:hAnsi="Times New Roman" w:cs="Times New Roman"/>
                <w:sz w:val="24"/>
                <w:szCs w:val="24"/>
                <w:lang w:val="kk-KZ"/>
              </w:rPr>
              <w:t xml:space="preserve"> бойынша «ҚТЖ» ҰК» АҚ корпоративтік қауіпсіздік қызметі қызметкерлерімен келісе отырып, </w:t>
            </w:r>
            <w:r w:rsidR="004F465A" w:rsidRPr="0097449A">
              <w:rPr>
                <w:rFonts w:ascii="Times New Roman" w:hAnsi="Times New Roman" w:cs="Times New Roman"/>
                <w:sz w:val="24"/>
                <w:szCs w:val="24"/>
                <w:lang w:val="kk-KZ"/>
              </w:rPr>
              <w:t xml:space="preserve">сондай-ақ олардың сұрау салуы бойынша </w:t>
            </w:r>
            <w:r w:rsidRPr="0097449A">
              <w:rPr>
                <w:rFonts w:ascii="Times New Roman" w:hAnsi="Times New Roman" w:cs="Times New Roman"/>
                <w:sz w:val="24"/>
                <w:szCs w:val="24"/>
                <w:lang w:val="kk-KZ"/>
              </w:rPr>
              <w:t xml:space="preserve">бекітілген </w:t>
            </w:r>
            <w:r w:rsidR="004F465A" w:rsidRPr="0097449A">
              <w:rPr>
                <w:rFonts w:ascii="Times New Roman" w:hAnsi="Times New Roman" w:cs="Times New Roman"/>
                <w:sz w:val="24"/>
                <w:szCs w:val="24"/>
                <w:lang w:val="kk-KZ"/>
              </w:rPr>
              <w:t>сервистік регламенттерге</w:t>
            </w:r>
            <w:r w:rsidRPr="0097449A">
              <w:rPr>
                <w:rFonts w:ascii="Times New Roman" w:hAnsi="Times New Roman" w:cs="Times New Roman"/>
                <w:sz w:val="24"/>
                <w:szCs w:val="24"/>
                <w:lang w:val="kk-KZ"/>
              </w:rPr>
              <w:t xml:space="preserve"> сәйкес </w:t>
            </w:r>
            <w:r w:rsidR="0032799D" w:rsidRPr="0097449A">
              <w:rPr>
                <w:rFonts w:ascii="Times New Roman" w:hAnsi="Times New Roman" w:cs="Times New Roman"/>
                <w:sz w:val="24"/>
                <w:szCs w:val="24"/>
                <w:lang w:val="kk-KZ"/>
              </w:rPr>
              <w:t xml:space="preserve">АҚБЖ </w:t>
            </w:r>
            <w:r w:rsidRPr="0097449A">
              <w:rPr>
                <w:rFonts w:ascii="Times New Roman" w:hAnsi="Times New Roman" w:cs="Times New Roman"/>
                <w:sz w:val="24"/>
                <w:szCs w:val="24"/>
                <w:lang w:val="kk-KZ"/>
              </w:rPr>
              <w:t xml:space="preserve">қызметінің </w:t>
            </w:r>
            <w:r w:rsidR="00E77E12" w:rsidRPr="0097449A">
              <w:rPr>
                <w:rFonts w:ascii="Times New Roman" w:hAnsi="Times New Roman" w:cs="Times New Roman"/>
                <w:sz w:val="24"/>
                <w:szCs w:val="24"/>
                <w:lang w:val="kk-KZ"/>
              </w:rPr>
              <w:t>баптаулары</w:t>
            </w:r>
            <w:r w:rsidRPr="0097449A">
              <w:rPr>
                <w:rFonts w:ascii="Times New Roman" w:hAnsi="Times New Roman" w:cs="Times New Roman"/>
                <w:sz w:val="24"/>
                <w:szCs w:val="24"/>
                <w:lang w:val="kk-KZ"/>
              </w:rPr>
              <w:t xml:space="preserve"> мен қауіпсіздік саясаттарына өзгерістер енгізу</w:t>
            </w:r>
            <w:r w:rsidR="00E77E12" w:rsidRPr="0097449A">
              <w:rPr>
                <w:rFonts w:ascii="Times New Roman" w:hAnsi="Times New Roman" w:cs="Times New Roman"/>
                <w:sz w:val="24"/>
                <w:szCs w:val="24"/>
                <w:lang w:val="kk-KZ"/>
              </w:rPr>
              <w:t>ге</w:t>
            </w:r>
            <w:r w:rsidRPr="0097449A">
              <w:rPr>
                <w:rFonts w:ascii="Times New Roman" w:hAnsi="Times New Roman" w:cs="Times New Roman"/>
                <w:sz w:val="24"/>
                <w:szCs w:val="24"/>
                <w:lang w:val="kk-KZ"/>
              </w:rPr>
              <w:t>;</w:t>
            </w:r>
            <w:r w:rsidR="0032799D" w:rsidRPr="0097449A">
              <w:rPr>
                <w:rFonts w:ascii="Times New Roman" w:hAnsi="Times New Roman" w:cs="Times New Roman"/>
                <w:sz w:val="24"/>
                <w:szCs w:val="24"/>
                <w:lang w:val="kk-KZ"/>
              </w:rPr>
              <w:t xml:space="preserve"> </w:t>
            </w:r>
          </w:p>
          <w:p w14:paraId="64E9759B" w14:textId="1E42BEF6" w:rsidR="00796B2C" w:rsidRPr="0097449A" w:rsidRDefault="00796B2C" w:rsidP="00796B2C">
            <w:pPr>
              <w:ind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5. «ҚТЖ» ҰК» АҚ АТ-инфрақұрылымының қауіпсіздігіне қатер төндіретін анықталған осалдықтар туралы «ҚТЖ» ҰК» АҚ жауапты қызметкерлерін хабардар ету</w:t>
            </w:r>
            <w:r w:rsidR="00E77E12" w:rsidRPr="0097449A">
              <w:rPr>
                <w:rFonts w:ascii="Times New Roman" w:hAnsi="Times New Roman" w:cs="Times New Roman"/>
                <w:sz w:val="24"/>
                <w:szCs w:val="24"/>
                <w:lang w:val="kk-KZ"/>
              </w:rPr>
              <w:t>ге</w:t>
            </w:r>
            <w:r w:rsidRPr="0097449A">
              <w:rPr>
                <w:rFonts w:ascii="Times New Roman" w:hAnsi="Times New Roman" w:cs="Times New Roman"/>
                <w:sz w:val="24"/>
                <w:szCs w:val="24"/>
                <w:lang w:val="kk-KZ"/>
              </w:rPr>
              <w:t>;</w:t>
            </w:r>
          </w:p>
          <w:p w14:paraId="6B51A076" w14:textId="5BD35A96" w:rsidR="00796B2C" w:rsidRPr="0097449A" w:rsidRDefault="00796B2C" w:rsidP="00796B2C">
            <w:pPr>
              <w:ind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6. 24*7 </w:t>
            </w:r>
            <w:r w:rsidR="00E77E12" w:rsidRPr="0097449A">
              <w:rPr>
                <w:rFonts w:ascii="Times New Roman" w:hAnsi="Times New Roman" w:cs="Times New Roman"/>
                <w:sz w:val="24"/>
                <w:szCs w:val="24"/>
                <w:lang w:val="kk-KZ"/>
              </w:rPr>
              <w:t xml:space="preserve">режимінде толық көлемде қызмет </w:t>
            </w:r>
            <w:r w:rsidRPr="0097449A">
              <w:rPr>
                <w:rFonts w:ascii="Times New Roman" w:hAnsi="Times New Roman" w:cs="Times New Roman"/>
                <w:sz w:val="24"/>
                <w:szCs w:val="24"/>
                <w:lang w:val="kk-KZ"/>
              </w:rPr>
              <w:t>көрсету үшін қажетті техникалық мамандар бөл</w:t>
            </w:r>
            <w:r w:rsidR="00C203DB" w:rsidRPr="0097449A">
              <w:rPr>
                <w:rFonts w:ascii="Times New Roman" w:hAnsi="Times New Roman" w:cs="Times New Roman"/>
                <w:sz w:val="24"/>
                <w:szCs w:val="24"/>
                <w:lang w:val="kk-KZ"/>
              </w:rPr>
              <w:t>у</w:t>
            </w:r>
            <w:r w:rsidR="00E77E12" w:rsidRPr="0097449A">
              <w:rPr>
                <w:rFonts w:ascii="Times New Roman" w:hAnsi="Times New Roman" w:cs="Times New Roman"/>
                <w:sz w:val="24"/>
                <w:szCs w:val="24"/>
                <w:lang w:val="kk-KZ"/>
              </w:rPr>
              <w:t>ге</w:t>
            </w:r>
            <w:r w:rsidRPr="0097449A">
              <w:rPr>
                <w:rFonts w:ascii="Times New Roman" w:hAnsi="Times New Roman" w:cs="Times New Roman"/>
                <w:sz w:val="24"/>
                <w:szCs w:val="24"/>
                <w:lang w:val="kk-KZ"/>
              </w:rPr>
              <w:t xml:space="preserve"> (24*7</w:t>
            </w:r>
            <w:r w:rsidR="00EB7D42"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lang w:val="kk-KZ"/>
              </w:rPr>
              <w:t>тәулік бойы</w:t>
            </w:r>
            <w:r w:rsidR="00E77E12" w:rsidRPr="0097449A">
              <w:rPr>
                <w:rFonts w:ascii="Times New Roman" w:hAnsi="Times New Roman" w:cs="Times New Roman"/>
                <w:sz w:val="24"/>
                <w:szCs w:val="24"/>
                <w:lang w:val="kk-KZ"/>
              </w:rPr>
              <w:t xml:space="preserve"> режимінде</w:t>
            </w:r>
            <w:r w:rsidRPr="0097449A">
              <w:rPr>
                <w:rFonts w:ascii="Times New Roman" w:hAnsi="Times New Roman" w:cs="Times New Roman"/>
                <w:sz w:val="24"/>
                <w:szCs w:val="24"/>
                <w:lang w:val="kk-KZ"/>
              </w:rPr>
              <w:t xml:space="preserve"> </w:t>
            </w:r>
            <w:r w:rsidR="00C203DB" w:rsidRPr="0097449A">
              <w:rPr>
                <w:rFonts w:ascii="Times New Roman" w:hAnsi="Times New Roman" w:cs="Times New Roman"/>
                <w:sz w:val="24"/>
                <w:szCs w:val="24"/>
                <w:lang w:val="kk-KZ"/>
              </w:rPr>
              <w:t xml:space="preserve">бірінші желідегі </w:t>
            </w:r>
            <w:r w:rsidRPr="0097449A">
              <w:rPr>
                <w:rFonts w:ascii="Times New Roman" w:hAnsi="Times New Roman" w:cs="Times New Roman"/>
                <w:sz w:val="24"/>
                <w:szCs w:val="24"/>
                <w:lang w:val="kk-KZ"/>
              </w:rPr>
              <w:t>2 қызметкер</w:t>
            </w:r>
            <w:r w:rsidR="00C203DB" w:rsidRPr="0097449A">
              <w:rPr>
                <w:rFonts w:ascii="Times New Roman" w:hAnsi="Times New Roman" w:cs="Times New Roman"/>
                <w:sz w:val="24"/>
                <w:szCs w:val="24"/>
                <w:lang w:val="kk-KZ"/>
              </w:rPr>
              <w:t>ден</w:t>
            </w:r>
            <w:r w:rsidR="00E77E12" w:rsidRPr="0097449A">
              <w:rPr>
                <w:rFonts w:ascii="Times New Roman" w:hAnsi="Times New Roman" w:cs="Times New Roman"/>
                <w:sz w:val="24"/>
                <w:szCs w:val="24"/>
                <w:lang w:val="kk-KZ"/>
              </w:rPr>
              <w:t xml:space="preserve"> кем емес);</w:t>
            </w:r>
          </w:p>
          <w:p w14:paraId="3585B0F3" w14:textId="687520F4" w:rsidR="00796B2C" w:rsidRPr="0097449A" w:rsidRDefault="00796B2C" w:rsidP="00796B2C">
            <w:pPr>
              <w:ind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7. </w:t>
            </w:r>
            <w:r w:rsidR="0032799D" w:rsidRPr="0097449A">
              <w:rPr>
                <w:rFonts w:ascii="Times New Roman" w:hAnsi="Times New Roman" w:cs="Times New Roman"/>
                <w:sz w:val="24"/>
                <w:szCs w:val="24"/>
                <w:lang w:val="kk-KZ"/>
              </w:rPr>
              <w:t xml:space="preserve">АҚБЖ </w:t>
            </w:r>
            <w:r w:rsidRPr="0097449A">
              <w:rPr>
                <w:rFonts w:ascii="Times New Roman" w:hAnsi="Times New Roman" w:cs="Times New Roman"/>
                <w:sz w:val="24"/>
                <w:szCs w:val="24"/>
                <w:lang w:val="kk-KZ"/>
              </w:rPr>
              <w:t>қызмет</w:t>
            </w:r>
            <w:r w:rsidR="00E77E12" w:rsidRPr="0097449A">
              <w:rPr>
                <w:rFonts w:ascii="Times New Roman" w:hAnsi="Times New Roman" w:cs="Times New Roman"/>
                <w:sz w:val="24"/>
                <w:szCs w:val="24"/>
                <w:lang w:val="kk-KZ"/>
              </w:rPr>
              <w:t>тер</w:t>
            </w:r>
            <w:r w:rsidRPr="0097449A">
              <w:rPr>
                <w:rFonts w:ascii="Times New Roman" w:hAnsi="Times New Roman" w:cs="Times New Roman"/>
                <w:sz w:val="24"/>
                <w:szCs w:val="24"/>
                <w:lang w:val="kk-KZ"/>
              </w:rPr>
              <w:t xml:space="preserve">інің шеңберінде қажетті аппараттық және бағдарламалық </w:t>
            </w:r>
            <w:r w:rsidR="0037129E" w:rsidRPr="0097449A">
              <w:rPr>
                <w:rFonts w:ascii="Times New Roman" w:eastAsia="Times New Roman" w:hAnsi="Times New Roman" w:cs="Times New Roman"/>
                <w:sz w:val="24"/>
                <w:szCs w:val="24"/>
                <w:lang w:val="kk-KZ"/>
              </w:rPr>
              <w:t>жасақтаманы</w:t>
            </w:r>
            <w:r w:rsidR="0037129E" w:rsidRPr="0097449A">
              <w:rPr>
                <w:rFonts w:ascii="Times New Roman" w:hAnsi="Times New Roman" w:cs="Times New Roman"/>
                <w:sz w:val="24"/>
                <w:szCs w:val="24"/>
                <w:lang w:val="kk-KZ"/>
              </w:rPr>
              <w:t xml:space="preserve"> </w:t>
            </w:r>
            <w:r w:rsidR="00E77E12" w:rsidRPr="0097449A">
              <w:rPr>
                <w:rFonts w:ascii="Times New Roman" w:hAnsi="Times New Roman" w:cs="Times New Roman"/>
                <w:sz w:val="24"/>
                <w:szCs w:val="24"/>
                <w:lang w:val="kk-KZ"/>
              </w:rPr>
              <w:t>ұсынумен</w:t>
            </w:r>
            <w:r w:rsidR="009732F6" w:rsidRPr="0097449A">
              <w:rPr>
                <w:rFonts w:ascii="Times New Roman" w:hAnsi="Times New Roman" w:cs="Times New Roman"/>
                <w:sz w:val="24"/>
                <w:szCs w:val="24"/>
                <w:lang w:val="kk-KZ"/>
              </w:rPr>
              <w:t xml:space="preserve"> қатар</w:t>
            </w:r>
            <w:r w:rsidRPr="0097449A">
              <w:rPr>
                <w:rFonts w:ascii="Times New Roman" w:hAnsi="Times New Roman" w:cs="Times New Roman"/>
                <w:sz w:val="24"/>
                <w:szCs w:val="24"/>
                <w:lang w:val="kk-KZ"/>
              </w:rPr>
              <w:t xml:space="preserve"> </w:t>
            </w:r>
            <w:r w:rsidR="0032799D" w:rsidRPr="0097449A">
              <w:rPr>
                <w:rFonts w:ascii="Times New Roman" w:hAnsi="Times New Roman" w:cs="Times New Roman"/>
                <w:sz w:val="24"/>
                <w:szCs w:val="24"/>
                <w:lang w:val="kk-KZ"/>
              </w:rPr>
              <w:t xml:space="preserve">АҚБЖ </w:t>
            </w:r>
            <w:r w:rsidRPr="0097449A">
              <w:rPr>
                <w:rFonts w:ascii="Times New Roman" w:hAnsi="Times New Roman" w:cs="Times New Roman"/>
                <w:sz w:val="24"/>
                <w:szCs w:val="24"/>
                <w:lang w:val="kk-KZ"/>
              </w:rPr>
              <w:t>қызметінің мақсаттары мен міндеттерін</w:t>
            </w:r>
            <w:r w:rsidR="009732F6" w:rsidRPr="0097449A">
              <w:rPr>
                <w:rFonts w:ascii="Times New Roman" w:hAnsi="Times New Roman" w:cs="Times New Roman"/>
                <w:sz w:val="24"/>
                <w:szCs w:val="24"/>
                <w:lang w:val="kk-KZ"/>
              </w:rPr>
              <w:t xml:space="preserve"> орындау ү</w:t>
            </w:r>
            <w:r w:rsidRPr="0097449A">
              <w:rPr>
                <w:rFonts w:ascii="Times New Roman" w:hAnsi="Times New Roman" w:cs="Times New Roman"/>
                <w:sz w:val="24"/>
                <w:szCs w:val="24"/>
                <w:lang w:val="kk-KZ"/>
              </w:rPr>
              <w:t xml:space="preserve">шін мамандандырылған жүйелерді пайдалану және 1-кестеде </w:t>
            </w:r>
            <w:r w:rsidR="009732F6" w:rsidRPr="0097449A">
              <w:rPr>
                <w:rFonts w:ascii="Times New Roman" w:hAnsi="Times New Roman" w:cs="Times New Roman"/>
                <w:sz w:val="24"/>
                <w:szCs w:val="24"/>
                <w:lang w:val="kk-KZ"/>
              </w:rPr>
              <w:t>келтірілген</w:t>
            </w:r>
            <w:r w:rsidRPr="0097449A">
              <w:rPr>
                <w:rFonts w:ascii="Times New Roman" w:hAnsi="Times New Roman" w:cs="Times New Roman"/>
                <w:sz w:val="24"/>
                <w:szCs w:val="24"/>
                <w:lang w:val="kk-KZ"/>
              </w:rPr>
              <w:t xml:space="preserve"> қызметтерді көрсету</w:t>
            </w:r>
            <w:r w:rsidR="009732F6" w:rsidRPr="0097449A">
              <w:rPr>
                <w:rFonts w:ascii="Times New Roman" w:hAnsi="Times New Roman" w:cs="Times New Roman"/>
                <w:sz w:val="24"/>
                <w:szCs w:val="24"/>
                <w:lang w:val="kk-KZ"/>
              </w:rPr>
              <w:t xml:space="preserve">ге </w:t>
            </w:r>
            <w:r w:rsidR="009732F6" w:rsidRPr="0097449A">
              <w:rPr>
                <w:rFonts w:ascii="Times New Roman" w:hAnsi="Times New Roman" w:cs="Times New Roman"/>
                <w:sz w:val="24"/>
                <w:szCs w:val="24"/>
                <w:lang w:val="kk-KZ"/>
              </w:rPr>
              <w:lastRenderedPageBreak/>
              <w:t>міндеттенеді</w:t>
            </w:r>
            <w:r w:rsidRPr="0097449A">
              <w:rPr>
                <w:rFonts w:ascii="Times New Roman" w:hAnsi="Times New Roman" w:cs="Times New Roman"/>
                <w:sz w:val="24"/>
                <w:szCs w:val="24"/>
                <w:lang w:val="kk-KZ"/>
              </w:rPr>
              <w:t>:</w:t>
            </w:r>
          </w:p>
          <w:p w14:paraId="64E22B46" w14:textId="6D417D25" w:rsidR="00796B2C" w:rsidRPr="0097449A" w:rsidRDefault="00796B2C" w:rsidP="00796B2C">
            <w:pPr>
              <w:ind w:left="360" w:right="13"/>
              <w:jc w:val="both"/>
              <w:rPr>
                <w:rFonts w:ascii="Times New Roman" w:hAnsi="Times New Roman" w:cs="Times New Roman"/>
                <w:sz w:val="24"/>
                <w:szCs w:val="24"/>
                <w:lang w:val="kk-KZ"/>
              </w:rPr>
            </w:pPr>
            <w:r w:rsidRPr="0097449A">
              <w:rPr>
                <w:rFonts w:ascii="Times New Roman" w:hAnsi="Times New Roman" w:cs="Times New Roman"/>
                <w:b/>
                <w:sz w:val="24"/>
                <w:szCs w:val="24"/>
                <w:lang w:val="kk-KZ"/>
              </w:rPr>
              <w:t>1-кесте:</w:t>
            </w:r>
            <w:r w:rsidR="0032799D" w:rsidRPr="0097449A">
              <w:rPr>
                <w:rFonts w:ascii="Times New Roman" w:hAnsi="Times New Roman" w:cs="Times New Roman"/>
                <w:sz w:val="24"/>
                <w:szCs w:val="24"/>
                <w:lang w:val="kk-KZ"/>
              </w:rPr>
              <w:t xml:space="preserve"> АҚБЖ </w:t>
            </w:r>
            <w:r w:rsidRPr="0097449A">
              <w:rPr>
                <w:rFonts w:ascii="Times New Roman" w:hAnsi="Times New Roman" w:cs="Times New Roman"/>
                <w:sz w:val="24"/>
                <w:szCs w:val="24"/>
                <w:lang w:val="kk-KZ"/>
              </w:rPr>
              <w:t>қызметтерін көрсету кезінде қолданылатын міндетті жүйелер мен қызметтердің тізбесі.</w:t>
            </w:r>
          </w:p>
          <w:tbl>
            <w:tblPr>
              <w:tblStyle w:val="a4"/>
              <w:tblW w:w="9498" w:type="dxa"/>
              <w:tblInd w:w="108" w:type="dxa"/>
              <w:tblLook w:val="04A0" w:firstRow="1" w:lastRow="0" w:firstColumn="1" w:lastColumn="0" w:noHBand="0" w:noVBand="1"/>
            </w:tblPr>
            <w:tblGrid>
              <w:gridCol w:w="2977"/>
              <w:gridCol w:w="1559"/>
              <w:gridCol w:w="2552"/>
              <w:gridCol w:w="2410"/>
            </w:tblGrid>
            <w:tr w:rsidR="0097449A" w:rsidRPr="00E14A4B" w14:paraId="0C4D65D2" w14:textId="77777777" w:rsidTr="00796B2C">
              <w:trPr>
                <w:trHeight w:val="1302"/>
              </w:trPr>
              <w:tc>
                <w:tcPr>
                  <w:tcW w:w="2977" w:type="dxa"/>
                  <w:vAlign w:val="center"/>
                </w:tcPr>
                <w:p w14:paraId="53A303D4" w14:textId="77777777" w:rsidR="00796B2C" w:rsidRPr="0097449A" w:rsidRDefault="00796B2C" w:rsidP="00796B2C">
                  <w:pPr>
                    <w:ind w:left="567"/>
                    <w:jc w:val="both"/>
                    <w:rPr>
                      <w:rFonts w:ascii="Times New Roman" w:hAnsi="Times New Roman" w:cs="Times New Roman"/>
                      <w:b/>
                      <w:sz w:val="24"/>
                      <w:szCs w:val="24"/>
                      <w:lang w:val="kk-KZ"/>
                    </w:rPr>
                  </w:pPr>
                  <w:r w:rsidRPr="0097449A">
                    <w:rPr>
                      <w:rFonts w:ascii="Times New Roman" w:hAnsi="Times New Roman" w:cs="Times New Roman"/>
                      <w:b/>
                      <w:sz w:val="24"/>
                      <w:szCs w:val="24"/>
                      <w:lang w:val="kk-KZ"/>
                    </w:rPr>
                    <w:t>Жүйе атауы</w:t>
                  </w:r>
                </w:p>
              </w:tc>
              <w:tc>
                <w:tcPr>
                  <w:tcW w:w="1559" w:type="dxa"/>
                  <w:vAlign w:val="center"/>
                </w:tcPr>
                <w:p w14:paraId="2FD6CF55" w14:textId="7BF2E30B" w:rsidR="00796B2C" w:rsidRPr="0097449A" w:rsidRDefault="00796B2C" w:rsidP="00796B2C">
                  <w:pPr>
                    <w:jc w:val="both"/>
                    <w:rPr>
                      <w:rFonts w:ascii="Times New Roman" w:hAnsi="Times New Roman" w:cs="Times New Roman"/>
                      <w:b/>
                      <w:sz w:val="24"/>
                      <w:szCs w:val="24"/>
                      <w:lang w:val="kk-KZ"/>
                    </w:rPr>
                  </w:pPr>
                  <w:r w:rsidRPr="0097449A">
                    <w:rPr>
                      <w:rFonts w:ascii="Times New Roman" w:hAnsi="Times New Roman" w:cs="Times New Roman"/>
                      <w:b/>
                      <w:sz w:val="24"/>
                      <w:szCs w:val="24"/>
                      <w:lang w:val="kk-KZ"/>
                    </w:rPr>
                    <w:t>Сыни көрсеткіші (1-5), 1-макс.</w:t>
                  </w:r>
                </w:p>
              </w:tc>
              <w:tc>
                <w:tcPr>
                  <w:tcW w:w="2552" w:type="dxa"/>
                  <w:vAlign w:val="center"/>
                </w:tcPr>
                <w:p w14:paraId="5EDCB842" w14:textId="77777777" w:rsidR="00796B2C" w:rsidRPr="0097449A" w:rsidRDefault="00796B2C" w:rsidP="00796B2C">
                  <w:pPr>
                    <w:jc w:val="both"/>
                    <w:rPr>
                      <w:rFonts w:ascii="Times New Roman" w:hAnsi="Times New Roman" w:cs="Times New Roman"/>
                      <w:b/>
                      <w:sz w:val="24"/>
                      <w:szCs w:val="24"/>
                      <w:lang w:val="kk-KZ"/>
                    </w:rPr>
                  </w:pPr>
                  <w:r w:rsidRPr="0097449A">
                    <w:rPr>
                      <w:rFonts w:ascii="Times New Roman" w:hAnsi="Times New Roman" w:cs="Times New Roman"/>
                      <w:b/>
                      <w:sz w:val="24"/>
                      <w:szCs w:val="24"/>
                      <w:lang w:val="kk-KZ"/>
                    </w:rPr>
                    <w:t>Сандық көрсеткіштер</w:t>
                  </w:r>
                </w:p>
              </w:tc>
              <w:tc>
                <w:tcPr>
                  <w:tcW w:w="2410" w:type="dxa"/>
                  <w:vAlign w:val="center"/>
                </w:tcPr>
                <w:p w14:paraId="5495A7A6" w14:textId="550BCB59" w:rsidR="00796B2C" w:rsidRPr="0097449A" w:rsidRDefault="00796B2C" w:rsidP="00C203DB">
                  <w:pPr>
                    <w:jc w:val="both"/>
                    <w:rPr>
                      <w:rFonts w:ascii="Times New Roman" w:hAnsi="Times New Roman" w:cs="Times New Roman"/>
                      <w:b/>
                      <w:sz w:val="24"/>
                      <w:szCs w:val="24"/>
                      <w:lang w:val="kk-KZ"/>
                    </w:rPr>
                  </w:pPr>
                  <w:r w:rsidRPr="0097449A">
                    <w:rPr>
                      <w:rFonts w:ascii="Times New Roman" w:hAnsi="Times New Roman" w:cs="Times New Roman"/>
                      <w:b/>
                      <w:sz w:val="24"/>
                      <w:szCs w:val="24"/>
                      <w:lang w:val="kk-KZ"/>
                    </w:rPr>
                    <w:t xml:space="preserve">Жылына </w:t>
                  </w:r>
                  <w:r w:rsidR="00C203DB" w:rsidRPr="0097449A">
                    <w:rPr>
                      <w:rFonts w:ascii="Times New Roman" w:hAnsi="Times New Roman" w:cs="Times New Roman"/>
                      <w:b/>
                      <w:sz w:val="24"/>
                      <w:szCs w:val="24"/>
                      <w:lang w:val="kk-KZ"/>
                    </w:rPr>
                    <w:t xml:space="preserve">Тапсырыс берушінің </w:t>
                  </w:r>
                  <w:r w:rsidRPr="0097449A">
                    <w:rPr>
                      <w:rFonts w:ascii="Times New Roman" w:hAnsi="Times New Roman" w:cs="Times New Roman"/>
                      <w:b/>
                      <w:sz w:val="24"/>
                      <w:szCs w:val="24"/>
                      <w:lang w:val="kk-KZ"/>
                    </w:rPr>
                    <w:t>қызметкерлерін жүйемен оқытуға арналған ең аз сағат саны</w:t>
                  </w:r>
                </w:p>
              </w:tc>
            </w:tr>
            <w:tr w:rsidR="0097449A" w:rsidRPr="0097449A" w14:paraId="47081E6B" w14:textId="77777777" w:rsidTr="00796B2C">
              <w:trPr>
                <w:trHeight w:val="643"/>
              </w:trPr>
              <w:tc>
                <w:tcPr>
                  <w:tcW w:w="2977" w:type="dxa"/>
                </w:tcPr>
                <w:p w14:paraId="1047ECF4" w14:textId="4812E3C6" w:rsidR="00796B2C" w:rsidRPr="0097449A" w:rsidRDefault="008446DA" w:rsidP="000C5BAC">
                  <w:pPr>
                    <w:rPr>
                      <w:rFonts w:ascii="Times New Roman" w:hAnsi="Times New Roman" w:cs="Times New Roman"/>
                      <w:sz w:val="24"/>
                      <w:szCs w:val="24"/>
                      <w:lang w:val="kk-KZ"/>
                    </w:rPr>
                  </w:pPr>
                  <w:r w:rsidRPr="0097449A">
                    <w:rPr>
                      <w:rFonts w:ascii="Times New Roman" w:hAnsi="Times New Roman" w:cs="Times New Roman"/>
                      <w:sz w:val="24"/>
                      <w:szCs w:val="24"/>
                      <w:lang w:val="kk-KZ"/>
                    </w:rPr>
                    <w:t>Ахуалдық</w:t>
                  </w:r>
                  <w:r w:rsidR="00796B2C" w:rsidRPr="0097449A">
                    <w:rPr>
                      <w:rFonts w:ascii="Times New Roman" w:hAnsi="Times New Roman" w:cs="Times New Roman"/>
                      <w:sz w:val="24"/>
                      <w:szCs w:val="24"/>
                    </w:rPr>
                    <w:t xml:space="preserve"> орталық қызметі</w:t>
                  </w:r>
                  <w:r w:rsidR="000C5BAC" w:rsidRPr="0097449A">
                    <w:rPr>
                      <w:rFonts w:ascii="Times New Roman" w:hAnsi="Times New Roman" w:cs="Times New Roman"/>
                      <w:sz w:val="24"/>
                      <w:szCs w:val="24"/>
                      <w:lang w:val="kk-KZ"/>
                    </w:rPr>
                    <w:t xml:space="preserve"> </w:t>
                  </w:r>
                  <w:r w:rsidR="000C5BAC" w:rsidRPr="0097449A">
                    <w:rPr>
                      <w:rFonts w:ascii="Times New Roman" w:hAnsi="Times New Roman" w:cs="Times New Roman"/>
                      <w:sz w:val="24"/>
                      <w:szCs w:val="24"/>
                    </w:rPr>
                    <w:t>(SOC)</w:t>
                  </w:r>
                </w:p>
              </w:tc>
              <w:tc>
                <w:tcPr>
                  <w:tcW w:w="1559" w:type="dxa"/>
                  <w:vAlign w:val="center"/>
                </w:tcPr>
                <w:p w14:paraId="325A00F1"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w:t>
                  </w:r>
                </w:p>
              </w:tc>
              <w:tc>
                <w:tcPr>
                  <w:tcW w:w="2552" w:type="dxa"/>
                  <w:vAlign w:val="center"/>
                </w:tcPr>
                <w:p w14:paraId="41E2EF26"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 қызмет</w:t>
                  </w:r>
                </w:p>
              </w:tc>
              <w:tc>
                <w:tcPr>
                  <w:tcW w:w="2410" w:type="dxa"/>
                  <w:vAlign w:val="center"/>
                </w:tcPr>
                <w:p w14:paraId="39FD573A" w14:textId="77777777" w:rsidR="00796B2C" w:rsidRPr="0097449A" w:rsidRDefault="00796B2C" w:rsidP="00796B2C">
                  <w:pPr>
                    <w:jc w:val="both"/>
                    <w:rPr>
                      <w:rFonts w:ascii="Times New Roman" w:hAnsi="Times New Roman" w:cs="Times New Roman"/>
                      <w:sz w:val="24"/>
                      <w:szCs w:val="24"/>
                    </w:rPr>
                  </w:pPr>
                </w:p>
              </w:tc>
            </w:tr>
            <w:tr w:rsidR="0097449A" w:rsidRPr="0097449A" w14:paraId="412A0725" w14:textId="77777777" w:rsidTr="00796B2C">
              <w:trPr>
                <w:trHeight w:val="643"/>
              </w:trPr>
              <w:tc>
                <w:tcPr>
                  <w:tcW w:w="2977" w:type="dxa"/>
                </w:tcPr>
                <w:p w14:paraId="1D83BA40"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Оқиғаларды жинау және талдау жүйесі (SIEM)</w:t>
                  </w:r>
                </w:p>
              </w:tc>
              <w:tc>
                <w:tcPr>
                  <w:tcW w:w="1559" w:type="dxa"/>
                  <w:vAlign w:val="center"/>
                </w:tcPr>
                <w:p w14:paraId="618CF8BF"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w:t>
                  </w:r>
                </w:p>
              </w:tc>
              <w:tc>
                <w:tcPr>
                  <w:tcW w:w="2552" w:type="dxa"/>
                  <w:vAlign w:val="center"/>
                </w:tcPr>
                <w:p w14:paraId="782FACDF" w14:textId="3058E696"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lang w:val="kk-KZ"/>
                    </w:rPr>
                    <w:t>Секунд</w:t>
                  </w:r>
                  <w:r w:rsidR="008446DA" w:rsidRPr="0097449A">
                    <w:rPr>
                      <w:rFonts w:ascii="Times New Roman" w:hAnsi="Times New Roman" w:cs="Times New Roman"/>
                      <w:sz w:val="24"/>
                      <w:szCs w:val="24"/>
                      <w:lang w:val="kk-KZ"/>
                    </w:rPr>
                    <w:t>ына 30 000 оқиға (EPS), максимал мән</w:t>
                  </w:r>
                </w:p>
              </w:tc>
              <w:tc>
                <w:tcPr>
                  <w:tcW w:w="2410" w:type="dxa"/>
                  <w:vAlign w:val="center"/>
                </w:tcPr>
                <w:p w14:paraId="5807E005"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80</w:t>
                  </w:r>
                </w:p>
              </w:tc>
            </w:tr>
            <w:tr w:rsidR="0097449A" w:rsidRPr="0097449A" w14:paraId="44A680B2" w14:textId="77777777" w:rsidTr="00796B2C">
              <w:trPr>
                <w:trHeight w:val="643"/>
              </w:trPr>
              <w:tc>
                <w:tcPr>
                  <w:tcW w:w="2977" w:type="dxa"/>
                </w:tcPr>
                <w:p w14:paraId="0460DC6E" w14:textId="40BA3AA5" w:rsidR="00796B2C" w:rsidRPr="0097449A" w:rsidRDefault="00796B2C" w:rsidP="009732F6">
                  <w:pPr>
                    <w:jc w:val="both"/>
                    <w:rPr>
                      <w:rFonts w:ascii="Times New Roman" w:hAnsi="Times New Roman" w:cs="Times New Roman"/>
                      <w:sz w:val="24"/>
                      <w:szCs w:val="24"/>
                    </w:rPr>
                  </w:pPr>
                  <w:r w:rsidRPr="0097449A">
                    <w:rPr>
                      <w:rFonts w:ascii="Times New Roman" w:hAnsi="Times New Roman" w:cs="Times New Roman"/>
                      <w:sz w:val="24"/>
                      <w:szCs w:val="24"/>
                    </w:rPr>
                    <w:t xml:space="preserve">Активтер мен </w:t>
                  </w:r>
                  <w:r w:rsidR="009732F6" w:rsidRPr="0097449A">
                    <w:rPr>
                      <w:rFonts w:ascii="Times New Roman" w:hAnsi="Times New Roman" w:cs="Times New Roman"/>
                      <w:sz w:val="24"/>
                      <w:szCs w:val="24"/>
                      <w:lang w:val="kk-KZ"/>
                    </w:rPr>
                    <w:t>инциденттерді</w:t>
                  </w:r>
                  <w:r w:rsidRPr="0097449A">
                    <w:rPr>
                      <w:rFonts w:ascii="Times New Roman" w:hAnsi="Times New Roman" w:cs="Times New Roman"/>
                      <w:sz w:val="24"/>
                      <w:szCs w:val="24"/>
                    </w:rPr>
                    <w:t xml:space="preserve"> басқару жүйесі</w:t>
                  </w:r>
                </w:p>
              </w:tc>
              <w:tc>
                <w:tcPr>
                  <w:tcW w:w="1559" w:type="dxa"/>
                  <w:vAlign w:val="center"/>
                </w:tcPr>
                <w:p w14:paraId="12F50E1A"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w:t>
                  </w:r>
                </w:p>
              </w:tc>
              <w:tc>
                <w:tcPr>
                  <w:tcW w:w="2552" w:type="dxa"/>
                  <w:vAlign w:val="center"/>
                </w:tcPr>
                <w:p w14:paraId="5E2AC061" w14:textId="5D92D3F2" w:rsidR="00796B2C" w:rsidRPr="0097449A" w:rsidRDefault="00796B2C" w:rsidP="00796B2C">
                  <w:pPr>
                    <w:jc w:val="both"/>
                    <w:rPr>
                      <w:rFonts w:ascii="Times New Roman" w:hAnsi="Times New Roman" w:cs="Times New Roman"/>
                      <w:sz w:val="24"/>
                      <w:szCs w:val="24"/>
                      <w:lang w:val="kk-KZ"/>
                    </w:rPr>
                  </w:pPr>
                  <w:r w:rsidRPr="0097449A">
                    <w:rPr>
                      <w:rFonts w:ascii="Times New Roman" w:hAnsi="Times New Roman" w:cs="Times New Roman"/>
                      <w:sz w:val="24"/>
                      <w:szCs w:val="24"/>
                    </w:rPr>
                    <w:t>1 қызмет, 12 000 актив</w:t>
                  </w:r>
                  <w:r w:rsidR="008446DA" w:rsidRPr="0097449A">
                    <w:rPr>
                      <w:rFonts w:ascii="Times New Roman" w:hAnsi="Times New Roman" w:cs="Times New Roman"/>
                      <w:sz w:val="24"/>
                      <w:szCs w:val="24"/>
                      <w:lang w:val="kk-KZ"/>
                    </w:rPr>
                    <w:t>тер</w:t>
                  </w:r>
                  <w:r w:rsidRPr="0097449A">
                    <w:rPr>
                      <w:rFonts w:ascii="Times New Roman" w:hAnsi="Times New Roman" w:cs="Times New Roman"/>
                      <w:sz w:val="24"/>
                      <w:szCs w:val="24"/>
                    </w:rPr>
                    <w:t xml:space="preserve"> үшін</w:t>
                  </w:r>
                </w:p>
              </w:tc>
              <w:tc>
                <w:tcPr>
                  <w:tcW w:w="2410" w:type="dxa"/>
                  <w:vAlign w:val="center"/>
                </w:tcPr>
                <w:p w14:paraId="29232746"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80</w:t>
                  </w:r>
                </w:p>
              </w:tc>
            </w:tr>
            <w:tr w:rsidR="0097449A" w:rsidRPr="0097449A" w14:paraId="417D885D" w14:textId="77777777" w:rsidTr="00796B2C">
              <w:trPr>
                <w:trHeight w:val="643"/>
              </w:trPr>
              <w:tc>
                <w:tcPr>
                  <w:tcW w:w="2977" w:type="dxa"/>
                </w:tcPr>
                <w:p w14:paraId="42A40574" w14:textId="5B38EAD3" w:rsidR="00796B2C" w:rsidRPr="0097449A" w:rsidRDefault="00796B2C" w:rsidP="009732F6">
                  <w:pPr>
                    <w:jc w:val="both"/>
                    <w:rPr>
                      <w:rFonts w:ascii="Times New Roman" w:hAnsi="Times New Roman" w:cs="Times New Roman"/>
                      <w:sz w:val="24"/>
                      <w:szCs w:val="24"/>
                    </w:rPr>
                  </w:pPr>
                  <w:r w:rsidRPr="0097449A">
                    <w:rPr>
                      <w:rFonts w:ascii="Times New Roman" w:hAnsi="Times New Roman" w:cs="Times New Roman"/>
                      <w:sz w:val="24"/>
                      <w:szCs w:val="24"/>
                    </w:rPr>
                    <w:t>Желі</w:t>
                  </w:r>
                  <w:r w:rsidR="009732F6" w:rsidRPr="0097449A">
                    <w:rPr>
                      <w:rFonts w:ascii="Times New Roman" w:hAnsi="Times New Roman" w:cs="Times New Roman"/>
                      <w:sz w:val="24"/>
                      <w:szCs w:val="24"/>
                      <w:lang w:val="kk-KZ"/>
                    </w:rPr>
                    <w:t>лік</w:t>
                  </w:r>
                  <w:r w:rsidRPr="0097449A">
                    <w:rPr>
                      <w:rFonts w:ascii="Times New Roman" w:hAnsi="Times New Roman" w:cs="Times New Roman"/>
                      <w:sz w:val="24"/>
                      <w:szCs w:val="24"/>
                    </w:rPr>
                    <w:t xml:space="preserve"> периметр</w:t>
                  </w:r>
                  <w:r w:rsidR="009732F6" w:rsidRPr="0097449A">
                    <w:rPr>
                      <w:rFonts w:ascii="Times New Roman" w:hAnsi="Times New Roman" w:cs="Times New Roman"/>
                      <w:sz w:val="24"/>
                      <w:szCs w:val="24"/>
                      <w:lang w:val="kk-KZ"/>
                    </w:rPr>
                    <w:t>ді</w:t>
                  </w:r>
                  <w:r w:rsidRPr="0097449A">
                    <w:rPr>
                      <w:rFonts w:ascii="Times New Roman" w:hAnsi="Times New Roman" w:cs="Times New Roman"/>
                      <w:sz w:val="24"/>
                      <w:szCs w:val="24"/>
                    </w:rPr>
                    <w:t xml:space="preserve"> қорғау</w:t>
                  </w:r>
                  <w:r w:rsidR="009732F6" w:rsidRPr="0097449A">
                    <w:rPr>
                      <w:rFonts w:ascii="Times New Roman" w:hAnsi="Times New Roman" w:cs="Times New Roman"/>
                      <w:sz w:val="24"/>
                      <w:szCs w:val="24"/>
                      <w:lang w:val="kk-KZ"/>
                    </w:rPr>
                    <w:t xml:space="preserve"> жүйесі</w:t>
                  </w:r>
                  <w:r w:rsidRPr="0097449A">
                    <w:rPr>
                      <w:rFonts w:ascii="Times New Roman" w:hAnsi="Times New Roman" w:cs="Times New Roman"/>
                      <w:sz w:val="24"/>
                      <w:szCs w:val="24"/>
                    </w:rPr>
                    <w:t xml:space="preserve"> және желі сегменттері арасындағы қол жеткізуді </w:t>
                  </w:r>
                  <w:r w:rsidR="009732F6" w:rsidRPr="0097449A">
                    <w:rPr>
                      <w:rFonts w:ascii="Times New Roman" w:hAnsi="Times New Roman" w:cs="Times New Roman"/>
                      <w:sz w:val="24"/>
                      <w:szCs w:val="24"/>
                      <w:lang w:val="kk-KZ"/>
                    </w:rPr>
                    <w:t>бақылау</w:t>
                  </w:r>
                  <w:r w:rsidRPr="0097449A">
                    <w:rPr>
                      <w:rFonts w:ascii="Times New Roman" w:hAnsi="Times New Roman" w:cs="Times New Roman"/>
                      <w:sz w:val="24"/>
                      <w:szCs w:val="24"/>
                    </w:rPr>
                    <w:t xml:space="preserve"> жүйесі (</w:t>
                  </w:r>
                  <w:r w:rsidR="000C5BAC" w:rsidRPr="0097449A">
                    <w:rPr>
                      <w:rFonts w:ascii="Times New Roman" w:hAnsi="Times New Roman" w:cs="Times New Roman"/>
                      <w:sz w:val="24"/>
                      <w:szCs w:val="24"/>
                    </w:rPr>
                    <w:t>Firewall and network security</w:t>
                  </w:r>
                  <w:r w:rsidRPr="0097449A">
                    <w:rPr>
                      <w:rFonts w:ascii="Times New Roman" w:hAnsi="Times New Roman" w:cs="Times New Roman"/>
                      <w:sz w:val="24"/>
                      <w:szCs w:val="24"/>
                    </w:rPr>
                    <w:t>)</w:t>
                  </w:r>
                </w:p>
              </w:tc>
              <w:tc>
                <w:tcPr>
                  <w:tcW w:w="1559" w:type="dxa"/>
                  <w:vAlign w:val="center"/>
                </w:tcPr>
                <w:p w14:paraId="29721659"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w:t>
                  </w:r>
                </w:p>
              </w:tc>
              <w:tc>
                <w:tcPr>
                  <w:tcW w:w="2552" w:type="dxa"/>
                  <w:vAlign w:val="center"/>
                </w:tcPr>
                <w:p w14:paraId="18D01AB1" w14:textId="485F06CA"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 xml:space="preserve">2 </w:t>
                  </w:r>
                  <w:r w:rsidR="009732F6" w:rsidRPr="0097449A">
                    <w:rPr>
                      <w:rFonts w:ascii="Times New Roman" w:hAnsi="Times New Roman" w:cs="Times New Roman"/>
                      <w:sz w:val="24"/>
                      <w:szCs w:val="24"/>
                      <w:lang w:val="kk-KZ"/>
                    </w:rPr>
                    <w:t>алаң</w:t>
                  </w:r>
                  <w:r w:rsidRPr="0097449A">
                    <w:rPr>
                      <w:rFonts w:ascii="Times New Roman" w:hAnsi="Times New Roman" w:cs="Times New Roman"/>
                      <w:sz w:val="24"/>
                      <w:szCs w:val="24"/>
                    </w:rPr>
                    <w:t>:</w:t>
                  </w:r>
                </w:p>
                <w:p w14:paraId="029CC149" w14:textId="66C81633"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A) Периметр</w:t>
                  </w:r>
                  <w:r w:rsidR="008446DA" w:rsidRPr="0097449A">
                    <w:rPr>
                      <w:rFonts w:ascii="Times New Roman" w:hAnsi="Times New Roman" w:cs="Times New Roman"/>
                      <w:sz w:val="24"/>
                      <w:szCs w:val="24"/>
                      <w:lang w:val="kk-KZ"/>
                    </w:rPr>
                    <w:t>лік</w:t>
                  </w:r>
                  <w:r w:rsidR="00C1270D" w:rsidRPr="0097449A">
                    <w:rPr>
                      <w:rFonts w:ascii="Times New Roman" w:hAnsi="Times New Roman" w:cs="Times New Roman"/>
                      <w:sz w:val="24"/>
                      <w:szCs w:val="24"/>
                    </w:rPr>
                    <w:t>: ыстық резервті</w:t>
                  </w:r>
                  <w:r w:rsidR="00C1270D" w:rsidRPr="0097449A">
                    <w:rPr>
                      <w:rFonts w:ascii="Times New Roman" w:hAnsi="Times New Roman" w:cs="Times New Roman"/>
                      <w:sz w:val="24"/>
                      <w:szCs w:val="24"/>
                      <w:lang w:val="kk-KZ"/>
                    </w:rPr>
                    <w:t xml:space="preserve"> </w:t>
                  </w:r>
                  <w:r w:rsidR="00C1270D" w:rsidRPr="0097449A">
                    <w:rPr>
                      <w:rFonts w:ascii="Times New Roman" w:hAnsi="Times New Roman" w:cs="Times New Roman"/>
                      <w:sz w:val="24"/>
                      <w:szCs w:val="24"/>
                    </w:rPr>
                    <w:t>(сервер</w:t>
                  </w:r>
                  <w:r w:rsidR="00C1270D" w:rsidRPr="0097449A">
                    <w:rPr>
                      <w:rFonts w:ascii="Times New Roman" w:hAnsi="Times New Roman" w:cs="Times New Roman"/>
                      <w:sz w:val="24"/>
                      <w:szCs w:val="24"/>
                      <w:lang w:val="kk-KZ"/>
                    </w:rPr>
                    <w:t>лік</w:t>
                  </w:r>
                  <w:r w:rsidR="00C1270D" w:rsidRPr="0097449A">
                    <w:rPr>
                      <w:rFonts w:ascii="Times New Roman" w:hAnsi="Times New Roman" w:cs="Times New Roman"/>
                      <w:sz w:val="24"/>
                      <w:szCs w:val="24"/>
                    </w:rPr>
                    <w:t xml:space="preserve"> сегмент, клиент</w:t>
                  </w:r>
                  <w:r w:rsidR="00C1270D" w:rsidRPr="0097449A">
                    <w:rPr>
                      <w:rFonts w:ascii="Times New Roman" w:hAnsi="Times New Roman" w:cs="Times New Roman"/>
                      <w:sz w:val="24"/>
                      <w:szCs w:val="24"/>
                      <w:lang w:val="kk-KZ"/>
                    </w:rPr>
                    <w:t>тік</w:t>
                  </w:r>
                  <w:r w:rsidR="00C1270D" w:rsidRPr="0097449A">
                    <w:rPr>
                      <w:rFonts w:ascii="Times New Roman" w:hAnsi="Times New Roman" w:cs="Times New Roman"/>
                      <w:sz w:val="24"/>
                      <w:szCs w:val="24"/>
                    </w:rPr>
                    <w:t xml:space="preserve"> сегмент, DMZ)</w:t>
                  </w:r>
                  <w:r w:rsidR="00C1270D" w:rsidRPr="0097449A">
                    <w:rPr>
                      <w:rFonts w:ascii="Times New Roman" w:hAnsi="Times New Roman" w:cs="Times New Roman"/>
                      <w:sz w:val="24"/>
                      <w:szCs w:val="24"/>
                      <w:lang w:val="kk-KZ"/>
                    </w:rPr>
                    <w:t xml:space="preserve"> </w:t>
                  </w:r>
                  <w:r w:rsidR="00C1270D" w:rsidRPr="0097449A">
                    <w:rPr>
                      <w:rFonts w:ascii="Times New Roman" w:hAnsi="Times New Roman" w:cs="Times New Roman"/>
                      <w:sz w:val="24"/>
                      <w:szCs w:val="24"/>
                    </w:rPr>
                    <w:t xml:space="preserve">ұйымдастырумен </w:t>
                  </w:r>
                  <w:r w:rsidR="00C1270D" w:rsidRPr="0097449A">
                    <w:rPr>
                      <w:rFonts w:ascii="Times New Roman" w:hAnsi="Times New Roman" w:cs="Times New Roman"/>
                      <w:sz w:val="24"/>
                      <w:szCs w:val="24"/>
                      <w:lang w:val="kk-KZ"/>
                    </w:rPr>
                    <w:t>и</w:t>
                  </w:r>
                  <w:r w:rsidRPr="0097449A">
                    <w:rPr>
                      <w:rFonts w:ascii="Times New Roman" w:hAnsi="Times New Roman" w:cs="Times New Roman"/>
                      <w:sz w:val="24"/>
                      <w:szCs w:val="24"/>
                    </w:rPr>
                    <w:t>нтернет</w:t>
                  </w:r>
                  <w:r w:rsidR="00C1270D" w:rsidRPr="0097449A">
                    <w:rPr>
                      <w:rFonts w:ascii="Times New Roman" w:hAnsi="Times New Roman" w:cs="Times New Roman"/>
                      <w:sz w:val="24"/>
                      <w:szCs w:val="24"/>
                      <w:lang w:val="kk-KZ"/>
                    </w:rPr>
                    <w:t xml:space="preserve"> желісіне</w:t>
                  </w:r>
                  <w:r w:rsidRPr="0097449A">
                    <w:rPr>
                      <w:rFonts w:ascii="Times New Roman" w:hAnsi="Times New Roman" w:cs="Times New Roman"/>
                      <w:sz w:val="24"/>
                      <w:szCs w:val="24"/>
                    </w:rPr>
                    <w:t xml:space="preserve"> қосылу;</w:t>
                  </w:r>
                </w:p>
                <w:p w14:paraId="52AFBDD9" w14:textId="56EEDF06"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B) Ішкі: ыстық резервті ұйымдастырумен (сервер</w:t>
                  </w:r>
                  <w:r w:rsidR="00C1270D" w:rsidRPr="0097449A">
                    <w:rPr>
                      <w:rFonts w:ascii="Times New Roman" w:hAnsi="Times New Roman" w:cs="Times New Roman"/>
                      <w:sz w:val="24"/>
                      <w:szCs w:val="24"/>
                      <w:lang w:val="kk-KZ"/>
                    </w:rPr>
                    <w:t>лік</w:t>
                  </w:r>
                  <w:r w:rsidR="00C1270D" w:rsidRPr="0097449A">
                    <w:rPr>
                      <w:rFonts w:ascii="Times New Roman" w:hAnsi="Times New Roman" w:cs="Times New Roman"/>
                      <w:sz w:val="24"/>
                      <w:szCs w:val="24"/>
                    </w:rPr>
                    <w:t xml:space="preserve"> сегмент</w:t>
                  </w:r>
                  <w:r w:rsidRPr="0097449A">
                    <w:rPr>
                      <w:rFonts w:ascii="Times New Roman" w:hAnsi="Times New Roman" w:cs="Times New Roman"/>
                      <w:sz w:val="24"/>
                      <w:szCs w:val="24"/>
                    </w:rPr>
                    <w:t>, клиент</w:t>
                  </w:r>
                  <w:r w:rsidR="00C1270D" w:rsidRPr="0097449A">
                    <w:rPr>
                      <w:rFonts w:ascii="Times New Roman" w:hAnsi="Times New Roman" w:cs="Times New Roman"/>
                      <w:sz w:val="24"/>
                      <w:szCs w:val="24"/>
                      <w:lang w:val="kk-KZ"/>
                    </w:rPr>
                    <w:t>тік</w:t>
                  </w:r>
                  <w:r w:rsidRPr="0097449A">
                    <w:rPr>
                      <w:rFonts w:ascii="Times New Roman" w:hAnsi="Times New Roman" w:cs="Times New Roman"/>
                      <w:sz w:val="24"/>
                      <w:szCs w:val="24"/>
                    </w:rPr>
                    <w:t xml:space="preserve"> сегмент).</w:t>
                  </w:r>
                </w:p>
                <w:p w14:paraId="3B130DBE"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lang w:val="en-US"/>
                    </w:rPr>
                    <w:t>VPN</w:t>
                  </w:r>
                  <w:r w:rsidRPr="0097449A">
                    <w:rPr>
                      <w:rFonts w:ascii="Times New Roman" w:hAnsi="Times New Roman" w:cs="Times New Roman"/>
                      <w:sz w:val="24"/>
                      <w:szCs w:val="24"/>
                    </w:rPr>
                    <w:t xml:space="preserve"> – 2 факторлы аутентификацияны пайдаланатын кемінде 5000 қосылым.</w:t>
                  </w:r>
                </w:p>
              </w:tc>
              <w:tc>
                <w:tcPr>
                  <w:tcW w:w="2410" w:type="dxa"/>
                  <w:vAlign w:val="center"/>
                </w:tcPr>
                <w:p w14:paraId="65030FAF"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160</w:t>
                  </w:r>
                </w:p>
              </w:tc>
            </w:tr>
            <w:tr w:rsidR="0097449A" w:rsidRPr="0097449A" w14:paraId="4DBBC872" w14:textId="77777777" w:rsidTr="00796B2C">
              <w:trPr>
                <w:trHeight w:val="462"/>
              </w:trPr>
              <w:tc>
                <w:tcPr>
                  <w:tcW w:w="2977" w:type="dxa"/>
                </w:tcPr>
                <w:p w14:paraId="07E51ED2" w14:textId="77777777" w:rsidR="00796B2C" w:rsidRPr="0097449A" w:rsidRDefault="00796B2C" w:rsidP="00796B2C">
                  <w:pPr>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Екі факторлы аутентификация</w:t>
                  </w:r>
                </w:p>
              </w:tc>
              <w:tc>
                <w:tcPr>
                  <w:tcW w:w="1559" w:type="dxa"/>
                  <w:vAlign w:val="center"/>
                </w:tcPr>
                <w:p w14:paraId="7BDC1941"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w:t>
                  </w:r>
                </w:p>
              </w:tc>
              <w:tc>
                <w:tcPr>
                  <w:tcW w:w="2552" w:type="dxa"/>
                  <w:vAlign w:val="center"/>
                </w:tcPr>
                <w:p w14:paraId="45C1D0F1" w14:textId="77777777" w:rsidR="00796B2C" w:rsidRPr="0097449A" w:rsidRDefault="00796B2C" w:rsidP="00796B2C">
                  <w:pPr>
                    <w:jc w:val="both"/>
                    <w:rPr>
                      <w:rFonts w:ascii="Times New Roman" w:hAnsi="Times New Roman" w:cs="Times New Roman"/>
                      <w:sz w:val="24"/>
                      <w:szCs w:val="24"/>
                      <w:lang w:val="en-US"/>
                    </w:rPr>
                  </w:pPr>
                  <w:r w:rsidRPr="0097449A">
                    <w:rPr>
                      <w:rFonts w:ascii="Times New Roman" w:hAnsi="Times New Roman" w:cs="Times New Roman"/>
                      <w:sz w:val="24"/>
                      <w:szCs w:val="24"/>
                    </w:rPr>
                    <w:t>1 қызмет (кемінде 5000 қосылым)</w:t>
                  </w:r>
                </w:p>
              </w:tc>
              <w:tc>
                <w:tcPr>
                  <w:tcW w:w="2410" w:type="dxa"/>
                  <w:vAlign w:val="center"/>
                </w:tcPr>
                <w:p w14:paraId="377990FB" w14:textId="77777777" w:rsidR="00796B2C" w:rsidRPr="0097449A" w:rsidRDefault="00796B2C" w:rsidP="00796B2C">
                  <w:pPr>
                    <w:jc w:val="both"/>
                    <w:rPr>
                      <w:rFonts w:ascii="Times New Roman" w:hAnsi="Times New Roman" w:cs="Times New Roman"/>
                      <w:sz w:val="24"/>
                      <w:szCs w:val="24"/>
                    </w:rPr>
                  </w:pPr>
                </w:p>
              </w:tc>
            </w:tr>
            <w:tr w:rsidR="0097449A" w:rsidRPr="0097449A" w14:paraId="660694C8" w14:textId="77777777" w:rsidTr="00796B2C">
              <w:trPr>
                <w:trHeight w:val="462"/>
              </w:trPr>
              <w:tc>
                <w:tcPr>
                  <w:tcW w:w="2977" w:type="dxa"/>
                </w:tcPr>
                <w:p w14:paraId="3805A065" w14:textId="499733A4" w:rsidR="00796B2C" w:rsidRPr="0097449A" w:rsidRDefault="00796B2C" w:rsidP="0067116E">
                  <w:pPr>
                    <w:jc w:val="both"/>
                    <w:rPr>
                      <w:rFonts w:ascii="Times New Roman" w:hAnsi="Times New Roman" w:cs="Times New Roman"/>
                      <w:sz w:val="24"/>
                      <w:szCs w:val="24"/>
                    </w:rPr>
                  </w:pPr>
                  <w:r w:rsidRPr="0097449A">
                    <w:rPr>
                      <w:rFonts w:ascii="Times New Roman" w:hAnsi="Times New Roman" w:cs="Times New Roman"/>
                      <w:sz w:val="24"/>
                      <w:szCs w:val="24"/>
                    </w:rPr>
                    <w:t>Соңғы жұмыс станциялар</w:t>
                  </w:r>
                  <w:r w:rsidR="0067116E" w:rsidRPr="0097449A">
                    <w:rPr>
                      <w:rFonts w:ascii="Times New Roman" w:hAnsi="Times New Roman" w:cs="Times New Roman"/>
                      <w:sz w:val="24"/>
                      <w:szCs w:val="24"/>
                      <w:lang w:val="kk-KZ"/>
                    </w:rPr>
                    <w:t>ын</w:t>
                  </w:r>
                  <w:r w:rsidRPr="0097449A">
                    <w:rPr>
                      <w:rFonts w:ascii="Times New Roman" w:hAnsi="Times New Roman" w:cs="Times New Roman"/>
                      <w:sz w:val="24"/>
                      <w:szCs w:val="24"/>
                    </w:rPr>
                    <w:t xml:space="preserve"> </w:t>
                  </w:r>
                  <w:r w:rsidR="0067116E" w:rsidRPr="0097449A">
                    <w:rPr>
                      <w:rFonts w:ascii="Times New Roman" w:hAnsi="Times New Roman" w:cs="Times New Roman"/>
                      <w:sz w:val="24"/>
                      <w:szCs w:val="24"/>
                      <w:lang w:val="kk-KZ"/>
                    </w:rPr>
                    <w:t>бақылаудың</w:t>
                  </w:r>
                  <w:r w:rsidRPr="0097449A">
                    <w:rPr>
                      <w:rFonts w:ascii="Times New Roman" w:hAnsi="Times New Roman" w:cs="Times New Roman"/>
                      <w:sz w:val="24"/>
                      <w:szCs w:val="24"/>
                    </w:rPr>
                    <w:t xml:space="preserve"> антивирустық жүйесі (</w:t>
                  </w:r>
                  <w:r w:rsidR="000C5BAC" w:rsidRPr="0097449A">
                    <w:rPr>
                      <w:rFonts w:ascii="Times New Roman" w:hAnsi="Times New Roman" w:cs="Times New Roman"/>
                      <w:sz w:val="24"/>
                      <w:szCs w:val="24"/>
                    </w:rPr>
                    <w:t>Endpoint malware protection</w:t>
                  </w:r>
                  <w:r w:rsidRPr="0097449A">
                    <w:rPr>
                      <w:rFonts w:ascii="Times New Roman" w:hAnsi="Times New Roman" w:cs="Times New Roman"/>
                      <w:sz w:val="24"/>
                      <w:szCs w:val="24"/>
                    </w:rPr>
                    <w:t>)</w:t>
                  </w:r>
                </w:p>
              </w:tc>
              <w:tc>
                <w:tcPr>
                  <w:tcW w:w="1559" w:type="dxa"/>
                  <w:vAlign w:val="center"/>
                </w:tcPr>
                <w:p w14:paraId="4AE71A82"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w:t>
                  </w:r>
                </w:p>
              </w:tc>
              <w:tc>
                <w:tcPr>
                  <w:tcW w:w="2552" w:type="dxa"/>
                  <w:vAlign w:val="center"/>
                </w:tcPr>
                <w:p w14:paraId="1EF0C292" w14:textId="5277D506" w:rsidR="00796B2C" w:rsidRPr="0097449A" w:rsidRDefault="0067116E" w:rsidP="0067116E">
                  <w:pPr>
                    <w:jc w:val="both"/>
                    <w:rPr>
                      <w:rFonts w:ascii="Times New Roman" w:hAnsi="Times New Roman" w:cs="Times New Roman"/>
                      <w:sz w:val="24"/>
                      <w:szCs w:val="24"/>
                      <w:lang w:val="kk-KZ"/>
                    </w:rPr>
                  </w:pPr>
                  <w:r w:rsidRPr="0097449A">
                    <w:rPr>
                      <w:rFonts w:ascii="Times New Roman" w:hAnsi="Times New Roman" w:cs="Times New Roman"/>
                      <w:sz w:val="24"/>
                      <w:szCs w:val="24"/>
                    </w:rPr>
                    <w:t>embedded</w:t>
                  </w:r>
                  <w:r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 xml:space="preserve">жүйесі бар 1500 </w:t>
                  </w:r>
                  <w:r w:rsidRPr="0097449A">
                    <w:rPr>
                      <w:rFonts w:ascii="Times New Roman" w:hAnsi="Times New Roman" w:cs="Times New Roman"/>
                      <w:sz w:val="24"/>
                      <w:szCs w:val="24"/>
                      <w:lang w:val="kk-KZ"/>
                    </w:rPr>
                    <w:t>объектіні қоса алғанда,</w:t>
                  </w:r>
                  <w:r w:rsidRPr="0097449A">
                    <w:rPr>
                      <w:rFonts w:ascii="Times New Roman" w:hAnsi="Times New Roman" w:cs="Times New Roman"/>
                      <w:sz w:val="24"/>
                      <w:szCs w:val="24"/>
                    </w:rPr>
                    <w:t xml:space="preserve"> 18</w:t>
                  </w:r>
                  <w:r w:rsidR="00796B2C" w:rsidRPr="0097449A">
                    <w:rPr>
                      <w:rFonts w:ascii="Times New Roman" w:hAnsi="Times New Roman" w:cs="Times New Roman"/>
                      <w:sz w:val="24"/>
                      <w:szCs w:val="24"/>
                    </w:rPr>
                    <w:t xml:space="preserve">000 қорғалатын </w:t>
                  </w:r>
                  <w:r w:rsidRPr="0097449A">
                    <w:rPr>
                      <w:rFonts w:ascii="Times New Roman" w:hAnsi="Times New Roman" w:cs="Times New Roman"/>
                      <w:sz w:val="24"/>
                      <w:szCs w:val="24"/>
                      <w:lang w:val="kk-KZ"/>
                    </w:rPr>
                    <w:t>объект</w:t>
                  </w:r>
                </w:p>
              </w:tc>
              <w:tc>
                <w:tcPr>
                  <w:tcW w:w="2410" w:type="dxa"/>
                  <w:vAlign w:val="center"/>
                </w:tcPr>
                <w:p w14:paraId="1565309C"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160</w:t>
                  </w:r>
                </w:p>
              </w:tc>
            </w:tr>
            <w:tr w:rsidR="0097449A" w:rsidRPr="0097449A" w14:paraId="5AF2397D" w14:textId="77777777" w:rsidTr="00796B2C">
              <w:trPr>
                <w:trHeight w:val="643"/>
              </w:trPr>
              <w:tc>
                <w:tcPr>
                  <w:tcW w:w="2977" w:type="dxa"/>
                </w:tcPr>
                <w:p w14:paraId="25869AC5" w14:textId="625406DA" w:rsidR="00796B2C" w:rsidRPr="0097449A" w:rsidRDefault="0067116E" w:rsidP="0067116E">
                  <w:pPr>
                    <w:jc w:val="both"/>
                    <w:rPr>
                      <w:rFonts w:ascii="Times New Roman" w:hAnsi="Times New Roman" w:cs="Times New Roman"/>
                      <w:sz w:val="24"/>
                      <w:szCs w:val="24"/>
                    </w:rPr>
                  </w:pPr>
                  <w:r w:rsidRPr="0097449A">
                    <w:rPr>
                      <w:rFonts w:ascii="Times New Roman" w:hAnsi="Times New Roman" w:cs="Times New Roman"/>
                      <w:sz w:val="24"/>
                      <w:szCs w:val="24"/>
                      <w:lang w:val="kk-KZ"/>
                    </w:rPr>
                    <w:t>Таргеттелген</w:t>
                  </w:r>
                  <w:r w:rsidR="00796B2C" w:rsidRPr="0097449A">
                    <w:rPr>
                      <w:rFonts w:ascii="Times New Roman" w:hAnsi="Times New Roman" w:cs="Times New Roman"/>
                      <w:sz w:val="24"/>
                      <w:szCs w:val="24"/>
                    </w:rPr>
                    <w:t xml:space="preserve"> шабуылға қарсы қорға</w:t>
                  </w:r>
                  <w:r w:rsidRPr="0097449A">
                    <w:rPr>
                      <w:rFonts w:ascii="Times New Roman" w:hAnsi="Times New Roman" w:cs="Times New Roman"/>
                      <w:sz w:val="24"/>
                      <w:szCs w:val="24"/>
                      <w:lang w:val="kk-KZ"/>
                    </w:rPr>
                    <w:t>у</w:t>
                  </w:r>
                  <w:r w:rsidR="00796B2C" w:rsidRPr="0097449A">
                    <w:rPr>
                      <w:rFonts w:ascii="Times New Roman" w:hAnsi="Times New Roman" w:cs="Times New Roman"/>
                      <w:sz w:val="24"/>
                      <w:szCs w:val="24"/>
                    </w:rPr>
                    <w:t xml:space="preserve"> жүйесі (APT </w:t>
                  </w:r>
                  <w:r w:rsidR="000C5BAC" w:rsidRPr="0097449A">
                    <w:rPr>
                      <w:rFonts w:ascii="Times New Roman" w:hAnsi="Times New Roman" w:cs="Times New Roman"/>
                      <w:sz w:val="24"/>
                      <w:szCs w:val="24"/>
                    </w:rPr>
                    <w:t>defense</w:t>
                  </w:r>
                  <w:r w:rsidR="00796B2C" w:rsidRPr="0097449A">
                    <w:rPr>
                      <w:rFonts w:ascii="Times New Roman" w:hAnsi="Times New Roman" w:cs="Times New Roman"/>
                      <w:sz w:val="24"/>
                      <w:szCs w:val="24"/>
                    </w:rPr>
                    <w:t>)</w:t>
                  </w:r>
                </w:p>
              </w:tc>
              <w:tc>
                <w:tcPr>
                  <w:tcW w:w="1559" w:type="dxa"/>
                  <w:vAlign w:val="center"/>
                </w:tcPr>
                <w:p w14:paraId="37EC3070"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w:t>
                  </w:r>
                </w:p>
              </w:tc>
              <w:tc>
                <w:tcPr>
                  <w:tcW w:w="2552" w:type="dxa"/>
                  <w:vAlign w:val="center"/>
                </w:tcPr>
                <w:p w14:paraId="7B0B0D5A"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 қызмет</w:t>
                  </w:r>
                </w:p>
              </w:tc>
              <w:tc>
                <w:tcPr>
                  <w:tcW w:w="2410" w:type="dxa"/>
                  <w:vAlign w:val="center"/>
                </w:tcPr>
                <w:p w14:paraId="720C3FA3"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160</w:t>
                  </w:r>
                </w:p>
              </w:tc>
            </w:tr>
            <w:tr w:rsidR="0097449A" w:rsidRPr="0097449A" w14:paraId="52DDDA0F" w14:textId="77777777" w:rsidTr="00796B2C">
              <w:trPr>
                <w:trHeight w:val="643"/>
              </w:trPr>
              <w:tc>
                <w:tcPr>
                  <w:tcW w:w="2977" w:type="dxa"/>
                </w:tcPr>
                <w:p w14:paraId="19945232" w14:textId="524F22A2"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 xml:space="preserve">Деректердің </w:t>
                  </w:r>
                  <w:r w:rsidR="00D806DA" w:rsidRPr="0097449A">
                    <w:rPr>
                      <w:rFonts w:ascii="Times New Roman" w:hAnsi="Times New Roman" w:cs="Times New Roman"/>
                      <w:sz w:val="24"/>
                      <w:szCs w:val="24"/>
                    </w:rPr>
                    <w:t>жайылып</w:t>
                  </w:r>
                  <w:r w:rsidRPr="0097449A">
                    <w:rPr>
                      <w:rFonts w:ascii="Times New Roman" w:hAnsi="Times New Roman" w:cs="Times New Roman"/>
                      <w:sz w:val="24"/>
                      <w:szCs w:val="24"/>
                    </w:rPr>
                    <w:t xml:space="preserve"> кетуін анықтау және алдын алу жүйесі (DLP);</w:t>
                  </w:r>
                </w:p>
              </w:tc>
              <w:tc>
                <w:tcPr>
                  <w:tcW w:w="1559" w:type="dxa"/>
                  <w:vAlign w:val="center"/>
                </w:tcPr>
                <w:p w14:paraId="6A21FD36"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3</w:t>
                  </w:r>
                </w:p>
              </w:tc>
              <w:tc>
                <w:tcPr>
                  <w:tcW w:w="2552" w:type="dxa"/>
                  <w:vAlign w:val="center"/>
                </w:tcPr>
                <w:p w14:paraId="34FBF189"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11 000 қорғалатын объектілер</w:t>
                  </w:r>
                </w:p>
              </w:tc>
              <w:tc>
                <w:tcPr>
                  <w:tcW w:w="2410" w:type="dxa"/>
                  <w:vAlign w:val="center"/>
                </w:tcPr>
                <w:p w14:paraId="406DE458"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80</w:t>
                  </w:r>
                </w:p>
              </w:tc>
            </w:tr>
            <w:tr w:rsidR="0097449A" w:rsidRPr="0097449A" w14:paraId="315F4052" w14:textId="77777777" w:rsidTr="00796B2C">
              <w:trPr>
                <w:trHeight w:val="643"/>
              </w:trPr>
              <w:tc>
                <w:tcPr>
                  <w:tcW w:w="2977" w:type="dxa"/>
                </w:tcPr>
                <w:p w14:paraId="24036657" w14:textId="7E83FA48" w:rsidR="00796B2C" w:rsidRPr="0097449A" w:rsidRDefault="00796B2C" w:rsidP="0067116E">
                  <w:pPr>
                    <w:jc w:val="both"/>
                    <w:rPr>
                      <w:rFonts w:ascii="Times New Roman" w:hAnsi="Times New Roman" w:cs="Times New Roman"/>
                      <w:sz w:val="24"/>
                      <w:szCs w:val="24"/>
                    </w:rPr>
                  </w:pPr>
                  <w:r w:rsidRPr="0097449A">
                    <w:rPr>
                      <w:rFonts w:ascii="Times New Roman" w:hAnsi="Times New Roman" w:cs="Times New Roman"/>
                      <w:sz w:val="24"/>
                      <w:szCs w:val="24"/>
                    </w:rPr>
                    <w:lastRenderedPageBreak/>
                    <w:t>Желі трафи</w:t>
                  </w:r>
                  <w:r w:rsidR="0067116E" w:rsidRPr="0097449A">
                    <w:rPr>
                      <w:rFonts w:ascii="Times New Roman" w:hAnsi="Times New Roman" w:cs="Times New Roman"/>
                      <w:sz w:val="24"/>
                      <w:szCs w:val="24"/>
                      <w:lang w:val="kk-KZ"/>
                    </w:rPr>
                    <w:t xml:space="preserve">гін </w:t>
                  </w:r>
                  <w:r w:rsidRPr="0097449A">
                    <w:rPr>
                      <w:rFonts w:ascii="Times New Roman" w:hAnsi="Times New Roman" w:cs="Times New Roman"/>
                      <w:sz w:val="24"/>
                      <w:szCs w:val="24"/>
                    </w:rPr>
                    <w:t>және байланыс арналарын талдау жүйелері</w:t>
                  </w:r>
                </w:p>
              </w:tc>
              <w:tc>
                <w:tcPr>
                  <w:tcW w:w="1559" w:type="dxa"/>
                  <w:vAlign w:val="center"/>
                </w:tcPr>
                <w:p w14:paraId="3179D8DF"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2</w:t>
                  </w:r>
                </w:p>
              </w:tc>
              <w:tc>
                <w:tcPr>
                  <w:tcW w:w="2552" w:type="dxa"/>
                  <w:vAlign w:val="center"/>
                </w:tcPr>
                <w:p w14:paraId="2A819E82" w14:textId="7907E40D" w:rsidR="00796B2C" w:rsidRPr="0097449A" w:rsidRDefault="00796B2C" w:rsidP="0067116E">
                  <w:pPr>
                    <w:jc w:val="both"/>
                    <w:rPr>
                      <w:rFonts w:ascii="Times New Roman" w:hAnsi="Times New Roman" w:cs="Times New Roman"/>
                      <w:sz w:val="24"/>
                      <w:szCs w:val="24"/>
                      <w:lang w:val="kk-KZ"/>
                    </w:rPr>
                  </w:pPr>
                  <w:r w:rsidRPr="0097449A">
                    <w:rPr>
                      <w:rFonts w:ascii="Times New Roman" w:hAnsi="Times New Roman" w:cs="Times New Roman"/>
                      <w:sz w:val="24"/>
                      <w:szCs w:val="24"/>
                    </w:rPr>
                    <w:t xml:space="preserve">1 қызмет, корпоративтік орталық және 12 </w:t>
                  </w:r>
                  <w:r w:rsidR="0067116E" w:rsidRPr="0097449A">
                    <w:rPr>
                      <w:rFonts w:ascii="Times New Roman" w:hAnsi="Times New Roman" w:cs="Times New Roman"/>
                      <w:sz w:val="24"/>
                      <w:szCs w:val="24"/>
                      <w:lang w:val="kk-KZ"/>
                    </w:rPr>
                    <w:t>өңір үшін</w:t>
                  </w:r>
                </w:p>
              </w:tc>
              <w:tc>
                <w:tcPr>
                  <w:tcW w:w="2410" w:type="dxa"/>
                  <w:vAlign w:val="center"/>
                </w:tcPr>
                <w:p w14:paraId="49AA9D3E" w14:textId="77777777" w:rsidR="00796B2C" w:rsidRPr="0097449A" w:rsidDel="00382E53"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80</w:t>
                  </w:r>
                </w:p>
              </w:tc>
            </w:tr>
            <w:tr w:rsidR="0097449A" w:rsidRPr="0097449A" w14:paraId="770F766F" w14:textId="77777777" w:rsidTr="00796B2C">
              <w:trPr>
                <w:trHeight w:val="628"/>
              </w:trPr>
              <w:tc>
                <w:tcPr>
                  <w:tcW w:w="2977" w:type="dxa"/>
                </w:tcPr>
                <w:p w14:paraId="2E3359BD" w14:textId="7D7E5968" w:rsidR="00796B2C" w:rsidRPr="0097449A" w:rsidRDefault="00796B2C" w:rsidP="0067116E">
                  <w:pPr>
                    <w:jc w:val="both"/>
                    <w:rPr>
                      <w:rFonts w:ascii="Times New Roman" w:hAnsi="Times New Roman" w:cs="Times New Roman"/>
                      <w:sz w:val="24"/>
                      <w:szCs w:val="24"/>
                    </w:rPr>
                  </w:pPr>
                  <w:r w:rsidRPr="0097449A">
                    <w:rPr>
                      <w:rFonts w:ascii="Times New Roman" w:hAnsi="Times New Roman" w:cs="Times New Roman"/>
                      <w:sz w:val="24"/>
                      <w:szCs w:val="24"/>
                    </w:rPr>
                    <w:t>По</w:t>
                  </w:r>
                  <w:r w:rsidR="0067116E" w:rsidRPr="0097449A">
                    <w:rPr>
                      <w:rFonts w:ascii="Times New Roman" w:hAnsi="Times New Roman" w:cs="Times New Roman"/>
                      <w:sz w:val="24"/>
                      <w:szCs w:val="24"/>
                      <w:lang w:val="kk-KZ"/>
                    </w:rPr>
                    <w:t>чталық</w:t>
                  </w:r>
                  <w:r w:rsidRPr="0097449A">
                    <w:rPr>
                      <w:rFonts w:ascii="Times New Roman" w:hAnsi="Times New Roman" w:cs="Times New Roman"/>
                      <w:sz w:val="24"/>
                      <w:szCs w:val="24"/>
                    </w:rPr>
                    <w:t xml:space="preserve"> трафи</w:t>
                  </w:r>
                  <w:r w:rsidR="0067116E" w:rsidRPr="0097449A">
                    <w:rPr>
                      <w:rFonts w:ascii="Times New Roman" w:hAnsi="Times New Roman" w:cs="Times New Roman"/>
                      <w:sz w:val="24"/>
                      <w:szCs w:val="24"/>
                      <w:lang w:val="kk-KZ"/>
                    </w:rPr>
                    <w:t>кті</w:t>
                  </w:r>
                  <w:r w:rsidRPr="0097449A">
                    <w:rPr>
                      <w:rFonts w:ascii="Times New Roman" w:hAnsi="Times New Roman" w:cs="Times New Roman"/>
                      <w:sz w:val="24"/>
                      <w:szCs w:val="24"/>
                    </w:rPr>
                    <w:t xml:space="preserve"> </w:t>
                  </w:r>
                  <w:r w:rsidR="0067116E" w:rsidRPr="0097449A">
                    <w:rPr>
                      <w:rFonts w:ascii="Times New Roman" w:hAnsi="Times New Roman" w:cs="Times New Roman"/>
                      <w:sz w:val="24"/>
                      <w:szCs w:val="24"/>
                      <w:lang w:val="kk-KZ"/>
                    </w:rPr>
                    <w:t>фильтрациялау</w:t>
                  </w:r>
                  <w:r w:rsidRPr="0097449A">
                    <w:rPr>
                      <w:rFonts w:ascii="Times New Roman" w:hAnsi="Times New Roman" w:cs="Times New Roman"/>
                      <w:sz w:val="24"/>
                      <w:szCs w:val="24"/>
                    </w:rPr>
                    <w:t xml:space="preserve"> жүйесі (</w:t>
                  </w:r>
                  <w:r w:rsidR="000C5BAC" w:rsidRPr="0097449A">
                    <w:rPr>
                      <w:rFonts w:ascii="Times New Roman" w:hAnsi="Times New Roman" w:cs="Times New Roman"/>
                      <w:sz w:val="24"/>
                      <w:szCs w:val="24"/>
                    </w:rPr>
                    <w:t>Mail gateway</w:t>
                  </w:r>
                  <w:r w:rsidRPr="0097449A">
                    <w:rPr>
                      <w:rFonts w:ascii="Times New Roman" w:hAnsi="Times New Roman" w:cs="Times New Roman"/>
                      <w:sz w:val="24"/>
                      <w:szCs w:val="24"/>
                    </w:rPr>
                    <w:t>)</w:t>
                  </w:r>
                </w:p>
              </w:tc>
              <w:tc>
                <w:tcPr>
                  <w:tcW w:w="1559" w:type="dxa"/>
                  <w:vAlign w:val="center"/>
                </w:tcPr>
                <w:p w14:paraId="03067A3C"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2</w:t>
                  </w:r>
                </w:p>
              </w:tc>
              <w:tc>
                <w:tcPr>
                  <w:tcW w:w="2552" w:type="dxa"/>
                  <w:vAlign w:val="center"/>
                </w:tcPr>
                <w:p w14:paraId="2A8C09B8"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18 000 қорғалатын объектілер</w:t>
                  </w:r>
                </w:p>
              </w:tc>
              <w:tc>
                <w:tcPr>
                  <w:tcW w:w="2410" w:type="dxa"/>
                  <w:vAlign w:val="center"/>
                </w:tcPr>
                <w:p w14:paraId="595D9AFB"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80</w:t>
                  </w:r>
                </w:p>
              </w:tc>
            </w:tr>
            <w:tr w:rsidR="0097449A" w:rsidRPr="0097449A" w14:paraId="72A1B003" w14:textId="77777777" w:rsidTr="00796B2C">
              <w:trPr>
                <w:trHeight w:val="643"/>
              </w:trPr>
              <w:tc>
                <w:tcPr>
                  <w:tcW w:w="2977" w:type="dxa"/>
                </w:tcPr>
                <w:p w14:paraId="273F65B4" w14:textId="15303842" w:rsidR="00796B2C" w:rsidRPr="0097449A" w:rsidRDefault="00796B2C" w:rsidP="0067116E">
                  <w:pPr>
                    <w:jc w:val="both"/>
                    <w:rPr>
                      <w:rFonts w:ascii="Times New Roman" w:hAnsi="Times New Roman" w:cs="Times New Roman"/>
                      <w:sz w:val="24"/>
                      <w:szCs w:val="24"/>
                      <w:lang w:val="kk-KZ"/>
                    </w:rPr>
                  </w:pPr>
                  <w:r w:rsidRPr="0097449A">
                    <w:rPr>
                      <w:rFonts w:ascii="Times New Roman" w:hAnsi="Times New Roman" w:cs="Times New Roman"/>
                      <w:sz w:val="24"/>
                      <w:szCs w:val="24"/>
                    </w:rPr>
                    <w:t>Осалдық</w:t>
                  </w:r>
                  <w:r w:rsidR="0067116E" w:rsidRPr="0097449A">
                    <w:rPr>
                      <w:rFonts w:ascii="Times New Roman" w:hAnsi="Times New Roman" w:cs="Times New Roman"/>
                      <w:sz w:val="24"/>
                      <w:szCs w:val="24"/>
                      <w:lang w:val="kk-KZ"/>
                    </w:rPr>
                    <w:t>қа</w:t>
                  </w:r>
                  <w:r w:rsidRPr="0097449A">
                    <w:rPr>
                      <w:rFonts w:ascii="Times New Roman" w:hAnsi="Times New Roman" w:cs="Times New Roman"/>
                      <w:sz w:val="24"/>
                      <w:szCs w:val="24"/>
                    </w:rPr>
                    <w:t xml:space="preserve"> сканер</w:t>
                  </w:r>
                  <w:r w:rsidR="0067116E" w:rsidRPr="0097449A">
                    <w:rPr>
                      <w:rFonts w:ascii="Times New Roman" w:hAnsi="Times New Roman" w:cs="Times New Roman"/>
                      <w:sz w:val="24"/>
                      <w:szCs w:val="24"/>
                      <w:lang w:val="kk-KZ"/>
                    </w:rPr>
                    <w:t>леу жүйесі</w:t>
                  </w:r>
                  <w:r w:rsidR="000C5BAC" w:rsidRPr="0097449A">
                    <w:rPr>
                      <w:rFonts w:ascii="Times New Roman" w:hAnsi="Times New Roman" w:cs="Times New Roman"/>
                      <w:sz w:val="24"/>
                      <w:szCs w:val="24"/>
                      <w:lang w:val="kk-KZ"/>
                    </w:rPr>
                    <w:t xml:space="preserve"> </w:t>
                  </w:r>
                  <w:r w:rsidR="000C5BAC" w:rsidRPr="0097449A">
                    <w:rPr>
                      <w:rFonts w:ascii="Times New Roman" w:hAnsi="Times New Roman" w:cs="Times New Roman"/>
                      <w:sz w:val="24"/>
                      <w:szCs w:val="24"/>
                    </w:rPr>
                    <w:t>(Vulnerability scanner)</w:t>
                  </w:r>
                </w:p>
              </w:tc>
              <w:tc>
                <w:tcPr>
                  <w:tcW w:w="1559" w:type="dxa"/>
                  <w:vAlign w:val="center"/>
                </w:tcPr>
                <w:p w14:paraId="462D7B17"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4</w:t>
                  </w:r>
                </w:p>
              </w:tc>
              <w:tc>
                <w:tcPr>
                  <w:tcW w:w="2552" w:type="dxa"/>
                  <w:vAlign w:val="center"/>
                </w:tcPr>
                <w:p w14:paraId="59D7ECE2" w14:textId="77777777" w:rsidR="00796B2C" w:rsidRPr="0097449A" w:rsidRDefault="00796B2C" w:rsidP="00796B2C">
                  <w:pPr>
                    <w:jc w:val="both"/>
                    <w:rPr>
                      <w:rFonts w:ascii="Times New Roman" w:hAnsi="Times New Roman" w:cs="Times New Roman"/>
                      <w:sz w:val="24"/>
                      <w:szCs w:val="24"/>
                      <w:lang w:val="en-US"/>
                    </w:rPr>
                  </w:pPr>
                  <w:r w:rsidRPr="0097449A">
                    <w:rPr>
                      <w:rFonts w:ascii="Times New Roman" w:hAnsi="Times New Roman" w:cs="Times New Roman"/>
                      <w:sz w:val="24"/>
                      <w:szCs w:val="24"/>
                    </w:rPr>
                    <w:t>1 қызмет</w:t>
                  </w:r>
                </w:p>
              </w:tc>
              <w:tc>
                <w:tcPr>
                  <w:tcW w:w="2410" w:type="dxa"/>
                  <w:vAlign w:val="center"/>
                </w:tcPr>
                <w:p w14:paraId="4BA77789"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80</w:t>
                  </w:r>
                </w:p>
              </w:tc>
            </w:tr>
            <w:tr w:rsidR="0097449A" w:rsidRPr="0097449A" w14:paraId="7CC68265" w14:textId="77777777" w:rsidTr="00796B2C">
              <w:trPr>
                <w:trHeight w:val="643"/>
              </w:trPr>
              <w:tc>
                <w:tcPr>
                  <w:tcW w:w="2977" w:type="dxa"/>
                </w:tcPr>
                <w:p w14:paraId="3FEA5CD9" w14:textId="066C9916" w:rsidR="00796B2C" w:rsidRPr="0097449A" w:rsidRDefault="00796B2C" w:rsidP="00172282">
                  <w:pPr>
                    <w:jc w:val="both"/>
                    <w:rPr>
                      <w:rFonts w:ascii="Times New Roman" w:hAnsi="Times New Roman" w:cs="Times New Roman"/>
                      <w:sz w:val="24"/>
                      <w:szCs w:val="24"/>
                      <w:lang w:val="kk-KZ"/>
                    </w:rPr>
                  </w:pPr>
                  <w:r w:rsidRPr="0097449A">
                    <w:rPr>
                      <w:rFonts w:ascii="Times New Roman" w:hAnsi="Times New Roman" w:cs="Times New Roman"/>
                      <w:sz w:val="24"/>
                      <w:szCs w:val="24"/>
                    </w:rPr>
                    <w:t>Бастапқы код</w:t>
                  </w:r>
                  <w:r w:rsidR="00172282" w:rsidRPr="0097449A">
                    <w:rPr>
                      <w:rFonts w:ascii="Times New Roman" w:hAnsi="Times New Roman" w:cs="Times New Roman"/>
                      <w:sz w:val="24"/>
                      <w:szCs w:val="24"/>
                      <w:lang w:val="kk-KZ"/>
                    </w:rPr>
                    <w:t>ты талдау</w:t>
                  </w:r>
                  <w:r w:rsidRPr="0097449A">
                    <w:rPr>
                      <w:rFonts w:ascii="Times New Roman" w:hAnsi="Times New Roman" w:cs="Times New Roman"/>
                      <w:sz w:val="24"/>
                      <w:szCs w:val="24"/>
                    </w:rPr>
                    <w:t xml:space="preserve"> </w:t>
                  </w:r>
                  <w:r w:rsidR="00172282" w:rsidRPr="0097449A">
                    <w:rPr>
                      <w:rFonts w:ascii="Times New Roman" w:hAnsi="Times New Roman" w:cs="Times New Roman"/>
                      <w:sz w:val="24"/>
                      <w:szCs w:val="24"/>
                      <w:lang w:val="kk-KZ"/>
                    </w:rPr>
                    <w:t>жүйесі</w:t>
                  </w:r>
                  <w:r w:rsidR="000C5BAC" w:rsidRPr="0097449A">
                    <w:rPr>
                      <w:rFonts w:ascii="Times New Roman" w:hAnsi="Times New Roman" w:cs="Times New Roman"/>
                      <w:sz w:val="24"/>
                      <w:szCs w:val="24"/>
                      <w:lang w:val="kk-KZ"/>
                    </w:rPr>
                    <w:t xml:space="preserve"> </w:t>
                  </w:r>
                  <w:r w:rsidR="000C5BAC" w:rsidRPr="0097449A">
                    <w:rPr>
                      <w:rFonts w:ascii="Times New Roman" w:hAnsi="Times New Roman" w:cs="Times New Roman"/>
                      <w:sz w:val="24"/>
                      <w:szCs w:val="24"/>
                    </w:rPr>
                    <w:t>(Source code analyzer)</w:t>
                  </w:r>
                </w:p>
              </w:tc>
              <w:tc>
                <w:tcPr>
                  <w:tcW w:w="1559" w:type="dxa"/>
                  <w:vAlign w:val="center"/>
                </w:tcPr>
                <w:p w14:paraId="1CF8D11E"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4</w:t>
                  </w:r>
                </w:p>
              </w:tc>
              <w:tc>
                <w:tcPr>
                  <w:tcW w:w="2552" w:type="dxa"/>
                  <w:vAlign w:val="center"/>
                </w:tcPr>
                <w:p w14:paraId="107B2F0A"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 қызмет</w:t>
                  </w:r>
                </w:p>
              </w:tc>
              <w:tc>
                <w:tcPr>
                  <w:tcW w:w="2410" w:type="dxa"/>
                  <w:vAlign w:val="center"/>
                </w:tcPr>
                <w:p w14:paraId="60C83C84" w14:textId="77777777" w:rsidR="00796B2C" w:rsidRPr="0097449A" w:rsidDel="00382E53"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80</w:t>
                  </w:r>
                </w:p>
              </w:tc>
            </w:tr>
            <w:tr w:rsidR="0097449A" w:rsidRPr="0097449A" w14:paraId="0DD0DD6A" w14:textId="77777777" w:rsidTr="00796B2C">
              <w:trPr>
                <w:trHeight w:val="643"/>
              </w:trPr>
              <w:tc>
                <w:tcPr>
                  <w:tcW w:w="2977" w:type="dxa"/>
                </w:tcPr>
                <w:p w14:paraId="668552DA" w14:textId="5AE96BF9" w:rsidR="00796B2C" w:rsidRPr="0097449A" w:rsidRDefault="000C2AFA" w:rsidP="00BC62CF">
                  <w:pPr>
                    <w:jc w:val="both"/>
                    <w:rPr>
                      <w:rFonts w:ascii="Times New Roman" w:hAnsi="Times New Roman" w:cs="Times New Roman"/>
                      <w:sz w:val="24"/>
                      <w:szCs w:val="24"/>
                    </w:rPr>
                  </w:pPr>
                  <w:r w:rsidRPr="0097449A">
                    <w:rPr>
                      <w:rFonts w:ascii="Times New Roman" w:hAnsi="Times New Roman" w:cs="Times New Roman"/>
                      <w:sz w:val="24"/>
                      <w:szCs w:val="24"/>
                      <w:lang w:val="kk-KZ"/>
                    </w:rPr>
                    <w:t>Ерекше а</w:t>
                  </w:r>
                  <w:r w:rsidR="00796B2C" w:rsidRPr="0097449A">
                    <w:rPr>
                      <w:rFonts w:ascii="Times New Roman" w:hAnsi="Times New Roman" w:cs="Times New Roman"/>
                      <w:sz w:val="24"/>
                      <w:szCs w:val="24"/>
                    </w:rPr>
                    <w:t>ртықшылы</w:t>
                  </w:r>
                  <w:r w:rsidRPr="0097449A">
                    <w:rPr>
                      <w:rFonts w:ascii="Times New Roman" w:hAnsi="Times New Roman" w:cs="Times New Roman"/>
                      <w:sz w:val="24"/>
                      <w:szCs w:val="24"/>
                      <w:lang w:val="kk-KZ"/>
                    </w:rPr>
                    <w:t>ғ</w:t>
                  </w:r>
                  <w:r w:rsidR="00796B2C" w:rsidRPr="0097449A">
                    <w:rPr>
                      <w:rFonts w:ascii="Times New Roman" w:hAnsi="Times New Roman" w:cs="Times New Roman"/>
                      <w:sz w:val="24"/>
                      <w:szCs w:val="24"/>
                    </w:rPr>
                    <w:t xml:space="preserve">ы </w:t>
                  </w:r>
                  <w:r w:rsidRPr="0097449A">
                    <w:rPr>
                      <w:rFonts w:ascii="Times New Roman" w:hAnsi="Times New Roman" w:cs="Times New Roman"/>
                      <w:sz w:val="24"/>
                      <w:szCs w:val="24"/>
                      <w:lang w:val="kk-KZ"/>
                    </w:rPr>
                    <w:t xml:space="preserve">бар </w:t>
                  </w:r>
                  <w:r w:rsidR="00796B2C" w:rsidRPr="0097449A">
                    <w:rPr>
                      <w:rFonts w:ascii="Times New Roman" w:hAnsi="Times New Roman" w:cs="Times New Roman"/>
                      <w:sz w:val="24"/>
                      <w:szCs w:val="24"/>
                    </w:rPr>
                    <w:t>қол</w:t>
                  </w:r>
                  <w:r w:rsidRPr="0097449A">
                    <w:rPr>
                      <w:rFonts w:ascii="Times New Roman" w:hAnsi="Times New Roman" w:cs="Times New Roman"/>
                      <w:sz w:val="24"/>
                      <w:szCs w:val="24"/>
                      <w:lang w:val="kk-KZ"/>
                    </w:rPr>
                    <w:t>ж</w:t>
                  </w:r>
                  <w:r w:rsidR="00796B2C" w:rsidRPr="0097449A">
                    <w:rPr>
                      <w:rFonts w:ascii="Times New Roman" w:hAnsi="Times New Roman" w:cs="Times New Roman"/>
                      <w:sz w:val="24"/>
                      <w:szCs w:val="24"/>
                    </w:rPr>
                    <w:t>ет</w:t>
                  </w:r>
                  <w:r w:rsidRPr="0097449A">
                    <w:rPr>
                      <w:rFonts w:ascii="Times New Roman" w:hAnsi="Times New Roman" w:cs="Times New Roman"/>
                      <w:sz w:val="24"/>
                      <w:szCs w:val="24"/>
                      <w:lang w:val="kk-KZ"/>
                    </w:rPr>
                    <w:t>ім</w:t>
                  </w:r>
                  <w:r w:rsidR="00BC62CF" w:rsidRPr="0097449A">
                    <w:rPr>
                      <w:rFonts w:ascii="Times New Roman" w:hAnsi="Times New Roman" w:cs="Times New Roman"/>
                      <w:sz w:val="24"/>
                      <w:szCs w:val="24"/>
                      <w:lang w:val="kk-KZ"/>
                    </w:rPr>
                    <w:t>д</w:t>
                  </w:r>
                  <w:r w:rsidRPr="0097449A">
                    <w:rPr>
                      <w:rFonts w:ascii="Times New Roman" w:hAnsi="Times New Roman" w:cs="Times New Roman"/>
                      <w:sz w:val="24"/>
                      <w:szCs w:val="24"/>
                      <w:lang w:val="kk-KZ"/>
                    </w:rPr>
                    <w:t>ілікті</w:t>
                  </w:r>
                  <w:r w:rsidR="00796B2C" w:rsidRPr="0097449A">
                    <w:rPr>
                      <w:rFonts w:ascii="Times New Roman" w:hAnsi="Times New Roman" w:cs="Times New Roman"/>
                      <w:sz w:val="24"/>
                      <w:szCs w:val="24"/>
                    </w:rPr>
                    <w:t xml:space="preserve"> басқару және </w:t>
                  </w:r>
                  <w:r w:rsidRPr="0097449A">
                    <w:rPr>
                      <w:rFonts w:ascii="Times New Roman" w:hAnsi="Times New Roman" w:cs="Times New Roman"/>
                      <w:sz w:val="24"/>
                      <w:szCs w:val="24"/>
                      <w:lang w:val="kk-KZ"/>
                    </w:rPr>
                    <w:t>мониторингтеу</w:t>
                  </w:r>
                  <w:r w:rsidR="00796B2C" w:rsidRPr="0097449A">
                    <w:rPr>
                      <w:rFonts w:ascii="Times New Roman" w:hAnsi="Times New Roman" w:cs="Times New Roman"/>
                      <w:sz w:val="24"/>
                      <w:szCs w:val="24"/>
                    </w:rPr>
                    <w:t xml:space="preserve"> жүйесі (</w:t>
                  </w:r>
                  <w:r w:rsidR="000C5BAC" w:rsidRPr="0097449A">
                    <w:rPr>
                      <w:rFonts w:ascii="Times New Roman" w:hAnsi="Times New Roman" w:cs="Times New Roman"/>
                      <w:sz w:val="24"/>
                      <w:szCs w:val="24"/>
                    </w:rPr>
                    <w:t>PAM - Privileged Acccess Management</w:t>
                  </w:r>
                  <w:r w:rsidR="00796B2C" w:rsidRPr="0097449A">
                    <w:rPr>
                      <w:rFonts w:ascii="Times New Roman" w:hAnsi="Times New Roman" w:cs="Times New Roman"/>
                      <w:sz w:val="24"/>
                      <w:szCs w:val="24"/>
                    </w:rPr>
                    <w:t>)</w:t>
                  </w:r>
                </w:p>
              </w:tc>
              <w:tc>
                <w:tcPr>
                  <w:tcW w:w="1559" w:type="dxa"/>
                  <w:vAlign w:val="center"/>
                </w:tcPr>
                <w:p w14:paraId="23C86045"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w:t>
                  </w:r>
                </w:p>
              </w:tc>
              <w:tc>
                <w:tcPr>
                  <w:tcW w:w="2552" w:type="dxa"/>
                  <w:vAlign w:val="center"/>
                </w:tcPr>
                <w:p w14:paraId="59220032" w14:textId="43D20BB8"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Пайдаланушы</w:t>
                  </w:r>
                  <w:r w:rsidR="000C2AFA" w:rsidRPr="0097449A">
                    <w:rPr>
                      <w:rFonts w:ascii="Times New Roman" w:hAnsi="Times New Roman" w:cs="Times New Roman"/>
                      <w:sz w:val="24"/>
                      <w:szCs w:val="24"/>
                      <w:lang w:val="kk-KZ"/>
                    </w:rPr>
                    <w:t>ларды</w:t>
                  </w:r>
                  <w:r w:rsidRPr="0097449A">
                    <w:rPr>
                      <w:rFonts w:ascii="Times New Roman" w:hAnsi="Times New Roman" w:cs="Times New Roman"/>
                      <w:sz w:val="24"/>
                      <w:szCs w:val="24"/>
                    </w:rPr>
                    <w:t xml:space="preserve"> шектеусіз 1000 ресурстар</w:t>
                  </w:r>
                </w:p>
              </w:tc>
              <w:tc>
                <w:tcPr>
                  <w:tcW w:w="2410" w:type="dxa"/>
                  <w:vAlign w:val="center"/>
                </w:tcPr>
                <w:p w14:paraId="086E62CC"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160</w:t>
                  </w:r>
                </w:p>
              </w:tc>
            </w:tr>
            <w:tr w:rsidR="0097449A" w:rsidRPr="0097449A" w14:paraId="664B8695" w14:textId="77777777" w:rsidTr="00796B2C">
              <w:trPr>
                <w:trHeight w:val="306"/>
              </w:trPr>
              <w:tc>
                <w:tcPr>
                  <w:tcW w:w="2977" w:type="dxa"/>
                </w:tcPr>
                <w:p w14:paraId="20CAF2EB" w14:textId="0CFDC0ED" w:rsidR="00796B2C" w:rsidRPr="0097449A" w:rsidRDefault="000C2AFA" w:rsidP="00D706F9">
                  <w:pPr>
                    <w:jc w:val="both"/>
                    <w:rPr>
                      <w:rFonts w:ascii="Times New Roman" w:hAnsi="Times New Roman" w:cs="Times New Roman"/>
                      <w:sz w:val="24"/>
                      <w:szCs w:val="24"/>
                      <w:lang w:val="en-US"/>
                    </w:rPr>
                  </w:pPr>
                  <w:r w:rsidRPr="0097449A">
                    <w:rPr>
                      <w:rFonts w:ascii="Times New Roman" w:hAnsi="Times New Roman" w:cs="Times New Roman"/>
                      <w:sz w:val="24"/>
                      <w:szCs w:val="24"/>
                      <w:lang w:val="kk-KZ"/>
                    </w:rPr>
                    <w:t>Ішіне кіруге</w:t>
                  </w:r>
                  <w:r w:rsidR="00796B2C" w:rsidRPr="0097449A">
                    <w:rPr>
                      <w:rFonts w:ascii="Times New Roman" w:hAnsi="Times New Roman" w:cs="Times New Roman"/>
                      <w:sz w:val="24"/>
                      <w:szCs w:val="24"/>
                      <w:lang w:val="en-US"/>
                    </w:rPr>
                    <w:t xml:space="preserve"> </w:t>
                  </w:r>
                  <w:r w:rsidR="00D706F9" w:rsidRPr="0097449A">
                    <w:rPr>
                      <w:rFonts w:ascii="Times New Roman" w:hAnsi="Times New Roman" w:cs="Times New Roman"/>
                      <w:sz w:val="24"/>
                      <w:szCs w:val="24"/>
                      <w:lang w:val="kk-KZ"/>
                    </w:rPr>
                    <w:t xml:space="preserve">тестілеу </w:t>
                  </w:r>
                  <w:r w:rsidR="00796B2C" w:rsidRPr="0097449A">
                    <w:rPr>
                      <w:rFonts w:ascii="Times New Roman" w:hAnsi="Times New Roman" w:cs="Times New Roman"/>
                      <w:sz w:val="24"/>
                      <w:szCs w:val="24"/>
                    </w:rPr>
                    <w:t>жүргізу</w:t>
                  </w:r>
                  <w:r w:rsidR="00796B2C" w:rsidRPr="0097449A">
                    <w:rPr>
                      <w:rFonts w:ascii="Times New Roman" w:hAnsi="Times New Roman" w:cs="Times New Roman"/>
                      <w:sz w:val="24"/>
                      <w:szCs w:val="24"/>
                      <w:lang w:val="en-US"/>
                    </w:rPr>
                    <w:t xml:space="preserve"> (</w:t>
                  </w:r>
                  <w:r w:rsidR="000C5BAC" w:rsidRPr="0097449A">
                    <w:rPr>
                      <w:rFonts w:ascii="Times New Roman" w:hAnsi="Times New Roman" w:cs="Times New Roman"/>
                      <w:sz w:val="24"/>
                      <w:szCs w:val="24"/>
                      <w:lang w:val="en-US"/>
                    </w:rPr>
                    <w:t>Penetration testing, pentest</w:t>
                  </w:r>
                  <w:r w:rsidR="00796B2C" w:rsidRPr="0097449A">
                    <w:rPr>
                      <w:rFonts w:ascii="Times New Roman" w:hAnsi="Times New Roman" w:cs="Times New Roman"/>
                      <w:sz w:val="24"/>
                      <w:szCs w:val="24"/>
                      <w:lang w:val="en-US"/>
                    </w:rPr>
                    <w:t>)</w:t>
                  </w:r>
                </w:p>
              </w:tc>
              <w:tc>
                <w:tcPr>
                  <w:tcW w:w="1559" w:type="dxa"/>
                  <w:vAlign w:val="center"/>
                </w:tcPr>
                <w:p w14:paraId="24D5D8D2"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5</w:t>
                  </w:r>
                </w:p>
              </w:tc>
              <w:tc>
                <w:tcPr>
                  <w:tcW w:w="2552" w:type="dxa"/>
                  <w:vAlign w:val="center"/>
                </w:tcPr>
                <w:p w14:paraId="3AEBB3A6"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жылына 1 рет</w:t>
                  </w:r>
                </w:p>
              </w:tc>
              <w:tc>
                <w:tcPr>
                  <w:tcW w:w="2410" w:type="dxa"/>
                  <w:vAlign w:val="center"/>
                </w:tcPr>
                <w:p w14:paraId="7F57CC74" w14:textId="77777777" w:rsidR="00796B2C" w:rsidRPr="0097449A" w:rsidRDefault="00796B2C" w:rsidP="00796B2C">
                  <w:pPr>
                    <w:jc w:val="both"/>
                    <w:rPr>
                      <w:rFonts w:ascii="Times New Roman" w:hAnsi="Times New Roman" w:cs="Times New Roman"/>
                      <w:sz w:val="24"/>
                      <w:szCs w:val="24"/>
                    </w:rPr>
                  </w:pPr>
                </w:p>
              </w:tc>
            </w:tr>
            <w:tr w:rsidR="0097449A" w:rsidRPr="0097449A" w14:paraId="5C6A23B3" w14:textId="77777777" w:rsidTr="00796B2C">
              <w:trPr>
                <w:trHeight w:val="746"/>
              </w:trPr>
              <w:tc>
                <w:tcPr>
                  <w:tcW w:w="2977" w:type="dxa"/>
                </w:tcPr>
                <w:p w14:paraId="7A76F97D" w14:textId="6A298142" w:rsidR="00796B2C" w:rsidRPr="0097449A" w:rsidRDefault="00796B2C" w:rsidP="00D706F9">
                  <w:pPr>
                    <w:jc w:val="both"/>
                    <w:rPr>
                      <w:rFonts w:ascii="Times New Roman" w:hAnsi="Times New Roman" w:cs="Times New Roman"/>
                      <w:sz w:val="24"/>
                      <w:szCs w:val="24"/>
                    </w:rPr>
                  </w:pPr>
                  <w:r w:rsidRPr="0097449A">
                    <w:rPr>
                      <w:rFonts w:ascii="Times New Roman" w:hAnsi="Times New Roman" w:cs="Times New Roman"/>
                      <w:sz w:val="24"/>
                      <w:szCs w:val="24"/>
                    </w:rPr>
                    <w:t>Пайдаланушыны</w:t>
                  </w:r>
                  <w:r w:rsidR="00D706F9" w:rsidRPr="0097449A">
                    <w:rPr>
                      <w:rFonts w:ascii="Times New Roman" w:hAnsi="Times New Roman" w:cs="Times New Roman"/>
                      <w:sz w:val="24"/>
                      <w:szCs w:val="24"/>
                      <w:lang w:val="kk-KZ"/>
                    </w:rPr>
                    <w:t>ң</w:t>
                  </w:r>
                  <w:r w:rsidRPr="0097449A">
                    <w:rPr>
                      <w:rFonts w:ascii="Times New Roman" w:hAnsi="Times New Roman" w:cs="Times New Roman"/>
                      <w:sz w:val="24"/>
                      <w:szCs w:val="24"/>
                    </w:rPr>
                    <w:t xml:space="preserve"> хабардар</w:t>
                  </w:r>
                  <w:r w:rsidR="00D706F9" w:rsidRPr="0097449A">
                    <w:rPr>
                      <w:rFonts w:ascii="Times New Roman" w:hAnsi="Times New Roman" w:cs="Times New Roman"/>
                      <w:sz w:val="24"/>
                      <w:szCs w:val="24"/>
                      <w:lang w:val="kk-KZ"/>
                    </w:rPr>
                    <w:t xml:space="preserve"> болуын арттыру</w:t>
                  </w:r>
                  <w:r w:rsidRPr="0097449A">
                    <w:rPr>
                      <w:rFonts w:ascii="Times New Roman" w:hAnsi="Times New Roman" w:cs="Times New Roman"/>
                      <w:sz w:val="24"/>
                      <w:szCs w:val="24"/>
                    </w:rPr>
                    <w:t xml:space="preserve"> қызметтері</w:t>
                  </w:r>
                </w:p>
              </w:tc>
              <w:tc>
                <w:tcPr>
                  <w:tcW w:w="1559" w:type="dxa"/>
                  <w:vAlign w:val="center"/>
                </w:tcPr>
                <w:p w14:paraId="414E17D0"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5</w:t>
                  </w:r>
                </w:p>
              </w:tc>
              <w:tc>
                <w:tcPr>
                  <w:tcW w:w="2552" w:type="dxa"/>
                  <w:vAlign w:val="center"/>
                </w:tcPr>
                <w:p w14:paraId="6BF45383"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 қызмет</w:t>
                  </w:r>
                </w:p>
              </w:tc>
              <w:tc>
                <w:tcPr>
                  <w:tcW w:w="2410" w:type="dxa"/>
                  <w:vAlign w:val="center"/>
                </w:tcPr>
                <w:p w14:paraId="1734B756" w14:textId="77777777" w:rsidR="00796B2C" w:rsidRPr="0097449A" w:rsidRDefault="00796B2C" w:rsidP="00796B2C">
                  <w:pPr>
                    <w:jc w:val="both"/>
                    <w:rPr>
                      <w:rFonts w:ascii="Times New Roman" w:hAnsi="Times New Roman" w:cs="Times New Roman"/>
                      <w:sz w:val="24"/>
                      <w:szCs w:val="24"/>
                    </w:rPr>
                  </w:pPr>
                </w:p>
              </w:tc>
            </w:tr>
            <w:tr w:rsidR="0097449A" w:rsidRPr="0097449A" w14:paraId="61C69FC8" w14:textId="77777777" w:rsidTr="00796B2C">
              <w:trPr>
                <w:trHeight w:val="580"/>
              </w:trPr>
              <w:tc>
                <w:tcPr>
                  <w:tcW w:w="2977" w:type="dxa"/>
                </w:tcPr>
                <w:p w14:paraId="6EE8727A" w14:textId="1332D45D" w:rsidR="00796B2C" w:rsidRPr="0097449A" w:rsidRDefault="00796B2C" w:rsidP="00D706F9">
                  <w:pPr>
                    <w:jc w:val="both"/>
                    <w:rPr>
                      <w:rFonts w:ascii="Times New Roman" w:hAnsi="Times New Roman" w:cs="Times New Roman"/>
                      <w:sz w:val="24"/>
                      <w:szCs w:val="24"/>
                    </w:rPr>
                  </w:pPr>
                  <w:r w:rsidRPr="0097449A">
                    <w:rPr>
                      <w:rFonts w:ascii="Times New Roman" w:hAnsi="Times New Roman" w:cs="Times New Roman"/>
                      <w:sz w:val="24"/>
                      <w:szCs w:val="24"/>
                    </w:rPr>
                    <w:t xml:space="preserve">Компьютерлік </w:t>
                  </w:r>
                  <w:r w:rsidR="00D706F9" w:rsidRPr="0097449A">
                    <w:rPr>
                      <w:rFonts w:ascii="Times New Roman" w:hAnsi="Times New Roman" w:cs="Times New Roman"/>
                      <w:sz w:val="24"/>
                      <w:szCs w:val="24"/>
                      <w:lang w:val="kk-KZ"/>
                    </w:rPr>
                    <w:t>криминалистика</w:t>
                  </w:r>
                  <w:r w:rsidRPr="0097449A">
                    <w:rPr>
                      <w:rFonts w:ascii="Times New Roman" w:hAnsi="Times New Roman" w:cs="Times New Roman"/>
                      <w:sz w:val="24"/>
                      <w:szCs w:val="24"/>
                    </w:rPr>
                    <w:t xml:space="preserve"> қызметтері (</w:t>
                  </w:r>
                  <w:r w:rsidR="000C5BAC" w:rsidRPr="0097449A">
                    <w:rPr>
                      <w:rFonts w:ascii="Times New Roman" w:hAnsi="Times New Roman" w:cs="Times New Roman"/>
                      <w:sz w:val="24"/>
                      <w:szCs w:val="24"/>
                    </w:rPr>
                    <w:t>форензика</w:t>
                  </w:r>
                  <w:r w:rsidRPr="0097449A">
                    <w:rPr>
                      <w:rFonts w:ascii="Times New Roman" w:hAnsi="Times New Roman" w:cs="Times New Roman"/>
                      <w:sz w:val="24"/>
                      <w:szCs w:val="24"/>
                    </w:rPr>
                    <w:t>)</w:t>
                  </w:r>
                </w:p>
              </w:tc>
              <w:tc>
                <w:tcPr>
                  <w:tcW w:w="1559" w:type="dxa"/>
                  <w:vAlign w:val="center"/>
                </w:tcPr>
                <w:p w14:paraId="667C941A"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4</w:t>
                  </w:r>
                </w:p>
              </w:tc>
              <w:tc>
                <w:tcPr>
                  <w:tcW w:w="2552" w:type="dxa"/>
                  <w:vAlign w:val="center"/>
                </w:tcPr>
                <w:p w14:paraId="544A84EF"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 қызмет</w:t>
                  </w:r>
                </w:p>
              </w:tc>
              <w:tc>
                <w:tcPr>
                  <w:tcW w:w="2410" w:type="dxa"/>
                  <w:vAlign w:val="center"/>
                </w:tcPr>
                <w:p w14:paraId="49DA9659" w14:textId="77777777" w:rsidR="00796B2C" w:rsidRPr="0097449A" w:rsidRDefault="00796B2C" w:rsidP="00796B2C">
                  <w:pPr>
                    <w:jc w:val="both"/>
                    <w:rPr>
                      <w:rFonts w:ascii="Times New Roman" w:hAnsi="Times New Roman" w:cs="Times New Roman"/>
                      <w:sz w:val="24"/>
                      <w:szCs w:val="24"/>
                    </w:rPr>
                  </w:pPr>
                </w:p>
              </w:tc>
            </w:tr>
            <w:tr w:rsidR="0097449A" w:rsidRPr="0097449A" w14:paraId="0B6955B5" w14:textId="77777777" w:rsidTr="00796B2C">
              <w:trPr>
                <w:trHeight w:val="358"/>
              </w:trPr>
              <w:tc>
                <w:tcPr>
                  <w:tcW w:w="2977" w:type="dxa"/>
                </w:tcPr>
                <w:p w14:paraId="1BECB87D" w14:textId="00BCC5A4" w:rsidR="00796B2C" w:rsidRPr="0097449A" w:rsidRDefault="00796B2C" w:rsidP="00D706F9">
                  <w:pPr>
                    <w:jc w:val="both"/>
                    <w:rPr>
                      <w:rFonts w:ascii="Times New Roman" w:hAnsi="Times New Roman" w:cs="Times New Roman"/>
                      <w:sz w:val="24"/>
                      <w:szCs w:val="24"/>
                    </w:rPr>
                  </w:pPr>
                  <w:r w:rsidRPr="0097449A">
                    <w:rPr>
                      <w:rFonts w:ascii="Times New Roman" w:hAnsi="Times New Roman" w:cs="Times New Roman"/>
                      <w:sz w:val="24"/>
                      <w:szCs w:val="24"/>
                    </w:rPr>
                    <w:t>Конс</w:t>
                  </w:r>
                  <w:r w:rsidR="00D706F9" w:rsidRPr="0097449A">
                    <w:rPr>
                      <w:rFonts w:ascii="Times New Roman" w:hAnsi="Times New Roman" w:cs="Times New Roman"/>
                      <w:sz w:val="24"/>
                      <w:szCs w:val="24"/>
                      <w:lang w:val="kk-KZ"/>
                    </w:rPr>
                    <w:t xml:space="preserve">алтингтік </w:t>
                  </w:r>
                  <w:r w:rsidRPr="0097449A">
                    <w:rPr>
                      <w:rFonts w:ascii="Times New Roman" w:hAnsi="Times New Roman" w:cs="Times New Roman"/>
                      <w:sz w:val="24"/>
                      <w:szCs w:val="24"/>
                    </w:rPr>
                    <w:t>қызметтер</w:t>
                  </w:r>
                </w:p>
              </w:tc>
              <w:tc>
                <w:tcPr>
                  <w:tcW w:w="1559" w:type="dxa"/>
                  <w:vAlign w:val="center"/>
                </w:tcPr>
                <w:p w14:paraId="636E5E69"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5</w:t>
                  </w:r>
                </w:p>
              </w:tc>
              <w:tc>
                <w:tcPr>
                  <w:tcW w:w="2552" w:type="dxa"/>
                  <w:vAlign w:val="center"/>
                </w:tcPr>
                <w:p w14:paraId="1C28DB88"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 қызмет</w:t>
                  </w:r>
                </w:p>
              </w:tc>
              <w:tc>
                <w:tcPr>
                  <w:tcW w:w="2410" w:type="dxa"/>
                  <w:vAlign w:val="center"/>
                </w:tcPr>
                <w:p w14:paraId="667AADC5" w14:textId="77777777" w:rsidR="00796B2C" w:rsidRPr="0097449A" w:rsidRDefault="00796B2C" w:rsidP="00796B2C">
                  <w:pPr>
                    <w:jc w:val="both"/>
                    <w:rPr>
                      <w:rFonts w:ascii="Times New Roman" w:hAnsi="Times New Roman" w:cs="Times New Roman"/>
                      <w:sz w:val="24"/>
                      <w:szCs w:val="24"/>
                    </w:rPr>
                  </w:pPr>
                </w:p>
              </w:tc>
            </w:tr>
            <w:tr w:rsidR="0097449A" w:rsidRPr="0097449A" w14:paraId="71A786CB" w14:textId="77777777" w:rsidTr="00796B2C">
              <w:trPr>
                <w:trHeight w:val="759"/>
              </w:trPr>
              <w:tc>
                <w:tcPr>
                  <w:tcW w:w="2977" w:type="dxa"/>
                  <w:tcBorders>
                    <w:bottom w:val="single" w:sz="4" w:space="0" w:color="000000" w:themeColor="text1"/>
                  </w:tcBorders>
                </w:tcPr>
                <w:p w14:paraId="6309ACE3" w14:textId="1D8C39E7" w:rsidR="00796B2C" w:rsidRPr="0097449A" w:rsidRDefault="00D706F9" w:rsidP="00796B2C">
                  <w:pPr>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w:t>
                  </w:r>
                  <w:r w:rsidR="00796B2C" w:rsidRPr="0097449A">
                    <w:rPr>
                      <w:rFonts w:ascii="Times New Roman" w:hAnsi="Times New Roman" w:cs="Times New Roman"/>
                      <w:sz w:val="24"/>
                      <w:szCs w:val="24"/>
                    </w:rPr>
                    <w:t>Қызмет көрсетуден бас тарту</w:t>
                  </w:r>
                  <w:r w:rsidRPr="0097449A">
                    <w:rPr>
                      <w:rFonts w:ascii="Times New Roman" w:hAnsi="Times New Roman" w:cs="Times New Roman"/>
                      <w:sz w:val="24"/>
                      <w:szCs w:val="24"/>
                      <w:lang w:val="kk-KZ"/>
                    </w:rPr>
                    <w:t>»</w:t>
                  </w:r>
                  <w:r w:rsidR="00796B2C" w:rsidRPr="0097449A">
                    <w:rPr>
                      <w:rFonts w:ascii="Times New Roman" w:hAnsi="Times New Roman" w:cs="Times New Roman"/>
                      <w:sz w:val="24"/>
                      <w:szCs w:val="24"/>
                    </w:rPr>
                    <w:t xml:space="preserve"> шабуылын тазалау жүйесі (Anti-DDOS)</w:t>
                  </w:r>
                  <w:r w:rsidR="000C5BAC" w:rsidRPr="0097449A">
                    <w:rPr>
                      <w:rFonts w:ascii="Times New Roman" w:hAnsi="Times New Roman" w:cs="Times New Roman"/>
                      <w:sz w:val="24"/>
                      <w:szCs w:val="24"/>
                      <w:lang w:val="kk-KZ"/>
                    </w:rPr>
                    <w:t xml:space="preserve"> </w:t>
                  </w:r>
                </w:p>
              </w:tc>
              <w:tc>
                <w:tcPr>
                  <w:tcW w:w="1559" w:type="dxa"/>
                  <w:tcBorders>
                    <w:bottom w:val="single" w:sz="4" w:space="0" w:color="000000" w:themeColor="text1"/>
                  </w:tcBorders>
                  <w:vAlign w:val="center"/>
                </w:tcPr>
                <w:p w14:paraId="053A59C9"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w:t>
                  </w:r>
                </w:p>
              </w:tc>
              <w:tc>
                <w:tcPr>
                  <w:tcW w:w="2552" w:type="dxa"/>
                  <w:tcBorders>
                    <w:bottom w:val="single" w:sz="4" w:space="0" w:color="000000" w:themeColor="text1"/>
                  </w:tcBorders>
                  <w:vAlign w:val="center"/>
                </w:tcPr>
                <w:p w14:paraId="2A9314EA"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Кемінде 5 ақпараттық ресурстар</w:t>
                  </w:r>
                </w:p>
                <w:p w14:paraId="679624E1" w14:textId="10D20F63" w:rsidR="00796B2C" w:rsidRPr="0097449A" w:rsidRDefault="00796B2C" w:rsidP="002D1BD7">
                  <w:pPr>
                    <w:jc w:val="both"/>
                    <w:rPr>
                      <w:rFonts w:ascii="Times New Roman" w:hAnsi="Times New Roman" w:cs="Times New Roman"/>
                      <w:sz w:val="24"/>
                      <w:szCs w:val="24"/>
                    </w:rPr>
                  </w:pPr>
                  <w:r w:rsidRPr="0097449A">
                    <w:rPr>
                      <w:rFonts w:ascii="Times New Roman" w:hAnsi="Times New Roman" w:cs="Times New Roman"/>
                      <w:sz w:val="24"/>
                      <w:szCs w:val="24"/>
                    </w:rPr>
                    <w:t xml:space="preserve">Трафикті тазалау қуаты кемінде </w:t>
                  </w:r>
                  <w:r w:rsidR="002D1BD7" w:rsidRPr="0097449A">
                    <w:rPr>
                      <w:rFonts w:ascii="Times New Roman" w:hAnsi="Times New Roman" w:cs="Times New Roman"/>
                      <w:sz w:val="24"/>
                      <w:szCs w:val="24"/>
                    </w:rPr>
                    <w:t>5</w:t>
                  </w:r>
                  <w:r w:rsidR="00DB7869" w:rsidRPr="0097449A">
                    <w:rPr>
                      <w:rFonts w:ascii="Times New Roman" w:hAnsi="Times New Roman" w:cs="Times New Roman"/>
                      <w:sz w:val="24"/>
                      <w:szCs w:val="24"/>
                    </w:rPr>
                    <w:t xml:space="preserve"> </w:t>
                  </w:r>
                  <w:r w:rsidR="00DB7869" w:rsidRPr="0097449A">
                    <w:rPr>
                      <w:rFonts w:ascii="Times New Roman" w:hAnsi="Times New Roman" w:cs="Times New Roman"/>
                      <w:sz w:val="24"/>
                      <w:szCs w:val="24"/>
                      <w:lang w:val="kk-KZ"/>
                    </w:rPr>
                    <w:t>Гбит</w:t>
                  </w:r>
                  <w:r w:rsidR="00DB7869" w:rsidRPr="0097449A">
                    <w:rPr>
                      <w:rFonts w:ascii="Times New Roman" w:hAnsi="Times New Roman" w:cs="Times New Roman"/>
                      <w:sz w:val="24"/>
                      <w:szCs w:val="24"/>
                    </w:rPr>
                    <w:t>/c</w:t>
                  </w:r>
                </w:p>
              </w:tc>
              <w:tc>
                <w:tcPr>
                  <w:tcW w:w="2410" w:type="dxa"/>
                  <w:tcBorders>
                    <w:bottom w:val="single" w:sz="4" w:space="0" w:color="000000" w:themeColor="text1"/>
                  </w:tcBorders>
                  <w:vAlign w:val="center"/>
                </w:tcPr>
                <w:p w14:paraId="0611BDB5"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80</w:t>
                  </w:r>
                </w:p>
              </w:tc>
            </w:tr>
            <w:tr w:rsidR="0097449A" w:rsidRPr="0097449A" w14:paraId="635E75A3" w14:textId="77777777" w:rsidTr="00796B2C">
              <w:trPr>
                <w:trHeight w:val="643"/>
              </w:trPr>
              <w:tc>
                <w:tcPr>
                  <w:tcW w:w="2977" w:type="dxa"/>
                  <w:tcBorders>
                    <w:bottom w:val="single" w:sz="4" w:space="0" w:color="auto"/>
                  </w:tcBorders>
                </w:tcPr>
                <w:p w14:paraId="42EB02DF" w14:textId="197C7F8F" w:rsidR="00796B2C" w:rsidRPr="0097449A" w:rsidRDefault="00D706F9" w:rsidP="00D706F9">
                  <w:pPr>
                    <w:jc w:val="both"/>
                    <w:rPr>
                      <w:rFonts w:ascii="Times New Roman" w:hAnsi="Times New Roman" w:cs="Times New Roman"/>
                      <w:sz w:val="24"/>
                      <w:szCs w:val="24"/>
                    </w:rPr>
                  </w:pPr>
                  <w:r w:rsidRPr="0097449A">
                    <w:rPr>
                      <w:rFonts w:ascii="Times New Roman" w:hAnsi="Times New Roman" w:cs="Times New Roman"/>
                      <w:sz w:val="24"/>
                      <w:szCs w:val="24"/>
                    </w:rPr>
                    <w:t>Веб</w:t>
                  </w:r>
                  <w:r w:rsidRPr="0097449A">
                    <w:rPr>
                      <w:rFonts w:ascii="Times New Roman" w:hAnsi="Times New Roman" w:cs="Times New Roman"/>
                      <w:sz w:val="24"/>
                      <w:szCs w:val="24"/>
                      <w:lang w:val="kk-KZ"/>
                    </w:rPr>
                    <w:t xml:space="preserve">-қосымшалар трафигін фильтациялау </w:t>
                  </w:r>
                  <w:r w:rsidR="00796B2C" w:rsidRPr="0097449A">
                    <w:rPr>
                      <w:rFonts w:ascii="Times New Roman" w:hAnsi="Times New Roman" w:cs="Times New Roman"/>
                      <w:sz w:val="24"/>
                      <w:szCs w:val="24"/>
                    </w:rPr>
                    <w:t>(WAF) жүйесі</w:t>
                  </w:r>
                </w:p>
              </w:tc>
              <w:tc>
                <w:tcPr>
                  <w:tcW w:w="1559" w:type="dxa"/>
                  <w:tcBorders>
                    <w:bottom w:val="single" w:sz="4" w:space="0" w:color="auto"/>
                  </w:tcBorders>
                  <w:vAlign w:val="center"/>
                </w:tcPr>
                <w:p w14:paraId="4CD9F8DB"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w:t>
                  </w:r>
                </w:p>
              </w:tc>
              <w:tc>
                <w:tcPr>
                  <w:tcW w:w="2552" w:type="dxa"/>
                  <w:tcBorders>
                    <w:bottom w:val="single" w:sz="4" w:space="0" w:color="auto"/>
                  </w:tcBorders>
                  <w:vAlign w:val="center"/>
                </w:tcPr>
                <w:p w14:paraId="612CCD36"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1 қызмет, кемінде 5 ақпараттық ресурстар</w:t>
                  </w:r>
                </w:p>
              </w:tc>
              <w:tc>
                <w:tcPr>
                  <w:tcW w:w="2410" w:type="dxa"/>
                  <w:tcBorders>
                    <w:bottom w:val="single" w:sz="4" w:space="0" w:color="auto"/>
                  </w:tcBorders>
                  <w:vAlign w:val="center"/>
                </w:tcPr>
                <w:p w14:paraId="0EC980CA" w14:textId="77777777" w:rsidR="00796B2C" w:rsidRPr="0097449A" w:rsidRDefault="00796B2C" w:rsidP="00796B2C">
                  <w:pPr>
                    <w:jc w:val="both"/>
                    <w:rPr>
                      <w:rFonts w:ascii="Times New Roman" w:hAnsi="Times New Roman" w:cs="Times New Roman"/>
                      <w:sz w:val="24"/>
                      <w:szCs w:val="24"/>
                    </w:rPr>
                  </w:pPr>
                  <w:r w:rsidRPr="0097449A">
                    <w:rPr>
                      <w:rFonts w:ascii="Times New Roman" w:hAnsi="Times New Roman" w:cs="Times New Roman"/>
                      <w:sz w:val="24"/>
                      <w:szCs w:val="24"/>
                    </w:rPr>
                    <w:t>80</w:t>
                  </w:r>
                </w:p>
              </w:tc>
            </w:tr>
          </w:tbl>
          <w:p w14:paraId="39D3C728" w14:textId="6FB3D7A8" w:rsidR="00796B2C" w:rsidRPr="0097449A" w:rsidRDefault="00796B2C" w:rsidP="00796B2C">
            <w:pPr>
              <w:ind w:firstLine="709"/>
              <w:jc w:val="both"/>
              <w:rPr>
                <w:rFonts w:ascii="Times New Roman" w:hAnsi="Times New Roman" w:cs="Times New Roman"/>
                <w:sz w:val="24"/>
                <w:szCs w:val="24"/>
              </w:rPr>
            </w:pPr>
            <w:r w:rsidRPr="0097449A">
              <w:rPr>
                <w:rFonts w:ascii="Times New Roman" w:eastAsia="Times New Roman" w:hAnsi="Times New Roman" w:cs="Times New Roman"/>
                <w:sz w:val="24"/>
                <w:szCs w:val="24"/>
              </w:rPr>
              <w:t xml:space="preserve">Ескерту: </w:t>
            </w:r>
            <w:r w:rsidR="00D706F9" w:rsidRPr="0097449A">
              <w:rPr>
                <w:rFonts w:ascii="Times New Roman" w:eastAsia="Times New Roman" w:hAnsi="Times New Roman" w:cs="Times New Roman"/>
                <w:sz w:val="24"/>
                <w:szCs w:val="24"/>
              </w:rPr>
              <w:t>барлық жүйелер</w:t>
            </w:r>
            <w:r w:rsidR="00D706F9" w:rsidRPr="0097449A">
              <w:rPr>
                <w:rFonts w:ascii="Times New Roman" w:eastAsia="Times New Roman" w:hAnsi="Times New Roman" w:cs="Times New Roman"/>
                <w:sz w:val="24"/>
                <w:szCs w:val="24"/>
                <w:lang w:val="kk-KZ"/>
              </w:rPr>
              <w:t>ге</w:t>
            </w:r>
            <w:r w:rsidR="00D706F9"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rPr>
              <w:t xml:space="preserve">қызметтерді тиімді көрсету үшін жеткілікті қажетті есептеу қуатымен қамтамасыз етуді Орындаушы жүзеге асырады, </w:t>
            </w:r>
            <w:r w:rsidR="00D706F9" w:rsidRPr="0097449A">
              <w:rPr>
                <w:rFonts w:ascii="Times New Roman" w:eastAsia="Times New Roman" w:hAnsi="Times New Roman" w:cs="Times New Roman"/>
                <w:sz w:val="24"/>
                <w:szCs w:val="24"/>
                <w:lang w:val="kk-KZ"/>
              </w:rPr>
              <w:t xml:space="preserve">сондай-ақ </w:t>
            </w:r>
            <w:r w:rsidRPr="0097449A">
              <w:rPr>
                <w:rFonts w:ascii="Times New Roman" w:eastAsia="Times New Roman" w:hAnsi="Times New Roman" w:cs="Times New Roman"/>
                <w:sz w:val="24"/>
                <w:szCs w:val="24"/>
              </w:rPr>
              <w:t>аталған жүйелердің басқару орталықтары мен серверлерін Тапсырыс берушінің жергілікті желісін</w:t>
            </w:r>
            <w:r w:rsidR="00D706F9" w:rsidRPr="0097449A">
              <w:rPr>
                <w:rFonts w:ascii="Times New Roman" w:eastAsia="Times New Roman" w:hAnsi="Times New Roman" w:cs="Times New Roman"/>
                <w:sz w:val="24"/>
                <w:szCs w:val="24"/>
                <w:lang w:val="kk-KZ"/>
              </w:rPr>
              <w:t>ің шектерінде</w:t>
            </w:r>
            <w:r w:rsidRPr="0097449A">
              <w:rPr>
                <w:rFonts w:ascii="Times New Roman" w:eastAsia="Times New Roman" w:hAnsi="Times New Roman" w:cs="Times New Roman"/>
                <w:sz w:val="24"/>
                <w:szCs w:val="24"/>
              </w:rPr>
              <w:t xml:space="preserve"> орналастыруды қамтамасыз ету қажет.</w:t>
            </w:r>
          </w:p>
          <w:p w14:paraId="0C8C1450" w14:textId="77777777" w:rsidR="00796B2C" w:rsidRPr="0097449A" w:rsidRDefault="00796B2C" w:rsidP="00796B2C">
            <w:pPr>
              <w:ind w:firstLine="709"/>
              <w:jc w:val="both"/>
              <w:rPr>
                <w:rFonts w:ascii="Times New Roman" w:hAnsi="Times New Roman" w:cs="Times New Roman"/>
                <w:sz w:val="24"/>
                <w:szCs w:val="24"/>
              </w:rPr>
            </w:pPr>
          </w:p>
          <w:p w14:paraId="74F3FF2D" w14:textId="2B8334C5"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8. «ҚТЖ» ҰК» АҚ қызметкерлеріне </w:t>
            </w:r>
            <w:r w:rsidR="00D706F9" w:rsidRPr="0097449A">
              <w:rPr>
                <w:rFonts w:ascii="Times New Roman" w:hAnsi="Times New Roman" w:cs="Times New Roman"/>
                <w:sz w:val="24"/>
                <w:szCs w:val="24"/>
                <w:lang w:val="kk-KZ"/>
              </w:rPr>
              <w:t>сервистің</w:t>
            </w:r>
            <w:r w:rsidRPr="0097449A">
              <w:rPr>
                <w:rFonts w:ascii="Times New Roman" w:hAnsi="Times New Roman" w:cs="Times New Roman"/>
                <w:sz w:val="24"/>
                <w:szCs w:val="24"/>
              </w:rPr>
              <w:t xml:space="preserve"> ағымдағы жай-күйін және </w:t>
            </w:r>
            <w:r w:rsidR="00D706F9" w:rsidRPr="0097449A">
              <w:rPr>
                <w:rFonts w:ascii="Times New Roman" w:hAnsi="Times New Roman" w:cs="Times New Roman"/>
                <w:sz w:val="24"/>
                <w:szCs w:val="24"/>
                <w:lang w:val="kk-KZ"/>
              </w:rPr>
              <w:t>есептілігін</w:t>
            </w:r>
            <w:r w:rsidRPr="0097449A">
              <w:rPr>
                <w:rFonts w:ascii="Times New Roman" w:hAnsi="Times New Roman" w:cs="Times New Roman"/>
                <w:sz w:val="24"/>
                <w:szCs w:val="24"/>
              </w:rPr>
              <w:t xml:space="preserve"> көру, сондай-ақ </w:t>
            </w:r>
            <w:r w:rsidR="00D706F9" w:rsidRPr="0097449A">
              <w:rPr>
                <w:rFonts w:ascii="Times New Roman" w:hAnsi="Times New Roman" w:cs="Times New Roman"/>
                <w:sz w:val="24"/>
                <w:szCs w:val="24"/>
                <w:lang w:val="kk-KZ"/>
              </w:rPr>
              <w:t>қағидалар</w:t>
            </w:r>
            <w:r w:rsidRPr="0097449A">
              <w:rPr>
                <w:rFonts w:ascii="Times New Roman" w:hAnsi="Times New Roman" w:cs="Times New Roman"/>
                <w:sz w:val="24"/>
                <w:szCs w:val="24"/>
              </w:rPr>
              <w:t xml:space="preserve"> мен саясаттарды дербес </w:t>
            </w:r>
            <w:r w:rsidR="00D706F9" w:rsidRPr="0097449A">
              <w:rPr>
                <w:rFonts w:ascii="Times New Roman" w:hAnsi="Times New Roman" w:cs="Times New Roman"/>
                <w:sz w:val="24"/>
                <w:szCs w:val="24"/>
                <w:lang w:val="kk-KZ"/>
              </w:rPr>
              <w:t>баптауды орындау</w:t>
            </w:r>
            <w:r w:rsidRPr="0097449A">
              <w:rPr>
                <w:rFonts w:ascii="Times New Roman" w:hAnsi="Times New Roman" w:cs="Times New Roman"/>
                <w:sz w:val="24"/>
                <w:szCs w:val="24"/>
              </w:rPr>
              <w:t xml:space="preserve"> үшін </w:t>
            </w:r>
            <w:r w:rsidR="00D706F9" w:rsidRPr="0097449A">
              <w:rPr>
                <w:rFonts w:ascii="Times New Roman" w:hAnsi="Times New Roman" w:cs="Times New Roman"/>
                <w:sz w:val="24"/>
                <w:szCs w:val="24"/>
                <w:lang w:val="kk-KZ"/>
              </w:rPr>
              <w:t xml:space="preserve">сервистік </w:t>
            </w:r>
            <w:r w:rsidRPr="0097449A">
              <w:rPr>
                <w:rFonts w:ascii="Times New Roman" w:hAnsi="Times New Roman" w:cs="Times New Roman"/>
                <w:sz w:val="24"/>
                <w:szCs w:val="24"/>
              </w:rPr>
              <w:t>қызметт</w:t>
            </w:r>
            <w:r w:rsidR="00D706F9" w:rsidRPr="0097449A">
              <w:rPr>
                <w:rFonts w:ascii="Times New Roman" w:hAnsi="Times New Roman" w:cs="Times New Roman"/>
                <w:sz w:val="24"/>
                <w:szCs w:val="24"/>
                <w:lang w:val="kk-KZ"/>
              </w:rPr>
              <w:t>ерд</w:t>
            </w:r>
            <w:r w:rsidRPr="0097449A">
              <w:rPr>
                <w:rFonts w:ascii="Times New Roman" w:hAnsi="Times New Roman" w:cs="Times New Roman"/>
                <w:sz w:val="24"/>
                <w:szCs w:val="24"/>
              </w:rPr>
              <w:t>і басқару жүйелерінің интерфейсіне қолжетімділікті қамтамасыз ету</w:t>
            </w:r>
            <w:r w:rsidR="00D706F9" w:rsidRPr="0097449A">
              <w:rPr>
                <w:rFonts w:ascii="Times New Roman" w:hAnsi="Times New Roman" w:cs="Times New Roman"/>
                <w:sz w:val="24"/>
                <w:szCs w:val="24"/>
                <w:lang w:val="kk-KZ"/>
              </w:rPr>
              <w:t>ге</w:t>
            </w:r>
            <w:r w:rsidRPr="0097449A">
              <w:rPr>
                <w:rFonts w:ascii="Times New Roman" w:hAnsi="Times New Roman" w:cs="Times New Roman"/>
                <w:sz w:val="24"/>
                <w:szCs w:val="24"/>
              </w:rPr>
              <w:t>:</w:t>
            </w:r>
          </w:p>
          <w:p w14:paraId="4F915171" w14:textId="77777777" w:rsidR="00796B2C" w:rsidRPr="0097449A" w:rsidRDefault="00796B2C"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rPr>
              <w:t>Оқиғаларды жинау және талдау жүйесі;</w:t>
            </w:r>
          </w:p>
          <w:p w14:paraId="14EE2BB4" w14:textId="632FD642" w:rsidR="00796B2C" w:rsidRPr="0097449A" w:rsidRDefault="00796B2C"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rPr>
              <w:t xml:space="preserve">Активтер мен </w:t>
            </w:r>
            <w:r w:rsidR="00D706F9" w:rsidRPr="0097449A">
              <w:rPr>
                <w:rFonts w:ascii="Times New Roman" w:hAnsi="Times New Roman" w:cs="Times New Roman"/>
                <w:sz w:val="24"/>
                <w:szCs w:val="24"/>
                <w:lang w:val="kk-KZ"/>
              </w:rPr>
              <w:t>инциденттерді</w:t>
            </w:r>
            <w:r w:rsidRPr="0097449A">
              <w:rPr>
                <w:rFonts w:ascii="Times New Roman" w:hAnsi="Times New Roman" w:cs="Times New Roman"/>
                <w:sz w:val="24"/>
                <w:szCs w:val="24"/>
              </w:rPr>
              <w:t xml:space="preserve"> басқару жүйесі;</w:t>
            </w:r>
          </w:p>
          <w:p w14:paraId="100F4F17" w14:textId="349C965E" w:rsidR="00796B2C" w:rsidRPr="0097449A" w:rsidRDefault="00796B2C"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rPr>
              <w:t>Желі</w:t>
            </w:r>
            <w:r w:rsidR="00D706F9" w:rsidRPr="0097449A">
              <w:rPr>
                <w:rFonts w:ascii="Times New Roman" w:hAnsi="Times New Roman" w:cs="Times New Roman"/>
                <w:sz w:val="24"/>
                <w:szCs w:val="24"/>
                <w:lang w:val="kk-KZ"/>
              </w:rPr>
              <w:t>лік</w:t>
            </w:r>
            <w:r w:rsidRPr="0097449A">
              <w:rPr>
                <w:rFonts w:ascii="Times New Roman" w:hAnsi="Times New Roman" w:cs="Times New Roman"/>
                <w:sz w:val="24"/>
                <w:szCs w:val="24"/>
              </w:rPr>
              <w:t xml:space="preserve"> периметр</w:t>
            </w:r>
            <w:r w:rsidR="00D706F9" w:rsidRPr="0097449A">
              <w:rPr>
                <w:rFonts w:ascii="Times New Roman" w:hAnsi="Times New Roman" w:cs="Times New Roman"/>
                <w:sz w:val="24"/>
                <w:szCs w:val="24"/>
                <w:lang w:val="kk-KZ"/>
              </w:rPr>
              <w:t>ді</w:t>
            </w:r>
            <w:r w:rsidRPr="0097449A">
              <w:rPr>
                <w:rFonts w:ascii="Times New Roman" w:hAnsi="Times New Roman" w:cs="Times New Roman"/>
                <w:sz w:val="24"/>
                <w:szCs w:val="24"/>
              </w:rPr>
              <w:t xml:space="preserve"> қорғау және желі</w:t>
            </w:r>
            <w:r w:rsidR="00D706F9" w:rsidRPr="0097449A">
              <w:rPr>
                <w:rFonts w:ascii="Times New Roman" w:hAnsi="Times New Roman" w:cs="Times New Roman"/>
                <w:sz w:val="24"/>
                <w:szCs w:val="24"/>
                <w:lang w:val="kk-KZ"/>
              </w:rPr>
              <w:t>лік</w:t>
            </w:r>
            <w:r w:rsidRPr="0097449A">
              <w:rPr>
                <w:rFonts w:ascii="Times New Roman" w:hAnsi="Times New Roman" w:cs="Times New Roman"/>
                <w:sz w:val="24"/>
                <w:szCs w:val="24"/>
              </w:rPr>
              <w:t xml:space="preserve"> сегменттер арасындағы қол жеткізуді </w:t>
            </w:r>
            <w:r w:rsidR="00D706F9" w:rsidRPr="0097449A">
              <w:rPr>
                <w:rFonts w:ascii="Times New Roman" w:hAnsi="Times New Roman" w:cs="Times New Roman"/>
                <w:sz w:val="24"/>
                <w:szCs w:val="24"/>
                <w:lang w:val="kk-KZ"/>
              </w:rPr>
              <w:t>бақылау</w:t>
            </w:r>
            <w:r w:rsidRPr="0097449A">
              <w:rPr>
                <w:rFonts w:ascii="Times New Roman" w:hAnsi="Times New Roman" w:cs="Times New Roman"/>
                <w:sz w:val="24"/>
                <w:szCs w:val="24"/>
              </w:rPr>
              <w:t xml:space="preserve"> жүйесі;</w:t>
            </w:r>
          </w:p>
          <w:p w14:paraId="3659EFC3" w14:textId="461CE07B" w:rsidR="00796B2C" w:rsidRPr="0097449A" w:rsidRDefault="00796B2C"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rPr>
              <w:t xml:space="preserve">Соңғы жұмыс станцияларын </w:t>
            </w:r>
            <w:r w:rsidR="00D706F9" w:rsidRPr="0097449A">
              <w:rPr>
                <w:rFonts w:ascii="Times New Roman" w:hAnsi="Times New Roman" w:cs="Times New Roman"/>
                <w:sz w:val="24"/>
                <w:szCs w:val="24"/>
                <w:lang w:val="kk-KZ"/>
              </w:rPr>
              <w:t>бақылау</w:t>
            </w:r>
            <w:r w:rsidRPr="0097449A">
              <w:rPr>
                <w:rFonts w:ascii="Times New Roman" w:hAnsi="Times New Roman" w:cs="Times New Roman"/>
                <w:sz w:val="24"/>
                <w:szCs w:val="24"/>
              </w:rPr>
              <w:t xml:space="preserve"> жүйесі (вирусқа қарсы қорғау);</w:t>
            </w:r>
          </w:p>
          <w:p w14:paraId="334FCD7A" w14:textId="09501B46" w:rsidR="00796B2C" w:rsidRPr="0097449A" w:rsidRDefault="00BC62CF"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lang w:val="kk-KZ"/>
              </w:rPr>
              <w:t>Таргеттелген</w:t>
            </w:r>
            <w:r w:rsidR="00796B2C" w:rsidRPr="0097449A">
              <w:rPr>
                <w:rFonts w:ascii="Times New Roman" w:hAnsi="Times New Roman" w:cs="Times New Roman"/>
                <w:sz w:val="24"/>
                <w:szCs w:val="24"/>
              </w:rPr>
              <w:t xml:space="preserve"> шабуылдардан қорғау жүйесі;</w:t>
            </w:r>
          </w:p>
          <w:p w14:paraId="178A9FA8" w14:textId="7DF788C9" w:rsidR="00796B2C" w:rsidRPr="0097449A" w:rsidRDefault="00BC62CF"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lang w:val="kk-KZ"/>
              </w:rPr>
              <w:t>Деректердің</w:t>
            </w:r>
            <w:r w:rsidR="00796B2C" w:rsidRPr="0097449A">
              <w:rPr>
                <w:rFonts w:ascii="Times New Roman" w:hAnsi="Times New Roman" w:cs="Times New Roman"/>
                <w:sz w:val="24"/>
                <w:szCs w:val="24"/>
              </w:rPr>
              <w:t xml:space="preserve"> </w:t>
            </w:r>
            <w:r w:rsidR="00D806DA" w:rsidRPr="0097449A">
              <w:rPr>
                <w:rFonts w:ascii="Times New Roman" w:hAnsi="Times New Roman" w:cs="Times New Roman"/>
                <w:sz w:val="24"/>
                <w:szCs w:val="24"/>
                <w:lang w:val="kk-KZ"/>
              </w:rPr>
              <w:t>жайылып</w:t>
            </w:r>
            <w:r w:rsidR="00796B2C" w:rsidRPr="0097449A">
              <w:rPr>
                <w:rFonts w:ascii="Times New Roman" w:hAnsi="Times New Roman" w:cs="Times New Roman"/>
                <w:sz w:val="24"/>
                <w:szCs w:val="24"/>
              </w:rPr>
              <w:t xml:space="preserve"> кетуін анықтау және алдын алу жүйесі;</w:t>
            </w:r>
          </w:p>
          <w:p w14:paraId="3C1BBDCF" w14:textId="77777777" w:rsidR="00796B2C" w:rsidRPr="0097449A" w:rsidRDefault="00796B2C"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rPr>
              <w:lastRenderedPageBreak/>
              <w:t>Желілік трафикті және байланыс арналарын талдау жүйелері;</w:t>
            </w:r>
          </w:p>
          <w:p w14:paraId="0F4D7682" w14:textId="17B973E5" w:rsidR="00796B2C" w:rsidRPr="0097449A" w:rsidRDefault="00796B2C"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rPr>
              <w:t>По</w:t>
            </w:r>
            <w:r w:rsidR="00BC62CF" w:rsidRPr="0097449A">
              <w:rPr>
                <w:rFonts w:ascii="Times New Roman" w:hAnsi="Times New Roman" w:cs="Times New Roman"/>
                <w:sz w:val="24"/>
                <w:szCs w:val="24"/>
                <w:lang w:val="kk-KZ"/>
              </w:rPr>
              <w:t>ч</w:t>
            </w:r>
            <w:r w:rsidRPr="0097449A">
              <w:rPr>
                <w:rFonts w:ascii="Times New Roman" w:hAnsi="Times New Roman" w:cs="Times New Roman"/>
                <w:sz w:val="24"/>
                <w:szCs w:val="24"/>
              </w:rPr>
              <w:t>та</w:t>
            </w:r>
            <w:r w:rsidR="00BC62CF" w:rsidRPr="0097449A">
              <w:rPr>
                <w:rFonts w:ascii="Times New Roman" w:hAnsi="Times New Roman" w:cs="Times New Roman"/>
                <w:sz w:val="24"/>
                <w:szCs w:val="24"/>
                <w:lang w:val="kk-KZ"/>
              </w:rPr>
              <w:t>лық</w:t>
            </w:r>
            <w:r w:rsidRPr="0097449A">
              <w:rPr>
                <w:rFonts w:ascii="Times New Roman" w:hAnsi="Times New Roman" w:cs="Times New Roman"/>
                <w:sz w:val="24"/>
                <w:szCs w:val="24"/>
              </w:rPr>
              <w:t xml:space="preserve"> трафи</w:t>
            </w:r>
            <w:r w:rsidR="00BC62CF" w:rsidRPr="0097449A">
              <w:rPr>
                <w:rFonts w:ascii="Times New Roman" w:hAnsi="Times New Roman" w:cs="Times New Roman"/>
                <w:sz w:val="24"/>
                <w:szCs w:val="24"/>
                <w:lang w:val="kk-KZ"/>
              </w:rPr>
              <w:t>кті фильтрациялау жү</w:t>
            </w:r>
            <w:r w:rsidRPr="0097449A">
              <w:rPr>
                <w:rFonts w:ascii="Times New Roman" w:hAnsi="Times New Roman" w:cs="Times New Roman"/>
                <w:sz w:val="24"/>
                <w:szCs w:val="24"/>
              </w:rPr>
              <w:t>йесі;</w:t>
            </w:r>
          </w:p>
          <w:p w14:paraId="29C81792" w14:textId="4E1B87DE" w:rsidR="00796B2C" w:rsidRPr="0097449A" w:rsidRDefault="00BC62CF"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lang w:val="kk-KZ"/>
              </w:rPr>
              <w:t>О</w:t>
            </w:r>
            <w:r w:rsidR="00796B2C" w:rsidRPr="0097449A">
              <w:rPr>
                <w:rFonts w:ascii="Times New Roman" w:hAnsi="Times New Roman" w:cs="Times New Roman"/>
                <w:sz w:val="24"/>
                <w:szCs w:val="24"/>
              </w:rPr>
              <w:t>салдықтарды сканерлеу жүйесі;</w:t>
            </w:r>
          </w:p>
          <w:p w14:paraId="7C3CF44F" w14:textId="77777777" w:rsidR="00796B2C" w:rsidRPr="0097449A" w:rsidRDefault="00796B2C"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rPr>
              <w:t>Бастапқы кодты талдау жүйесі;</w:t>
            </w:r>
          </w:p>
          <w:p w14:paraId="49756459" w14:textId="6A9F4320" w:rsidR="00796B2C" w:rsidRPr="0097449A" w:rsidRDefault="00BC62CF"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lang w:val="kk-KZ"/>
              </w:rPr>
              <w:t>Ерекше а</w:t>
            </w:r>
            <w:r w:rsidRPr="0097449A">
              <w:rPr>
                <w:rFonts w:ascii="Times New Roman" w:hAnsi="Times New Roman" w:cs="Times New Roman"/>
                <w:sz w:val="24"/>
                <w:szCs w:val="24"/>
              </w:rPr>
              <w:t>ртықшылы</w:t>
            </w:r>
            <w:r w:rsidRPr="0097449A">
              <w:rPr>
                <w:rFonts w:ascii="Times New Roman" w:hAnsi="Times New Roman" w:cs="Times New Roman"/>
                <w:sz w:val="24"/>
                <w:szCs w:val="24"/>
                <w:lang w:val="kk-KZ"/>
              </w:rPr>
              <w:t>ғ</w:t>
            </w:r>
            <w:r w:rsidRPr="0097449A">
              <w:rPr>
                <w:rFonts w:ascii="Times New Roman" w:hAnsi="Times New Roman" w:cs="Times New Roman"/>
                <w:sz w:val="24"/>
                <w:szCs w:val="24"/>
              </w:rPr>
              <w:t xml:space="preserve">ы </w:t>
            </w:r>
            <w:r w:rsidRPr="0097449A">
              <w:rPr>
                <w:rFonts w:ascii="Times New Roman" w:hAnsi="Times New Roman" w:cs="Times New Roman"/>
                <w:sz w:val="24"/>
                <w:szCs w:val="24"/>
                <w:lang w:val="kk-KZ"/>
              </w:rPr>
              <w:t xml:space="preserve">бар </w:t>
            </w:r>
            <w:r w:rsidRPr="0097449A">
              <w:rPr>
                <w:rFonts w:ascii="Times New Roman" w:hAnsi="Times New Roman" w:cs="Times New Roman"/>
                <w:sz w:val="24"/>
                <w:szCs w:val="24"/>
              </w:rPr>
              <w:t>қол</w:t>
            </w:r>
            <w:r w:rsidRPr="0097449A">
              <w:rPr>
                <w:rFonts w:ascii="Times New Roman" w:hAnsi="Times New Roman" w:cs="Times New Roman"/>
                <w:sz w:val="24"/>
                <w:szCs w:val="24"/>
                <w:lang w:val="kk-KZ"/>
              </w:rPr>
              <w:t>ж</w:t>
            </w:r>
            <w:r w:rsidRPr="0097449A">
              <w:rPr>
                <w:rFonts w:ascii="Times New Roman" w:hAnsi="Times New Roman" w:cs="Times New Roman"/>
                <w:sz w:val="24"/>
                <w:szCs w:val="24"/>
              </w:rPr>
              <w:t>ет</w:t>
            </w:r>
            <w:r w:rsidRPr="0097449A">
              <w:rPr>
                <w:rFonts w:ascii="Times New Roman" w:hAnsi="Times New Roman" w:cs="Times New Roman"/>
                <w:sz w:val="24"/>
                <w:szCs w:val="24"/>
                <w:lang w:val="kk-KZ"/>
              </w:rPr>
              <w:t>імділікті</w:t>
            </w:r>
            <w:r w:rsidRPr="0097449A">
              <w:rPr>
                <w:rFonts w:ascii="Times New Roman" w:hAnsi="Times New Roman" w:cs="Times New Roman"/>
                <w:sz w:val="24"/>
                <w:szCs w:val="24"/>
              </w:rPr>
              <w:t xml:space="preserve"> басқару және </w:t>
            </w:r>
            <w:r w:rsidRPr="0097449A">
              <w:rPr>
                <w:rFonts w:ascii="Times New Roman" w:hAnsi="Times New Roman" w:cs="Times New Roman"/>
                <w:sz w:val="24"/>
                <w:szCs w:val="24"/>
                <w:lang w:val="kk-KZ"/>
              </w:rPr>
              <w:t>мониторингтеу</w:t>
            </w:r>
            <w:r w:rsidRPr="0097449A">
              <w:rPr>
                <w:rFonts w:ascii="Times New Roman" w:hAnsi="Times New Roman" w:cs="Times New Roman"/>
                <w:sz w:val="24"/>
                <w:szCs w:val="24"/>
              </w:rPr>
              <w:t xml:space="preserve"> жүйесі</w:t>
            </w:r>
            <w:r w:rsidR="00796B2C" w:rsidRPr="0097449A">
              <w:rPr>
                <w:rFonts w:ascii="Times New Roman" w:hAnsi="Times New Roman" w:cs="Times New Roman"/>
                <w:sz w:val="24"/>
                <w:szCs w:val="24"/>
              </w:rPr>
              <w:t>;</w:t>
            </w:r>
          </w:p>
          <w:p w14:paraId="379788AB" w14:textId="77777777" w:rsidR="00796B2C" w:rsidRPr="0097449A" w:rsidRDefault="00796B2C" w:rsidP="00330E05">
            <w:pPr>
              <w:pStyle w:val="a5"/>
              <w:numPr>
                <w:ilvl w:val="0"/>
                <w:numId w:val="1"/>
              </w:numPr>
              <w:ind w:left="851" w:hanging="284"/>
              <w:jc w:val="both"/>
              <w:rPr>
                <w:rFonts w:ascii="Times New Roman" w:hAnsi="Times New Roman" w:cs="Times New Roman"/>
                <w:sz w:val="24"/>
                <w:szCs w:val="24"/>
              </w:rPr>
            </w:pPr>
            <w:r w:rsidRPr="0097449A">
              <w:rPr>
                <w:rFonts w:ascii="Times New Roman" w:hAnsi="Times New Roman" w:cs="Times New Roman"/>
                <w:sz w:val="24"/>
                <w:szCs w:val="24"/>
              </w:rPr>
              <w:t>Күдікті оқиғалар мен ақпараттық қауіпсіздік инциденттері туралы ақпарат алмасу жүйесі.</w:t>
            </w:r>
          </w:p>
          <w:p w14:paraId="29B4A0DD" w14:textId="5FF66FF9"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9. </w:t>
            </w:r>
            <w:r w:rsidR="00BC62CF" w:rsidRPr="0097449A">
              <w:rPr>
                <w:rFonts w:ascii="Times New Roman" w:hAnsi="Times New Roman" w:cs="Times New Roman"/>
                <w:sz w:val="24"/>
                <w:szCs w:val="24"/>
                <w:lang w:val="kk-KZ"/>
              </w:rPr>
              <w:t>Апаттық</w:t>
            </w:r>
            <w:r w:rsidRPr="0097449A">
              <w:rPr>
                <w:rFonts w:ascii="Times New Roman" w:hAnsi="Times New Roman" w:cs="Times New Roman"/>
                <w:sz w:val="24"/>
                <w:szCs w:val="24"/>
              </w:rPr>
              <w:t xml:space="preserve"> </w:t>
            </w:r>
            <w:r w:rsidR="002B378D" w:rsidRPr="0097449A">
              <w:rPr>
                <w:rFonts w:ascii="Times New Roman" w:hAnsi="Times New Roman" w:cs="Times New Roman"/>
                <w:sz w:val="24"/>
                <w:szCs w:val="24"/>
                <w:lang w:val="kk-KZ"/>
              </w:rPr>
              <w:t>жағдайда</w:t>
            </w:r>
            <w:r w:rsidR="002B378D" w:rsidRPr="0097449A">
              <w:rPr>
                <w:rFonts w:ascii="Times New Roman" w:hAnsi="Times New Roman" w:cs="Times New Roman"/>
                <w:sz w:val="24"/>
                <w:szCs w:val="24"/>
              </w:rPr>
              <w:t xml:space="preserve"> </w:t>
            </w:r>
            <w:r w:rsidRPr="0097449A">
              <w:rPr>
                <w:rFonts w:ascii="Times New Roman" w:hAnsi="Times New Roman" w:cs="Times New Roman"/>
                <w:sz w:val="24"/>
                <w:szCs w:val="24"/>
              </w:rPr>
              <w:t xml:space="preserve">да жедел әрекет ету және Тапсырыс берушінің </w:t>
            </w:r>
            <w:r w:rsidR="00BC62CF" w:rsidRPr="0097449A">
              <w:rPr>
                <w:rFonts w:ascii="Times New Roman" w:hAnsi="Times New Roman" w:cs="Times New Roman"/>
                <w:sz w:val="24"/>
                <w:szCs w:val="24"/>
                <w:lang w:val="kk-KZ"/>
              </w:rPr>
              <w:t>объектісіне</w:t>
            </w:r>
            <w:r w:rsidRPr="0097449A">
              <w:rPr>
                <w:rFonts w:ascii="Times New Roman" w:hAnsi="Times New Roman" w:cs="Times New Roman"/>
                <w:sz w:val="24"/>
                <w:szCs w:val="24"/>
              </w:rPr>
              <w:t xml:space="preserve"> бару үшін Орындаушының техникалық қолдау қызметі Астана қаласында орналасуы </w:t>
            </w:r>
            <w:r w:rsidR="00BC62CF" w:rsidRPr="0097449A">
              <w:rPr>
                <w:rFonts w:ascii="Times New Roman" w:hAnsi="Times New Roman" w:cs="Times New Roman"/>
                <w:sz w:val="24"/>
                <w:szCs w:val="24"/>
                <w:lang w:val="kk-KZ"/>
              </w:rPr>
              <w:t>тиіс</w:t>
            </w:r>
            <w:r w:rsidRPr="0097449A">
              <w:rPr>
                <w:rFonts w:ascii="Times New Roman" w:hAnsi="Times New Roman" w:cs="Times New Roman"/>
                <w:sz w:val="24"/>
                <w:szCs w:val="24"/>
              </w:rPr>
              <w:t>.</w:t>
            </w:r>
          </w:p>
          <w:p w14:paraId="118BFCA1" w14:textId="77777777" w:rsidR="00796B2C" w:rsidRPr="0097449A" w:rsidRDefault="00796B2C" w:rsidP="00796B2C">
            <w:pPr>
              <w:ind w:firstLine="709"/>
              <w:jc w:val="both"/>
              <w:rPr>
                <w:rFonts w:ascii="Times New Roman" w:hAnsi="Times New Roman" w:cs="Times New Roman"/>
                <w:b/>
                <w:sz w:val="24"/>
                <w:szCs w:val="24"/>
                <w:lang w:val="kk-KZ"/>
              </w:rPr>
            </w:pPr>
          </w:p>
          <w:p w14:paraId="426764C2" w14:textId="77777777" w:rsidR="00796B2C" w:rsidRPr="0097449A" w:rsidRDefault="00796B2C" w:rsidP="00796B2C">
            <w:pPr>
              <w:jc w:val="both"/>
              <w:rPr>
                <w:rFonts w:ascii="Times New Roman" w:hAnsi="Times New Roman" w:cs="Times New Roman"/>
                <w:b/>
                <w:sz w:val="24"/>
                <w:szCs w:val="24"/>
                <w:lang w:val="kk-KZ"/>
              </w:rPr>
            </w:pPr>
            <w:r w:rsidRPr="0097449A">
              <w:rPr>
                <w:rFonts w:ascii="Times New Roman" w:hAnsi="Times New Roman" w:cs="Times New Roman"/>
                <w:b/>
                <w:sz w:val="24"/>
                <w:szCs w:val="24"/>
                <w:lang w:val="kk-KZ"/>
              </w:rPr>
              <w:t>2.3 Жалпы талаптар</w:t>
            </w:r>
          </w:p>
          <w:p w14:paraId="13915021" w14:textId="20FCFE8C" w:rsidR="00796B2C" w:rsidRPr="0097449A" w:rsidRDefault="00796B2C" w:rsidP="00796B2C">
            <w:pPr>
              <w:ind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10.</w:t>
            </w:r>
            <w:r w:rsidRPr="0097449A">
              <w:rPr>
                <w:rFonts w:ascii="Times New Roman" w:hAnsi="Times New Roman" w:cs="Times New Roman"/>
                <w:sz w:val="24"/>
                <w:szCs w:val="24"/>
                <w:lang w:val="kk-KZ"/>
              </w:rPr>
              <w:tab/>
            </w:r>
            <w:r w:rsidR="00BC5042" w:rsidRPr="0097449A">
              <w:rPr>
                <w:rFonts w:ascii="Times New Roman" w:hAnsi="Times New Roman" w:cs="Times New Roman"/>
                <w:sz w:val="24"/>
                <w:szCs w:val="24"/>
                <w:lang w:val="kk-KZ"/>
              </w:rPr>
              <w:t>Орындаушы</w:t>
            </w:r>
            <w:r w:rsidR="00BC62CF"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lang w:val="kk-KZ"/>
              </w:rPr>
              <w:t>Қазақстан Республикасы Үкіметінің</w:t>
            </w:r>
            <w:r w:rsidR="00BC62CF" w:rsidRPr="0097449A">
              <w:rPr>
                <w:rFonts w:ascii="Times New Roman" w:hAnsi="Times New Roman" w:cs="Times New Roman"/>
                <w:sz w:val="24"/>
                <w:szCs w:val="24"/>
                <w:lang w:val="kk-KZ"/>
              </w:rPr>
              <w:t xml:space="preserve"> 2016 жылғы 20 желтоқсандағы №</w:t>
            </w:r>
            <w:r w:rsidRPr="0097449A">
              <w:rPr>
                <w:rFonts w:ascii="Times New Roman" w:hAnsi="Times New Roman" w:cs="Times New Roman"/>
                <w:sz w:val="24"/>
                <w:szCs w:val="24"/>
                <w:lang w:val="kk-KZ"/>
              </w:rPr>
              <w:t>832 қаулысымен бекітілген бірыңғай талаптар</w:t>
            </w:r>
            <w:r w:rsidR="00BC62CF" w:rsidRPr="0097449A">
              <w:rPr>
                <w:rFonts w:ascii="Times New Roman" w:hAnsi="Times New Roman" w:cs="Times New Roman"/>
                <w:sz w:val="24"/>
                <w:szCs w:val="24"/>
                <w:lang w:val="kk-KZ"/>
              </w:rPr>
              <w:t>ға</w:t>
            </w:r>
            <w:r w:rsidRPr="0097449A">
              <w:rPr>
                <w:rFonts w:ascii="Times New Roman" w:hAnsi="Times New Roman" w:cs="Times New Roman"/>
                <w:sz w:val="24"/>
                <w:szCs w:val="24"/>
                <w:lang w:val="kk-KZ"/>
              </w:rPr>
              <w:t xml:space="preserve">, сондай-ақ «Ақпараттандыру туралы» Қазақстан Республикасының 2015 жылғы 24 қарашадағы Заңының талаптарын </w:t>
            </w:r>
            <w:r w:rsidR="00BC62CF" w:rsidRPr="0097449A">
              <w:rPr>
                <w:rFonts w:ascii="Times New Roman" w:hAnsi="Times New Roman" w:cs="Times New Roman"/>
                <w:sz w:val="24"/>
                <w:szCs w:val="24"/>
                <w:lang w:val="kk-KZ"/>
              </w:rPr>
              <w:t>сәйкес болуы</w:t>
            </w:r>
            <w:r w:rsidRPr="0097449A">
              <w:rPr>
                <w:rFonts w:ascii="Times New Roman" w:hAnsi="Times New Roman" w:cs="Times New Roman"/>
                <w:sz w:val="24"/>
                <w:szCs w:val="24"/>
                <w:lang w:val="kk-KZ"/>
              </w:rPr>
              <w:t xml:space="preserve"> тиіс.</w:t>
            </w:r>
          </w:p>
          <w:p w14:paraId="48BBB9CF" w14:textId="4AE7A6D4" w:rsidR="00796B2C" w:rsidRPr="0097449A" w:rsidRDefault="000E5DCE" w:rsidP="00796B2C">
            <w:pPr>
              <w:ind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11</w:t>
            </w:r>
            <w:r w:rsidR="00796B2C" w:rsidRPr="0097449A">
              <w:rPr>
                <w:rFonts w:ascii="Times New Roman" w:hAnsi="Times New Roman" w:cs="Times New Roman"/>
                <w:sz w:val="24"/>
                <w:szCs w:val="24"/>
                <w:lang w:val="kk-KZ"/>
              </w:rPr>
              <w:t>.</w:t>
            </w:r>
            <w:r w:rsidR="00796B2C" w:rsidRPr="0097449A">
              <w:rPr>
                <w:rFonts w:ascii="Times New Roman" w:hAnsi="Times New Roman" w:cs="Times New Roman"/>
                <w:sz w:val="24"/>
                <w:szCs w:val="24"/>
                <w:lang w:val="kk-KZ"/>
              </w:rPr>
              <w:tab/>
            </w:r>
            <w:r w:rsidR="00BC5042" w:rsidRPr="0097449A">
              <w:rPr>
                <w:rFonts w:ascii="Times New Roman" w:hAnsi="Times New Roman" w:cs="Times New Roman"/>
                <w:sz w:val="24"/>
                <w:szCs w:val="24"/>
                <w:lang w:val="kk-KZ"/>
              </w:rPr>
              <w:t>Орындаушының</w:t>
            </w:r>
            <w:r w:rsidR="00DD5CC7" w:rsidRPr="0097449A">
              <w:rPr>
                <w:rFonts w:ascii="Times New Roman" w:hAnsi="Times New Roman" w:cs="Times New Roman"/>
                <w:sz w:val="24"/>
                <w:szCs w:val="24"/>
                <w:lang w:val="kk-KZ"/>
              </w:rPr>
              <w:t xml:space="preserve"> Қазақстан Республикасы</w:t>
            </w:r>
            <w:r w:rsidR="00BC62CF" w:rsidRPr="0097449A">
              <w:rPr>
                <w:rFonts w:ascii="Times New Roman" w:hAnsi="Times New Roman" w:cs="Times New Roman"/>
                <w:sz w:val="24"/>
                <w:szCs w:val="24"/>
                <w:lang w:val="kk-KZ"/>
              </w:rPr>
              <w:t>ның</w:t>
            </w:r>
            <w:r w:rsidR="00DD5CC7" w:rsidRPr="0097449A">
              <w:rPr>
                <w:rFonts w:ascii="Times New Roman" w:hAnsi="Times New Roman" w:cs="Times New Roman"/>
                <w:sz w:val="24"/>
                <w:szCs w:val="24"/>
                <w:lang w:val="kk-KZ"/>
              </w:rPr>
              <w:t xml:space="preserve"> </w:t>
            </w:r>
            <w:r w:rsidR="00BC62CF" w:rsidRPr="0097449A">
              <w:rPr>
                <w:rFonts w:ascii="Times New Roman" w:hAnsi="Times New Roman" w:cs="Times New Roman"/>
                <w:sz w:val="24"/>
                <w:szCs w:val="24"/>
                <w:lang w:val="kk-KZ"/>
              </w:rPr>
              <w:t xml:space="preserve">Ақпараттандыру туралы </w:t>
            </w:r>
            <w:r w:rsidR="00DD5CC7" w:rsidRPr="0097449A">
              <w:rPr>
                <w:rFonts w:ascii="Times New Roman" w:hAnsi="Times New Roman" w:cs="Times New Roman"/>
                <w:sz w:val="24"/>
                <w:szCs w:val="24"/>
                <w:lang w:val="kk-KZ"/>
              </w:rPr>
              <w:t>Заңының 7-2-ба</w:t>
            </w:r>
            <w:r w:rsidR="00BC62CF" w:rsidRPr="0097449A">
              <w:rPr>
                <w:rFonts w:ascii="Times New Roman" w:hAnsi="Times New Roman" w:cs="Times New Roman"/>
                <w:sz w:val="24"/>
                <w:szCs w:val="24"/>
                <w:lang w:val="kk-KZ"/>
              </w:rPr>
              <w:t>птарына</w:t>
            </w:r>
            <w:r w:rsidR="00DD5CC7" w:rsidRPr="0097449A">
              <w:rPr>
                <w:rFonts w:ascii="Times New Roman" w:hAnsi="Times New Roman" w:cs="Times New Roman"/>
                <w:sz w:val="24"/>
                <w:szCs w:val="24"/>
                <w:lang w:val="kk-KZ"/>
              </w:rPr>
              <w:t xml:space="preserve"> сәйкес жедел-іздестіру іс-шараларын жүргізуге арналған ақпараттың </w:t>
            </w:r>
            <w:r w:rsidR="00D806DA" w:rsidRPr="0097449A">
              <w:rPr>
                <w:rFonts w:ascii="Times New Roman" w:hAnsi="Times New Roman" w:cs="Times New Roman"/>
                <w:sz w:val="24"/>
                <w:szCs w:val="24"/>
                <w:lang w:val="kk-KZ"/>
              </w:rPr>
              <w:t>жайылып</w:t>
            </w:r>
            <w:r w:rsidR="00DD5CC7" w:rsidRPr="0097449A">
              <w:rPr>
                <w:rFonts w:ascii="Times New Roman" w:hAnsi="Times New Roman" w:cs="Times New Roman"/>
                <w:sz w:val="24"/>
                <w:szCs w:val="24"/>
                <w:lang w:val="kk-KZ"/>
              </w:rPr>
              <w:t xml:space="preserve"> кетуінің техникалық арналарын және арнайы техникалық құралдарды анықтау бойынша қызметтер көрсетуге қолданыстағы лицензиясы болу</w:t>
            </w:r>
            <w:r w:rsidR="00BC62CF" w:rsidRPr="0097449A">
              <w:rPr>
                <w:rFonts w:ascii="Times New Roman" w:hAnsi="Times New Roman" w:cs="Times New Roman"/>
                <w:sz w:val="24"/>
                <w:szCs w:val="24"/>
                <w:lang w:val="kk-KZ"/>
              </w:rPr>
              <w:t>ы</w:t>
            </w:r>
            <w:r w:rsidR="00DD5CC7" w:rsidRPr="0097449A">
              <w:rPr>
                <w:rFonts w:ascii="Times New Roman" w:hAnsi="Times New Roman" w:cs="Times New Roman"/>
                <w:sz w:val="24"/>
                <w:szCs w:val="24"/>
                <w:lang w:val="kk-KZ"/>
              </w:rPr>
              <w:t xml:space="preserve"> тиіс.</w:t>
            </w:r>
          </w:p>
          <w:p w14:paraId="64D42066" w14:textId="43B3B4B5" w:rsidR="00796B2C" w:rsidRPr="0097449A" w:rsidRDefault="00796B2C" w:rsidP="00796B2C">
            <w:pPr>
              <w:ind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12.</w:t>
            </w:r>
            <w:r w:rsidRPr="0097449A">
              <w:rPr>
                <w:rFonts w:ascii="Times New Roman" w:hAnsi="Times New Roman" w:cs="Times New Roman"/>
                <w:sz w:val="24"/>
                <w:szCs w:val="24"/>
                <w:lang w:val="kk-KZ"/>
              </w:rPr>
              <w:tab/>
              <w:t xml:space="preserve">Ақпаратты </w:t>
            </w:r>
            <w:r w:rsidR="00BC62CF" w:rsidRPr="0097449A">
              <w:rPr>
                <w:rFonts w:ascii="Times New Roman" w:hAnsi="Times New Roman" w:cs="Times New Roman"/>
                <w:sz w:val="24"/>
                <w:szCs w:val="24"/>
                <w:lang w:val="kk-KZ"/>
              </w:rPr>
              <w:t>қауіпсіздіктің</w:t>
            </w:r>
            <w:r w:rsidRPr="0097449A">
              <w:rPr>
                <w:rFonts w:ascii="Times New Roman" w:hAnsi="Times New Roman" w:cs="Times New Roman"/>
                <w:sz w:val="24"/>
                <w:szCs w:val="24"/>
                <w:lang w:val="kk-KZ"/>
              </w:rPr>
              <w:t xml:space="preserve"> жедел орталығы</w:t>
            </w:r>
            <w:r w:rsidR="00BC62CF" w:rsidRPr="0097449A">
              <w:rPr>
                <w:rFonts w:ascii="Times New Roman" w:hAnsi="Times New Roman" w:cs="Times New Roman"/>
                <w:sz w:val="24"/>
                <w:szCs w:val="24"/>
                <w:lang w:val="kk-KZ"/>
              </w:rPr>
              <w:t>мен</w:t>
            </w:r>
            <w:r w:rsidRPr="0097449A">
              <w:rPr>
                <w:rFonts w:ascii="Times New Roman" w:hAnsi="Times New Roman" w:cs="Times New Roman"/>
                <w:sz w:val="24"/>
                <w:szCs w:val="24"/>
                <w:lang w:val="kk-KZ"/>
              </w:rPr>
              <w:t xml:space="preserve"> ақпараттың </w:t>
            </w:r>
            <w:r w:rsidR="00D806DA" w:rsidRPr="0097449A">
              <w:rPr>
                <w:rFonts w:ascii="Times New Roman" w:hAnsi="Times New Roman" w:cs="Times New Roman"/>
                <w:sz w:val="24"/>
                <w:szCs w:val="24"/>
                <w:lang w:val="kk-KZ"/>
              </w:rPr>
              <w:t>жайылып</w:t>
            </w:r>
            <w:r w:rsidRPr="0097449A">
              <w:rPr>
                <w:rFonts w:ascii="Times New Roman" w:hAnsi="Times New Roman" w:cs="Times New Roman"/>
                <w:sz w:val="24"/>
                <w:szCs w:val="24"/>
                <w:lang w:val="kk-KZ"/>
              </w:rPr>
              <w:t xml:space="preserve"> кетуінің техникалық арналарын анықтау бойынша қызметтерді көрсету әдістемесінің болуы.</w:t>
            </w:r>
          </w:p>
          <w:p w14:paraId="38EBDFF7" w14:textId="2E618350" w:rsidR="00796B2C" w:rsidRPr="0097449A" w:rsidRDefault="00796B2C" w:rsidP="00796B2C">
            <w:pPr>
              <w:ind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13. Ақпаратты </w:t>
            </w:r>
            <w:r w:rsidR="00BC62CF" w:rsidRPr="0097449A">
              <w:rPr>
                <w:rFonts w:ascii="Times New Roman" w:hAnsi="Times New Roman" w:cs="Times New Roman"/>
                <w:sz w:val="24"/>
                <w:szCs w:val="24"/>
                <w:lang w:val="kk-KZ"/>
              </w:rPr>
              <w:t>қауіпсіздіктің</w:t>
            </w:r>
            <w:r w:rsidRPr="0097449A">
              <w:rPr>
                <w:rFonts w:ascii="Times New Roman" w:hAnsi="Times New Roman" w:cs="Times New Roman"/>
                <w:sz w:val="24"/>
                <w:szCs w:val="24"/>
                <w:lang w:val="kk-KZ"/>
              </w:rPr>
              <w:t xml:space="preserve"> жедел орталығымен ақпараттың </w:t>
            </w:r>
            <w:r w:rsidR="00D806DA" w:rsidRPr="0097449A">
              <w:rPr>
                <w:rFonts w:ascii="Times New Roman" w:hAnsi="Times New Roman" w:cs="Times New Roman"/>
                <w:sz w:val="24"/>
                <w:szCs w:val="24"/>
                <w:lang w:val="kk-KZ"/>
              </w:rPr>
              <w:t>жайылып</w:t>
            </w:r>
            <w:r w:rsidRPr="0097449A">
              <w:rPr>
                <w:rFonts w:ascii="Times New Roman" w:hAnsi="Times New Roman" w:cs="Times New Roman"/>
                <w:sz w:val="24"/>
                <w:szCs w:val="24"/>
                <w:lang w:val="kk-KZ"/>
              </w:rPr>
              <w:t xml:space="preserve"> кетуінің техникалық арналарын және СТ</w:t>
            </w:r>
            <w:r w:rsidR="00BC62CF" w:rsidRPr="0097449A">
              <w:rPr>
                <w:rFonts w:ascii="Times New Roman" w:hAnsi="Times New Roman" w:cs="Times New Roman"/>
                <w:sz w:val="24"/>
                <w:szCs w:val="24"/>
                <w:lang w:val="kk-KZ"/>
              </w:rPr>
              <w:t>С</w:t>
            </w:r>
            <w:r w:rsidRPr="0097449A">
              <w:rPr>
                <w:rFonts w:ascii="Times New Roman" w:hAnsi="Times New Roman" w:cs="Times New Roman"/>
                <w:sz w:val="24"/>
                <w:szCs w:val="24"/>
                <w:lang w:val="kk-KZ"/>
              </w:rPr>
              <w:t xml:space="preserve"> анықтау бойынша көрсетілетін қызметтер туралы ай сайынғы/тоқсан сайынғы электрондық есепті ұсыну.</w:t>
            </w:r>
            <w:r w:rsidR="00BC62CF" w:rsidRPr="0097449A">
              <w:rPr>
                <w:rFonts w:ascii="Times New Roman" w:hAnsi="Times New Roman" w:cs="Times New Roman"/>
                <w:sz w:val="24"/>
                <w:szCs w:val="24"/>
                <w:lang w:val="kk-KZ"/>
              </w:rPr>
              <w:t xml:space="preserve"> </w:t>
            </w:r>
          </w:p>
          <w:p w14:paraId="4BFBEAAF" w14:textId="3BB65306" w:rsidR="00796B2C" w:rsidRPr="0097449A" w:rsidRDefault="00796B2C" w:rsidP="00796B2C">
            <w:pPr>
              <w:ind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14.</w:t>
            </w:r>
            <w:r w:rsidRPr="0097449A">
              <w:rPr>
                <w:rFonts w:ascii="Times New Roman" w:hAnsi="Times New Roman" w:cs="Times New Roman"/>
                <w:sz w:val="24"/>
                <w:szCs w:val="24"/>
                <w:lang w:val="kk-KZ"/>
              </w:rPr>
              <w:tab/>
            </w:r>
            <w:r w:rsidR="005872FC" w:rsidRPr="0097449A">
              <w:rPr>
                <w:rFonts w:ascii="Times New Roman" w:hAnsi="Times New Roman" w:cs="Times New Roman"/>
                <w:sz w:val="24"/>
                <w:szCs w:val="24"/>
                <w:lang w:val="kk-KZ"/>
              </w:rPr>
              <w:t>Оларда жұмыс істейтіндердің</w:t>
            </w:r>
            <w:r w:rsidR="005A16F2"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lang w:val="kk-KZ"/>
              </w:rPr>
              <w:t>ақпараттық жүйелер</w:t>
            </w:r>
            <w:r w:rsidR="005872FC" w:rsidRPr="0097449A">
              <w:rPr>
                <w:rFonts w:ascii="Times New Roman" w:hAnsi="Times New Roman" w:cs="Times New Roman"/>
                <w:sz w:val="24"/>
                <w:szCs w:val="24"/>
                <w:lang w:val="kk-KZ"/>
              </w:rPr>
              <w:t>ге қолжетімділігіні дербес шектеу мүмкіндігі</w:t>
            </w:r>
            <w:r w:rsidRPr="0097449A">
              <w:rPr>
                <w:rFonts w:ascii="Times New Roman" w:hAnsi="Times New Roman" w:cs="Times New Roman"/>
                <w:sz w:val="24"/>
                <w:szCs w:val="24"/>
                <w:lang w:val="kk-KZ"/>
              </w:rPr>
              <w:t>.</w:t>
            </w:r>
          </w:p>
          <w:p w14:paraId="1A672141" w14:textId="77777777" w:rsidR="00796B2C" w:rsidRPr="0097449A" w:rsidRDefault="00796B2C" w:rsidP="00796B2C">
            <w:pPr>
              <w:ind w:firstLine="709"/>
              <w:jc w:val="both"/>
              <w:rPr>
                <w:rFonts w:ascii="Times New Roman" w:hAnsi="Times New Roman" w:cs="Times New Roman"/>
                <w:sz w:val="24"/>
                <w:szCs w:val="24"/>
                <w:lang w:val="kk-KZ"/>
              </w:rPr>
            </w:pPr>
          </w:p>
          <w:p w14:paraId="017380C0" w14:textId="77777777" w:rsidR="00796B2C" w:rsidRPr="0097449A" w:rsidRDefault="00796B2C" w:rsidP="00330E05">
            <w:pPr>
              <w:pStyle w:val="a5"/>
              <w:numPr>
                <w:ilvl w:val="1"/>
                <w:numId w:val="7"/>
              </w:numPr>
              <w:jc w:val="both"/>
              <w:rPr>
                <w:rFonts w:ascii="Times New Roman" w:hAnsi="Times New Roman" w:cs="Times New Roman"/>
                <w:b/>
                <w:bCs/>
                <w:sz w:val="24"/>
                <w:szCs w:val="24"/>
                <w:u w:val="single"/>
              </w:rPr>
            </w:pPr>
            <w:r w:rsidRPr="0097449A">
              <w:rPr>
                <w:rFonts w:ascii="Times New Roman" w:hAnsi="Times New Roman" w:cs="Times New Roman"/>
                <w:b/>
                <w:bCs/>
                <w:sz w:val="24"/>
                <w:szCs w:val="24"/>
                <w:u w:val="single"/>
              </w:rPr>
              <w:t>SLA деңгейінің талабы</w:t>
            </w:r>
          </w:p>
          <w:p w14:paraId="471EF9D3" w14:textId="56470249" w:rsidR="00796B2C" w:rsidRPr="0097449A" w:rsidRDefault="00796B2C" w:rsidP="00796B2C">
            <w:pPr>
              <w:ind w:firstLine="567"/>
              <w:jc w:val="both"/>
              <w:rPr>
                <w:rFonts w:ascii="Times New Roman" w:eastAsia="Calibri" w:hAnsi="Times New Roman" w:cs="Times New Roman"/>
                <w:sz w:val="24"/>
                <w:szCs w:val="24"/>
              </w:rPr>
            </w:pPr>
            <w:r w:rsidRPr="0097449A">
              <w:rPr>
                <w:rFonts w:ascii="Times New Roman" w:eastAsia="Calibri" w:hAnsi="Times New Roman" w:cs="Times New Roman"/>
                <w:sz w:val="24"/>
                <w:szCs w:val="24"/>
              </w:rPr>
              <w:t xml:space="preserve">15. </w:t>
            </w:r>
            <w:r w:rsidR="005872FC" w:rsidRPr="0097449A">
              <w:rPr>
                <w:rFonts w:ascii="Times New Roman" w:eastAsia="Calibri" w:hAnsi="Times New Roman" w:cs="Times New Roman"/>
                <w:sz w:val="24"/>
                <w:szCs w:val="24"/>
              </w:rPr>
              <w:t xml:space="preserve">Тапсырыс берушіге </w:t>
            </w:r>
            <w:r w:rsidR="005872FC" w:rsidRPr="0097449A">
              <w:rPr>
                <w:rFonts w:ascii="Times New Roman" w:eastAsia="Calibri" w:hAnsi="Times New Roman" w:cs="Times New Roman"/>
                <w:sz w:val="24"/>
                <w:szCs w:val="24"/>
                <w:lang w:val="kk-KZ"/>
              </w:rPr>
              <w:t>қ</w:t>
            </w:r>
            <w:r w:rsidRPr="0097449A">
              <w:rPr>
                <w:rFonts w:ascii="Times New Roman" w:eastAsia="Calibri" w:hAnsi="Times New Roman" w:cs="Times New Roman"/>
                <w:sz w:val="24"/>
                <w:szCs w:val="24"/>
              </w:rPr>
              <w:t>ызмет</w:t>
            </w:r>
            <w:r w:rsidR="005872FC" w:rsidRPr="0097449A">
              <w:rPr>
                <w:rFonts w:ascii="Times New Roman" w:eastAsia="Calibri" w:hAnsi="Times New Roman" w:cs="Times New Roman"/>
                <w:sz w:val="24"/>
                <w:szCs w:val="24"/>
                <w:lang w:val="kk-KZ"/>
              </w:rPr>
              <w:t xml:space="preserve"> көрсету</w:t>
            </w:r>
            <w:r w:rsidRPr="0097449A">
              <w:rPr>
                <w:rFonts w:ascii="Times New Roman" w:eastAsia="Calibri" w:hAnsi="Times New Roman" w:cs="Times New Roman"/>
                <w:sz w:val="24"/>
                <w:szCs w:val="24"/>
              </w:rPr>
              <w:t xml:space="preserve"> </w:t>
            </w:r>
            <w:r w:rsidR="005872FC" w:rsidRPr="0097449A">
              <w:rPr>
                <w:rFonts w:ascii="Times New Roman" w:eastAsia="Calibri" w:hAnsi="Times New Roman" w:cs="Times New Roman"/>
                <w:sz w:val="24"/>
                <w:szCs w:val="24"/>
              </w:rPr>
              <w:t>Тапсырыс берушімен</w:t>
            </w:r>
            <w:r w:rsidRPr="0097449A">
              <w:rPr>
                <w:rFonts w:ascii="Times New Roman" w:eastAsia="Calibri" w:hAnsi="Times New Roman" w:cs="Times New Roman"/>
                <w:sz w:val="24"/>
                <w:szCs w:val="24"/>
              </w:rPr>
              <w:t xml:space="preserve"> алдын ала келісілген (кемінде 2 жұмыс күні) жоспарлы </w:t>
            </w:r>
            <w:r w:rsidR="005872FC" w:rsidRPr="0097449A">
              <w:rPr>
                <w:rFonts w:ascii="Times New Roman" w:eastAsia="Calibri" w:hAnsi="Times New Roman" w:cs="Times New Roman"/>
                <w:sz w:val="24"/>
                <w:szCs w:val="24"/>
                <w:lang w:val="kk-KZ"/>
              </w:rPr>
              <w:t>регламенттік жұмыстарды жүргізу</w:t>
            </w:r>
            <w:r w:rsidRPr="0097449A">
              <w:rPr>
                <w:rFonts w:ascii="Times New Roman" w:eastAsia="Calibri" w:hAnsi="Times New Roman" w:cs="Times New Roman"/>
                <w:sz w:val="24"/>
                <w:szCs w:val="24"/>
              </w:rPr>
              <w:t xml:space="preserve"> уақытын қоспағанда, үздіксіз, </w:t>
            </w:r>
            <w:r w:rsidR="005872FC" w:rsidRPr="0097449A">
              <w:rPr>
                <w:rFonts w:ascii="Times New Roman" w:eastAsia="Calibri" w:hAnsi="Times New Roman" w:cs="Times New Roman"/>
                <w:sz w:val="24"/>
                <w:szCs w:val="24"/>
              </w:rPr>
              <w:t>күн тәулі</w:t>
            </w:r>
            <w:r w:rsidR="005872FC" w:rsidRPr="0097449A">
              <w:rPr>
                <w:rFonts w:ascii="Times New Roman" w:eastAsia="Calibri" w:hAnsi="Times New Roman" w:cs="Times New Roman"/>
                <w:sz w:val="24"/>
                <w:szCs w:val="24"/>
                <w:lang w:val="kk-KZ"/>
              </w:rPr>
              <w:t xml:space="preserve">гіне 24 сағат </w:t>
            </w:r>
            <w:r w:rsidRPr="0097449A">
              <w:rPr>
                <w:rFonts w:ascii="Times New Roman" w:eastAsia="Calibri" w:hAnsi="Times New Roman" w:cs="Times New Roman"/>
                <w:sz w:val="24"/>
                <w:szCs w:val="24"/>
              </w:rPr>
              <w:t>ішінде</w:t>
            </w:r>
            <w:r w:rsidR="005872FC" w:rsidRPr="0097449A">
              <w:rPr>
                <w:rFonts w:ascii="Times New Roman" w:eastAsia="Calibri" w:hAnsi="Times New Roman" w:cs="Times New Roman"/>
                <w:sz w:val="24"/>
                <w:szCs w:val="24"/>
                <w:lang w:val="kk-KZ"/>
              </w:rPr>
              <w:t xml:space="preserve"> толық көлемде жүзеге асырылады</w:t>
            </w:r>
            <w:r w:rsidRPr="0097449A">
              <w:rPr>
                <w:rFonts w:ascii="Times New Roman" w:eastAsia="Calibri" w:hAnsi="Times New Roman" w:cs="Times New Roman"/>
                <w:sz w:val="24"/>
                <w:szCs w:val="24"/>
              </w:rPr>
              <w:t>.</w:t>
            </w:r>
          </w:p>
          <w:p w14:paraId="0A62F6B6" w14:textId="6C1B39D6" w:rsidR="00796B2C" w:rsidRPr="0097449A" w:rsidRDefault="00796B2C" w:rsidP="00796B2C">
            <w:pPr>
              <w:ind w:firstLine="567"/>
              <w:jc w:val="both"/>
              <w:rPr>
                <w:rFonts w:ascii="Times New Roman" w:eastAsia="Calibri" w:hAnsi="Times New Roman" w:cs="Times New Roman"/>
                <w:sz w:val="24"/>
                <w:szCs w:val="24"/>
              </w:rPr>
            </w:pPr>
            <w:r w:rsidRPr="0097449A">
              <w:rPr>
                <w:rFonts w:ascii="Times New Roman" w:eastAsia="Calibri" w:hAnsi="Times New Roman" w:cs="Times New Roman"/>
                <w:sz w:val="24"/>
                <w:szCs w:val="24"/>
              </w:rPr>
              <w:t xml:space="preserve">16. </w:t>
            </w:r>
            <w:r w:rsidR="00CC51BC" w:rsidRPr="0097449A">
              <w:rPr>
                <w:rFonts w:ascii="Times New Roman" w:eastAsia="Calibri" w:hAnsi="Times New Roman" w:cs="Times New Roman"/>
                <w:sz w:val="24"/>
                <w:szCs w:val="24"/>
              </w:rPr>
              <w:t>Орындаушы</w:t>
            </w:r>
            <w:r w:rsidRPr="0097449A">
              <w:rPr>
                <w:rFonts w:ascii="Times New Roman" w:eastAsia="Calibri" w:hAnsi="Times New Roman" w:cs="Times New Roman"/>
                <w:sz w:val="24"/>
                <w:szCs w:val="24"/>
              </w:rPr>
              <w:t xml:space="preserve"> қызметінің</w:t>
            </w:r>
            <w:r w:rsidR="005872FC" w:rsidRPr="0097449A">
              <w:rPr>
                <w:rFonts w:ascii="Times New Roman" w:eastAsia="Calibri" w:hAnsi="Times New Roman" w:cs="Times New Roman"/>
                <w:sz w:val="24"/>
                <w:szCs w:val="24"/>
              </w:rPr>
              <w:t xml:space="preserve"> қолжетімсіздігі</w:t>
            </w:r>
            <w:r w:rsidR="005872FC" w:rsidRPr="0097449A">
              <w:rPr>
                <w:rFonts w:ascii="Times New Roman" w:eastAsia="Calibri" w:hAnsi="Times New Roman" w:cs="Times New Roman"/>
                <w:sz w:val="24"/>
                <w:szCs w:val="24"/>
                <w:lang w:val="kk-KZ"/>
              </w:rPr>
              <w:t xml:space="preserve"> </w:t>
            </w:r>
            <w:r w:rsidRPr="0097449A">
              <w:rPr>
                <w:rFonts w:ascii="Times New Roman" w:eastAsia="Calibri" w:hAnsi="Times New Roman" w:cs="Times New Roman"/>
                <w:sz w:val="24"/>
                <w:szCs w:val="24"/>
              </w:rPr>
              <w:t>мыналармен байланысты болуы мүмкін:</w:t>
            </w:r>
          </w:p>
          <w:p w14:paraId="119F6801" w14:textId="70493970" w:rsidR="00796B2C" w:rsidRPr="0097449A" w:rsidRDefault="005872FC" w:rsidP="00330E05">
            <w:pPr>
              <w:numPr>
                <w:ilvl w:val="0"/>
                <w:numId w:val="6"/>
              </w:numPr>
              <w:ind w:left="851" w:hanging="284"/>
              <w:contextualSpacing/>
              <w:jc w:val="both"/>
              <w:rPr>
                <w:rFonts w:ascii="Times New Roman" w:eastAsia="Calibri" w:hAnsi="Times New Roman" w:cs="Times New Roman"/>
                <w:sz w:val="24"/>
                <w:szCs w:val="24"/>
              </w:rPr>
            </w:pPr>
            <w:r w:rsidRPr="0097449A">
              <w:rPr>
                <w:rFonts w:ascii="Times New Roman" w:eastAsia="Calibri" w:hAnsi="Times New Roman" w:cs="Times New Roman"/>
                <w:sz w:val="24"/>
                <w:szCs w:val="24"/>
                <w:lang w:val="kk-KZ"/>
              </w:rPr>
              <w:t>Апаттық</w:t>
            </w:r>
            <w:r w:rsidR="00796B2C" w:rsidRPr="0097449A">
              <w:rPr>
                <w:rFonts w:ascii="Times New Roman" w:eastAsia="Calibri" w:hAnsi="Times New Roman" w:cs="Times New Roman"/>
                <w:sz w:val="24"/>
                <w:szCs w:val="24"/>
              </w:rPr>
              <w:t xml:space="preserve"> </w:t>
            </w:r>
            <w:r w:rsidR="002B378D" w:rsidRPr="0097449A">
              <w:rPr>
                <w:rFonts w:ascii="Times New Roman" w:eastAsia="Calibri" w:hAnsi="Times New Roman" w:cs="Times New Roman"/>
                <w:sz w:val="24"/>
                <w:szCs w:val="24"/>
                <w:lang w:val="kk-KZ"/>
              </w:rPr>
              <w:t>жағдаймен</w:t>
            </w:r>
            <w:r w:rsidR="00796B2C" w:rsidRPr="0097449A">
              <w:rPr>
                <w:rFonts w:ascii="Times New Roman" w:eastAsia="Calibri" w:hAnsi="Times New Roman" w:cs="Times New Roman"/>
                <w:sz w:val="24"/>
                <w:szCs w:val="24"/>
              </w:rPr>
              <w:t>.</w:t>
            </w:r>
          </w:p>
          <w:p w14:paraId="2B65B792" w14:textId="2D84AA06" w:rsidR="00796B2C" w:rsidRPr="0097449A" w:rsidRDefault="005872FC" w:rsidP="00330E05">
            <w:pPr>
              <w:numPr>
                <w:ilvl w:val="0"/>
                <w:numId w:val="6"/>
              </w:numPr>
              <w:ind w:left="851" w:hanging="284"/>
              <w:contextualSpacing/>
              <w:jc w:val="both"/>
              <w:rPr>
                <w:rFonts w:ascii="Times New Roman" w:eastAsia="Calibri" w:hAnsi="Times New Roman" w:cs="Times New Roman"/>
                <w:sz w:val="24"/>
                <w:szCs w:val="24"/>
              </w:rPr>
            </w:pPr>
            <w:r w:rsidRPr="0097449A">
              <w:rPr>
                <w:rFonts w:ascii="Times New Roman" w:eastAsia="NSimSun" w:hAnsi="Times New Roman" w:cs="Times New Roman"/>
                <w:kern w:val="2"/>
                <w:sz w:val="24"/>
                <w:szCs w:val="24"/>
                <w:lang w:eastAsia="zh-CN" w:bidi="hi-IN"/>
              </w:rPr>
              <w:t xml:space="preserve">үзіліс басталғанға дейін </w:t>
            </w:r>
            <w:r w:rsidRPr="0097449A">
              <w:rPr>
                <w:rFonts w:ascii="Times New Roman" w:eastAsia="NSimSun" w:hAnsi="Times New Roman" w:cs="Times New Roman"/>
                <w:kern w:val="2"/>
                <w:sz w:val="24"/>
                <w:szCs w:val="24"/>
                <w:lang w:val="kk-KZ" w:eastAsia="zh-CN" w:bidi="hi-IN"/>
              </w:rPr>
              <w:t xml:space="preserve">кем дегенде </w:t>
            </w:r>
            <w:r w:rsidRPr="0097449A">
              <w:rPr>
                <w:rFonts w:ascii="Times New Roman" w:eastAsia="NSimSun" w:hAnsi="Times New Roman" w:cs="Times New Roman"/>
                <w:kern w:val="2"/>
                <w:sz w:val="24"/>
                <w:szCs w:val="24"/>
                <w:lang w:eastAsia="zh-CN" w:bidi="hi-IN"/>
              </w:rPr>
              <w:t>48 (қырық сегіз) сағат</w:t>
            </w:r>
            <w:r w:rsidRPr="0097449A">
              <w:rPr>
                <w:rFonts w:ascii="Times New Roman" w:eastAsia="NSimSun" w:hAnsi="Times New Roman" w:cs="Times New Roman"/>
                <w:kern w:val="2"/>
                <w:sz w:val="24"/>
                <w:szCs w:val="24"/>
                <w:lang w:val="kk-KZ" w:eastAsia="zh-CN" w:bidi="hi-IN"/>
              </w:rPr>
              <w:t xml:space="preserve"> бұрын </w:t>
            </w:r>
            <w:r w:rsidRPr="0097449A">
              <w:rPr>
                <w:rFonts w:ascii="Times New Roman" w:eastAsia="Calibri" w:hAnsi="Times New Roman" w:cs="Times New Roman"/>
                <w:sz w:val="24"/>
                <w:szCs w:val="24"/>
              </w:rPr>
              <w:t>Тапсырыс берушімен келісілген</w:t>
            </w:r>
            <w:r w:rsidRPr="0097449A">
              <w:rPr>
                <w:rFonts w:ascii="Times New Roman" w:eastAsia="Calibri" w:hAnsi="Times New Roman" w:cs="Times New Roman"/>
                <w:sz w:val="24"/>
                <w:szCs w:val="24"/>
                <w:lang w:val="kk-KZ"/>
              </w:rPr>
              <w:t xml:space="preserve">, жиынтық </w:t>
            </w:r>
            <w:r w:rsidRPr="0097449A">
              <w:rPr>
                <w:rFonts w:ascii="Times New Roman" w:eastAsia="Calibri" w:hAnsi="Times New Roman" w:cs="Times New Roman"/>
                <w:sz w:val="24"/>
                <w:szCs w:val="24"/>
              </w:rPr>
              <w:t>ұзақтығы</w:t>
            </w:r>
            <w:r w:rsidRPr="0097449A">
              <w:rPr>
                <w:rFonts w:ascii="Times New Roman" w:eastAsia="NSimSun" w:hAnsi="Times New Roman" w:cs="Times New Roman"/>
                <w:kern w:val="2"/>
                <w:sz w:val="24"/>
                <w:szCs w:val="24"/>
                <w:lang w:eastAsia="zh-CN" w:bidi="hi-IN"/>
              </w:rPr>
              <w:t xml:space="preserve"> айына 8 (сегіз) сағаттан аспай</w:t>
            </w:r>
            <w:r w:rsidR="00673323" w:rsidRPr="0097449A">
              <w:rPr>
                <w:rFonts w:ascii="Times New Roman" w:eastAsia="NSimSun" w:hAnsi="Times New Roman" w:cs="Times New Roman"/>
                <w:kern w:val="2"/>
                <w:sz w:val="24"/>
                <w:szCs w:val="24"/>
                <w:lang w:val="kk-KZ" w:eastAsia="zh-CN" w:bidi="hi-IN"/>
              </w:rPr>
              <w:t xml:space="preserve">тын </w:t>
            </w:r>
            <w:r w:rsidR="00796B2C" w:rsidRPr="0097449A">
              <w:rPr>
                <w:rFonts w:ascii="Times New Roman" w:eastAsia="Calibri" w:hAnsi="Times New Roman" w:cs="Times New Roman"/>
                <w:sz w:val="24"/>
                <w:szCs w:val="24"/>
              </w:rPr>
              <w:t xml:space="preserve">жоспарлы </w:t>
            </w:r>
            <w:r w:rsidR="00673323" w:rsidRPr="0097449A">
              <w:rPr>
                <w:rFonts w:ascii="Times New Roman" w:eastAsia="Calibri" w:hAnsi="Times New Roman" w:cs="Times New Roman"/>
                <w:sz w:val="24"/>
                <w:szCs w:val="24"/>
                <w:lang w:val="kk-KZ"/>
              </w:rPr>
              <w:t>регламенттік жұмыстармен</w:t>
            </w:r>
            <w:r w:rsidR="00796B2C" w:rsidRPr="0097449A">
              <w:rPr>
                <w:rFonts w:ascii="Times New Roman" w:eastAsia="Calibri" w:hAnsi="Times New Roman" w:cs="Times New Roman"/>
                <w:sz w:val="24"/>
                <w:szCs w:val="24"/>
              </w:rPr>
              <w:t>.</w:t>
            </w:r>
          </w:p>
          <w:p w14:paraId="78402145" w14:textId="557B69AB" w:rsidR="00796B2C" w:rsidRPr="0097449A" w:rsidRDefault="00796B2C" w:rsidP="00330E05">
            <w:pPr>
              <w:numPr>
                <w:ilvl w:val="0"/>
                <w:numId w:val="6"/>
              </w:numPr>
              <w:ind w:left="851" w:hanging="284"/>
              <w:contextualSpacing/>
              <w:jc w:val="both"/>
              <w:rPr>
                <w:rFonts w:ascii="Times New Roman" w:hAnsi="Times New Roman" w:cs="Times New Roman"/>
                <w:b/>
                <w:bCs/>
                <w:sz w:val="24"/>
                <w:szCs w:val="24"/>
                <w:u w:val="single"/>
              </w:rPr>
            </w:pPr>
            <w:r w:rsidRPr="0097449A">
              <w:rPr>
                <w:rFonts w:ascii="Times New Roman" w:eastAsia="Calibri" w:hAnsi="Times New Roman" w:cs="Times New Roman"/>
                <w:sz w:val="24"/>
                <w:szCs w:val="24"/>
              </w:rPr>
              <w:t>Тапсырыс берушімен келісілген шұғыл жұмыс</w:t>
            </w:r>
            <w:r w:rsidR="00673323" w:rsidRPr="0097449A">
              <w:rPr>
                <w:rFonts w:ascii="Times New Roman" w:eastAsia="Calibri" w:hAnsi="Times New Roman" w:cs="Times New Roman"/>
                <w:sz w:val="24"/>
                <w:szCs w:val="24"/>
                <w:lang w:val="kk-KZ"/>
              </w:rPr>
              <w:t>тармен</w:t>
            </w:r>
            <w:r w:rsidRPr="0097449A">
              <w:rPr>
                <w:rFonts w:ascii="Times New Roman" w:eastAsia="Calibri" w:hAnsi="Times New Roman" w:cs="Times New Roman"/>
                <w:sz w:val="24"/>
                <w:szCs w:val="24"/>
              </w:rPr>
              <w:t>.</w:t>
            </w:r>
            <w:r w:rsidRPr="0097449A">
              <w:rPr>
                <w:rFonts w:ascii="Times New Roman" w:hAnsi="Times New Roman" w:cs="Times New Roman"/>
                <w:b/>
                <w:bCs/>
                <w:sz w:val="24"/>
                <w:szCs w:val="24"/>
                <w:u w:val="single"/>
              </w:rPr>
              <w:t xml:space="preserve"> </w:t>
            </w:r>
          </w:p>
          <w:p w14:paraId="4F494DF9" w14:textId="79173866" w:rsidR="00796B2C" w:rsidRPr="0097449A" w:rsidRDefault="00796B2C" w:rsidP="00796B2C">
            <w:pPr>
              <w:ind w:firstLine="567"/>
              <w:contextualSpacing/>
              <w:jc w:val="both"/>
              <w:rPr>
                <w:rFonts w:ascii="Times New Roman" w:hAnsi="Times New Roman" w:cs="Times New Roman"/>
                <w:sz w:val="24"/>
                <w:szCs w:val="24"/>
              </w:rPr>
            </w:pPr>
            <w:r w:rsidRPr="0097449A">
              <w:rPr>
                <w:rFonts w:ascii="Times New Roman" w:hAnsi="Times New Roman" w:cs="Times New Roman"/>
                <w:sz w:val="24"/>
                <w:szCs w:val="24"/>
              </w:rPr>
              <w:t>17. Қызмет</w:t>
            </w:r>
            <w:r w:rsidR="00673323" w:rsidRPr="0097449A">
              <w:rPr>
                <w:rFonts w:ascii="Times New Roman" w:hAnsi="Times New Roman" w:cs="Times New Roman"/>
                <w:sz w:val="24"/>
                <w:szCs w:val="24"/>
                <w:lang w:val="kk-KZ"/>
              </w:rPr>
              <w:t>тер</w:t>
            </w:r>
            <w:r w:rsidRPr="0097449A">
              <w:rPr>
                <w:rFonts w:ascii="Times New Roman" w:hAnsi="Times New Roman" w:cs="Times New Roman"/>
                <w:sz w:val="24"/>
                <w:szCs w:val="24"/>
              </w:rPr>
              <w:t xml:space="preserve"> толық көлемде көрсетілмеген жағдайда (</w:t>
            </w:r>
            <w:r w:rsidR="00673323" w:rsidRPr="0097449A">
              <w:rPr>
                <w:rFonts w:ascii="Times New Roman" w:hAnsi="Times New Roman" w:cs="Times New Roman"/>
                <w:sz w:val="24"/>
                <w:szCs w:val="24"/>
                <w:lang w:val="kk-KZ"/>
              </w:rPr>
              <w:t>Инцидент</w:t>
            </w:r>
            <w:r w:rsidRPr="0097449A">
              <w:rPr>
                <w:rFonts w:ascii="Times New Roman" w:hAnsi="Times New Roman" w:cs="Times New Roman"/>
                <w:sz w:val="24"/>
                <w:szCs w:val="24"/>
              </w:rPr>
              <w:t xml:space="preserve">) Тапсырыс беруші </w:t>
            </w:r>
            <w:r w:rsidR="00673323" w:rsidRPr="0097449A">
              <w:rPr>
                <w:rFonts w:ascii="Times New Roman" w:hAnsi="Times New Roman" w:cs="Times New Roman"/>
                <w:sz w:val="24"/>
                <w:szCs w:val="24"/>
              </w:rPr>
              <w:t xml:space="preserve">қызмет көрсетуге </w:t>
            </w:r>
            <w:r w:rsidR="00673323" w:rsidRPr="0097449A">
              <w:rPr>
                <w:rFonts w:ascii="Times New Roman" w:hAnsi="Times New Roman" w:cs="Times New Roman"/>
                <w:sz w:val="24"/>
                <w:szCs w:val="24"/>
                <w:lang w:val="kk-KZ"/>
              </w:rPr>
              <w:t xml:space="preserve">арналған </w:t>
            </w:r>
            <w:r w:rsidR="00673323" w:rsidRPr="0097449A">
              <w:rPr>
                <w:rFonts w:ascii="Times New Roman" w:hAnsi="Times New Roman" w:cs="Times New Roman"/>
                <w:sz w:val="24"/>
                <w:szCs w:val="24"/>
              </w:rPr>
              <w:t xml:space="preserve">өтінімдер мен </w:t>
            </w:r>
            <w:r w:rsidR="00673323" w:rsidRPr="0097449A">
              <w:rPr>
                <w:rFonts w:ascii="Times New Roman" w:hAnsi="Times New Roman" w:cs="Times New Roman"/>
                <w:sz w:val="24"/>
                <w:szCs w:val="24"/>
                <w:lang w:val="kk-KZ"/>
              </w:rPr>
              <w:t xml:space="preserve">сұрау салуларды </w:t>
            </w:r>
            <w:r w:rsidRPr="0097449A">
              <w:rPr>
                <w:rFonts w:ascii="Times New Roman" w:hAnsi="Times New Roman" w:cs="Times New Roman"/>
                <w:sz w:val="24"/>
                <w:szCs w:val="24"/>
              </w:rPr>
              <w:t xml:space="preserve">келесі </w:t>
            </w:r>
            <w:r w:rsidR="00673323" w:rsidRPr="0097449A">
              <w:rPr>
                <w:rFonts w:ascii="Times New Roman" w:hAnsi="Times New Roman" w:cs="Times New Roman"/>
                <w:sz w:val="24"/>
                <w:szCs w:val="24"/>
                <w:lang w:val="kk-KZ"/>
              </w:rPr>
              <w:t>тәсілдердің</w:t>
            </w:r>
            <w:r w:rsidRPr="0097449A">
              <w:rPr>
                <w:rFonts w:ascii="Times New Roman" w:hAnsi="Times New Roman" w:cs="Times New Roman"/>
                <w:sz w:val="24"/>
                <w:szCs w:val="24"/>
              </w:rPr>
              <w:t xml:space="preserve"> бірімен Орындаушыны</w:t>
            </w:r>
            <w:r w:rsidR="00673323" w:rsidRPr="0097449A">
              <w:rPr>
                <w:rFonts w:ascii="Times New Roman" w:hAnsi="Times New Roman" w:cs="Times New Roman"/>
                <w:sz w:val="24"/>
                <w:szCs w:val="24"/>
                <w:lang w:val="kk-KZ"/>
              </w:rPr>
              <w:t>ң Қ</w:t>
            </w:r>
            <w:r w:rsidRPr="0097449A">
              <w:rPr>
                <w:rFonts w:ascii="Times New Roman" w:hAnsi="Times New Roman" w:cs="Times New Roman"/>
                <w:sz w:val="24"/>
                <w:szCs w:val="24"/>
              </w:rPr>
              <w:t>олдау қызметіне (ServiceDesk) жібереді:</w:t>
            </w:r>
          </w:p>
          <w:p w14:paraId="4A4137AD" w14:textId="461CF426" w:rsidR="00796B2C" w:rsidRPr="0097449A" w:rsidRDefault="00796B2C"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rPr>
              <w:t>Сұра</w:t>
            </w:r>
            <w:r w:rsidR="00673323" w:rsidRPr="0097449A">
              <w:rPr>
                <w:rFonts w:ascii="Times New Roman" w:hAnsi="Times New Roman" w:cs="Times New Roman"/>
                <w:sz w:val="24"/>
                <w:szCs w:val="24"/>
                <w:lang w:val="kk-KZ"/>
              </w:rPr>
              <w:t>у салуларды есепке алу</w:t>
            </w:r>
            <w:r w:rsidRPr="0097449A">
              <w:rPr>
                <w:rFonts w:ascii="Times New Roman" w:hAnsi="Times New Roman" w:cs="Times New Roman"/>
                <w:sz w:val="24"/>
                <w:szCs w:val="24"/>
              </w:rPr>
              <w:t xml:space="preserve"> жүйесі арқылы электронды</w:t>
            </w:r>
            <w:r w:rsidR="00673323" w:rsidRPr="0097449A">
              <w:rPr>
                <w:rFonts w:ascii="Times New Roman" w:hAnsi="Times New Roman" w:cs="Times New Roman"/>
                <w:sz w:val="24"/>
                <w:szCs w:val="24"/>
                <w:lang w:val="kk-KZ"/>
              </w:rPr>
              <w:t>қ</w:t>
            </w:r>
            <w:r w:rsidRPr="0097449A">
              <w:rPr>
                <w:rFonts w:ascii="Times New Roman" w:hAnsi="Times New Roman" w:cs="Times New Roman"/>
                <w:sz w:val="24"/>
                <w:szCs w:val="24"/>
              </w:rPr>
              <w:t xml:space="preserve"> өтіні</w:t>
            </w:r>
            <w:r w:rsidR="00673323" w:rsidRPr="0097449A">
              <w:rPr>
                <w:rFonts w:ascii="Times New Roman" w:hAnsi="Times New Roman" w:cs="Times New Roman"/>
                <w:sz w:val="24"/>
                <w:szCs w:val="24"/>
                <w:lang w:val="kk-KZ"/>
              </w:rPr>
              <w:t>мд</w:t>
            </w:r>
            <w:r w:rsidRPr="0097449A">
              <w:rPr>
                <w:rFonts w:ascii="Times New Roman" w:hAnsi="Times New Roman" w:cs="Times New Roman"/>
                <w:sz w:val="24"/>
                <w:szCs w:val="24"/>
              </w:rPr>
              <w:t>ер;</w:t>
            </w:r>
          </w:p>
          <w:p w14:paraId="4301C91B" w14:textId="287DD479" w:rsidR="00796B2C" w:rsidRPr="0097449A" w:rsidRDefault="00796B2C"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rPr>
              <w:t xml:space="preserve">Белгіленген нөмірге телефон </w:t>
            </w:r>
            <w:r w:rsidR="00673323" w:rsidRPr="0097449A">
              <w:rPr>
                <w:rFonts w:ascii="Times New Roman" w:hAnsi="Times New Roman" w:cs="Times New Roman"/>
                <w:sz w:val="24"/>
                <w:szCs w:val="24"/>
                <w:lang w:val="kk-KZ"/>
              </w:rPr>
              <w:t>бойынша</w:t>
            </w:r>
            <w:r w:rsidRPr="0097449A">
              <w:rPr>
                <w:rFonts w:ascii="Times New Roman" w:hAnsi="Times New Roman" w:cs="Times New Roman"/>
                <w:sz w:val="24"/>
                <w:szCs w:val="24"/>
              </w:rPr>
              <w:t>;</w:t>
            </w:r>
          </w:p>
          <w:p w14:paraId="368CE1CF" w14:textId="66101F8E" w:rsidR="00796B2C" w:rsidRPr="0097449A" w:rsidRDefault="00796B2C"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rPr>
              <w:t>Электрондық по</w:t>
            </w:r>
            <w:r w:rsidR="00673323" w:rsidRPr="0097449A">
              <w:rPr>
                <w:rFonts w:ascii="Times New Roman" w:hAnsi="Times New Roman" w:cs="Times New Roman"/>
                <w:sz w:val="24"/>
                <w:szCs w:val="24"/>
                <w:lang w:val="kk-KZ"/>
              </w:rPr>
              <w:t>ч</w:t>
            </w:r>
            <w:r w:rsidRPr="0097449A">
              <w:rPr>
                <w:rFonts w:ascii="Times New Roman" w:hAnsi="Times New Roman" w:cs="Times New Roman"/>
                <w:sz w:val="24"/>
                <w:szCs w:val="24"/>
              </w:rPr>
              <w:t>та арқылы.</w:t>
            </w:r>
          </w:p>
          <w:p w14:paraId="55BF833C" w14:textId="77777777" w:rsidR="00796B2C" w:rsidRPr="0097449A" w:rsidRDefault="00796B2C" w:rsidP="00796B2C">
            <w:pPr>
              <w:ind w:firstLine="567"/>
              <w:jc w:val="both"/>
              <w:rPr>
                <w:rFonts w:ascii="Times New Roman" w:hAnsi="Times New Roman" w:cs="Times New Roman"/>
                <w:sz w:val="24"/>
                <w:szCs w:val="24"/>
              </w:rPr>
            </w:pPr>
          </w:p>
          <w:p w14:paraId="2F1A881D" w14:textId="20CFD1D2" w:rsidR="00796B2C" w:rsidRPr="0097449A" w:rsidRDefault="00796B2C" w:rsidP="00796B2C">
            <w:pPr>
              <w:ind w:firstLine="567"/>
              <w:jc w:val="both"/>
              <w:rPr>
                <w:rFonts w:ascii="Times New Roman" w:hAnsi="Times New Roman" w:cs="Times New Roman"/>
                <w:sz w:val="24"/>
                <w:szCs w:val="24"/>
              </w:rPr>
            </w:pPr>
            <w:r w:rsidRPr="0097449A">
              <w:rPr>
                <w:rFonts w:ascii="Times New Roman" w:hAnsi="Times New Roman" w:cs="Times New Roman"/>
                <w:sz w:val="24"/>
                <w:szCs w:val="24"/>
              </w:rPr>
              <w:t xml:space="preserve">Сұрау салу оны дұрыс тіркеу және </w:t>
            </w:r>
            <w:r w:rsidR="00673323" w:rsidRPr="0097449A">
              <w:rPr>
                <w:rFonts w:ascii="Times New Roman" w:hAnsi="Times New Roman" w:cs="Times New Roman"/>
                <w:sz w:val="24"/>
                <w:szCs w:val="24"/>
                <w:lang w:val="kk-KZ"/>
              </w:rPr>
              <w:t>орындау</w:t>
            </w:r>
            <w:r w:rsidRPr="0097449A">
              <w:rPr>
                <w:rFonts w:ascii="Times New Roman" w:hAnsi="Times New Roman" w:cs="Times New Roman"/>
                <w:sz w:val="24"/>
                <w:szCs w:val="24"/>
              </w:rPr>
              <w:t xml:space="preserve"> үшін қажетті ақпаратты қамтуы тиіс:</w:t>
            </w:r>
          </w:p>
          <w:p w14:paraId="27E488EB" w14:textId="7E375B32" w:rsidR="00796B2C" w:rsidRPr="0097449A" w:rsidRDefault="00673323"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rPr>
              <w:t>Сұра</w:t>
            </w:r>
            <w:r w:rsidRPr="0097449A">
              <w:rPr>
                <w:rFonts w:ascii="Times New Roman" w:hAnsi="Times New Roman" w:cs="Times New Roman"/>
                <w:sz w:val="24"/>
                <w:szCs w:val="24"/>
                <w:lang w:val="kk-KZ"/>
              </w:rPr>
              <w:t>у салу</w:t>
            </w:r>
            <w:r w:rsidRPr="0097449A">
              <w:rPr>
                <w:rFonts w:ascii="Times New Roman" w:hAnsi="Times New Roman" w:cs="Times New Roman"/>
                <w:sz w:val="24"/>
                <w:szCs w:val="24"/>
              </w:rPr>
              <w:t xml:space="preserve"> бастамашысы</w:t>
            </w:r>
            <w:r w:rsidRPr="0097449A">
              <w:rPr>
                <w:rFonts w:ascii="Times New Roman" w:hAnsi="Times New Roman" w:cs="Times New Roman"/>
                <w:sz w:val="24"/>
                <w:szCs w:val="24"/>
                <w:lang w:val="kk-KZ"/>
              </w:rPr>
              <w:t>ның Т.А.Ә.</w:t>
            </w:r>
            <w:r w:rsidR="00796B2C" w:rsidRPr="0097449A">
              <w:rPr>
                <w:rFonts w:ascii="Times New Roman" w:hAnsi="Times New Roman" w:cs="Times New Roman"/>
                <w:sz w:val="24"/>
                <w:szCs w:val="24"/>
              </w:rPr>
              <w:t>;</w:t>
            </w:r>
          </w:p>
          <w:p w14:paraId="056564AF" w14:textId="75E4FF2E" w:rsidR="00796B2C" w:rsidRPr="0097449A" w:rsidRDefault="00673323"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rPr>
              <w:t>Сұра</w:t>
            </w:r>
            <w:r w:rsidRPr="0097449A">
              <w:rPr>
                <w:rFonts w:ascii="Times New Roman" w:hAnsi="Times New Roman" w:cs="Times New Roman"/>
                <w:sz w:val="24"/>
                <w:szCs w:val="24"/>
                <w:lang w:val="kk-KZ"/>
              </w:rPr>
              <w:t>у салу</w:t>
            </w:r>
            <w:r w:rsidRPr="0097449A">
              <w:rPr>
                <w:rFonts w:ascii="Times New Roman" w:hAnsi="Times New Roman" w:cs="Times New Roman"/>
                <w:sz w:val="24"/>
                <w:szCs w:val="24"/>
              </w:rPr>
              <w:t xml:space="preserve"> бастамашысы</w:t>
            </w:r>
            <w:r w:rsidRPr="0097449A">
              <w:rPr>
                <w:rFonts w:ascii="Times New Roman" w:hAnsi="Times New Roman" w:cs="Times New Roman"/>
                <w:sz w:val="24"/>
                <w:szCs w:val="24"/>
                <w:lang w:val="kk-KZ"/>
              </w:rPr>
              <w:t xml:space="preserve">ның </w:t>
            </w:r>
            <w:r w:rsidR="00796B2C" w:rsidRPr="0097449A">
              <w:rPr>
                <w:rFonts w:ascii="Times New Roman" w:hAnsi="Times New Roman" w:cs="Times New Roman"/>
                <w:sz w:val="24"/>
                <w:szCs w:val="24"/>
              </w:rPr>
              <w:t xml:space="preserve">телефон нөмірі және корпоративтік электрондық </w:t>
            </w:r>
            <w:r w:rsidRPr="0097449A">
              <w:rPr>
                <w:rFonts w:ascii="Times New Roman" w:hAnsi="Times New Roman" w:cs="Times New Roman"/>
                <w:sz w:val="24"/>
                <w:szCs w:val="24"/>
              </w:rPr>
              <w:t>почта</w:t>
            </w:r>
            <w:r w:rsidR="00796B2C" w:rsidRPr="0097449A">
              <w:rPr>
                <w:rFonts w:ascii="Times New Roman" w:hAnsi="Times New Roman" w:cs="Times New Roman"/>
                <w:sz w:val="24"/>
                <w:szCs w:val="24"/>
              </w:rPr>
              <w:t xml:space="preserve"> мекенжайы;</w:t>
            </w:r>
          </w:p>
          <w:p w14:paraId="1DD441BA" w14:textId="36AD7421" w:rsidR="00796B2C" w:rsidRPr="0097449A" w:rsidRDefault="00673323"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lang w:val="kk-KZ"/>
              </w:rPr>
              <w:t>Туындаған</w:t>
            </w:r>
            <w:r w:rsidR="00796B2C" w:rsidRPr="0097449A">
              <w:rPr>
                <w:rFonts w:ascii="Times New Roman" w:hAnsi="Times New Roman" w:cs="Times New Roman"/>
                <w:sz w:val="24"/>
                <w:szCs w:val="24"/>
              </w:rPr>
              <w:t xml:space="preserve"> ақаудың сипаттамасы немесе қызмет көрсету</w:t>
            </w:r>
            <w:r w:rsidRPr="0097449A">
              <w:rPr>
                <w:rFonts w:ascii="Times New Roman" w:hAnsi="Times New Roman" w:cs="Times New Roman"/>
                <w:sz w:val="24"/>
                <w:szCs w:val="24"/>
                <w:lang w:val="kk-KZ"/>
              </w:rPr>
              <w:t>ге</w:t>
            </w:r>
            <w:r w:rsidR="00796B2C" w:rsidRPr="0097449A">
              <w:rPr>
                <w:rFonts w:ascii="Times New Roman" w:hAnsi="Times New Roman" w:cs="Times New Roman"/>
                <w:sz w:val="24"/>
                <w:szCs w:val="24"/>
              </w:rPr>
              <w:t xml:space="preserve"> немесе өзгерту</w:t>
            </w:r>
            <w:r w:rsidRPr="0097449A">
              <w:rPr>
                <w:rFonts w:ascii="Times New Roman" w:hAnsi="Times New Roman" w:cs="Times New Roman"/>
                <w:sz w:val="24"/>
                <w:szCs w:val="24"/>
                <w:lang w:val="kk-KZ"/>
              </w:rPr>
              <w:t>ге</w:t>
            </w:r>
            <w:r w:rsidR="00796B2C" w:rsidRPr="0097449A">
              <w:rPr>
                <w:rFonts w:ascii="Times New Roman" w:hAnsi="Times New Roman" w:cs="Times New Roman"/>
                <w:sz w:val="24"/>
                <w:szCs w:val="24"/>
              </w:rPr>
              <w:t xml:space="preserve"> сұрау</w:t>
            </w:r>
            <w:r w:rsidRPr="0097449A">
              <w:rPr>
                <w:rFonts w:ascii="Times New Roman" w:hAnsi="Times New Roman" w:cs="Times New Roman"/>
                <w:sz w:val="24"/>
                <w:szCs w:val="24"/>
                <w:lang w:val="kk-KZ"/>
              </w:rPr>
              <w:t xml:space="preserve"> салу</w:t>
            </w:r>
            <w:r w:rsidR="00796B2C" w:rsidRPr="0097449A">
              <w:rPr>
                <w:rFonts w:ascii="Times New Roman" w:hAnsi="Times New Roman" w:cs="Times New Roman"/>
                <w:sz w:val="24"/>
                <w:szCs w:val="24"/>
              </w:rPr>
              <w:t xml:space="preserve"> болған жағдайда орында</w:t>
            </w:r>
            <w:r w:rsidRPr="0097449A">
              <w:rPr>
                <w:rFonts w:ascii="Times New Roman" w:hAnsi="Times New Roman" w:cs="Times New Roman"/>
                <w:sz w:val="24"/>
                <w:szCs w:val="24"/>
                <w:lang w:val="kk-KZ"/>
              </w:rPr>
              <w:t>уға қойылатын</w:t>
            </w:r>
            <w:r w:rsidR="00796B2C" w:rsidRPr="0097449A">
              <w:rPr>
                <w:rFonts w:ascii="Times New Roman" w:hAnsi="Times New Roman" w:cs="Times New Roman"/>
                <w:sz w:val="24"/>
                <w:szCs w:val="24"/>
              </w:rPr>
              <w:t xml:space="preserve"> талаптардың сипаттамасы;</w:t>
            </w:r>
          </w:p>
          <w:p w14:paraId="72EA403A" w14:textId="77777777" w:rsidR="00796B2C" w:rsidRPr="0097449A" w:rsidRDefault="00796B2C" w:rsidP="00796B2C">
            <w:pPr>
              <w:ind w:left="426"/>
              <w:contextualSpacing/>
              <w:jc w:val="both"/>
              <w:rPr>
                <w:rFonts w:ascii="Times New Roman" w:hAnsi="Times New Roman" w:cs="Times New Roman"/>
                <w:sz w:val="24"/>
                <w:szCs w:val="24"/>
              </w:rPr>
            </w:pPr>
          </w:p>
          <w:p w14:paraId="1FAEF219" w14:textId="4DCAE866" w:rsidR="00796B2C" w:rsidRPr="0097449A" w:rsidRDefault="00673323" w:rsidP="00796B2C">
            <w:pPr>
              <w:ind w:firstLine="567"/>
              <w:jc w:val="both"/>
              <w:rPr>
                <w:rFonts w:ascii="Times New Roman" w:hAnsi="Times New Roman" w:cs="Times New Roman"/>
                <w:sz w:val="24"/>
                <w:szCs w:val="24"/>
              </w:rPr>
            </w:pPr>
            <w:r w:rsidRPr="0097449A">
              <w:rPr>
                <w:rFonts w:ascii="Times New Roman" w:hAnsi="Times New Roman" w:cs="Times New Roman"/>
                <w:sz w:val="24"/>
                <w:szCs w:val="24"/>
              </w:rPr>
              <w:t xml:space="preserve">Сұрау салу </w:t>
            </w:r>
            <w:r w:rsidRPr="0097449A">
              <w:rPr>
                <w:rFonts w:ascii="Times New Roman" w:hAnsi="Times New Roman" w:cs="Times New Roman"/>
                <w:sz w:val="24"/>
                <w:szCs w:val="24"/>
                <w:lang w:val="kk-KZ"/>
              </w:rPr>
              <w:t xml:space="preserve">келіп түскеннен </w:t>
            </w:r>
            <w:r w:rsidR="00796B2C" w:rsidRPr="0097449A">
              <w:rPr>
                <w:rFonts w:ascii="Times New Roman" w:hAnsi="Times New Roman" w:cs="Times New Roman"/>
                <w:sz w:val="24"/>
                <w:szCs w:val="24"/>
              </w:rPr>
              <w:t>кейін ServiceDesk қызметкерлері:</w:t>
            </w:r>
          </w:p>
          <w:p w14:paraId="158A7AD5" w14:textId="623776B3" w:rsidR="00796B2C" w:rsidRPr="0097449A" w:rsidRDefault="00673323"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rPr>
              <w:lastRenderedPageBreak/>
              <w:t>Сұрау салу</w:t>
            </w:r>
            <w:r w:rsidRPr="0097449A">
              <w:rPr>
                <w:rFonts w:ascii="Times New Roman" w:hAnsi="Times New Roman" w:cs="Times New Roman"/>
                <w:sz w:val="24"/>
                <w:szCs w:val="24"/>
                <w:lang w:val="kk-KZ"/>
              </w:rPr>
              <w:t>ларды</w:t>
            </w:r>
            <w:r w:rsidR="00796B2C" w:rsidRPr="0097449A">
              <w:rPr>
                <w:rFonts w:ascii="Times New Roman" w:hAnsi="Times New Roman" w:cs="Times New Roman"/>
                <w:sz w:val="24"/>
                <w:szCs w:val="24"/>
              </w:rPr>
              <w:t xml:space="preserve"> </w:t>
            </w:r>
            <w:r w:rsidRPr="0097449A">
              <w:rPr>
                <w:rFonts w:ascii="Times New Roman" w:hAnsi="Times New Roman" w:cs="Times New Roman"/>
                <w:sz w:val="24"/>
                <w:szCs w:val="24"/>
                <w:lang w:val="kk-KZ"/>
              </w:rPr>
              <w:t>есепке алу</w:t>
            </w:r>
            <w:r w:rsidR="00796B2C" w:rsidRPr="0097449A">
              <w:rPr>
                <w:rFonts w:ascii="Times New Roman" w:hAnsi="Times New Roman" w:cs="Times New Roman"/>
                <w:sz w:val="24"/>
                <w:szCs w:val="24"/>
              </w:rPr>
              <w:t xml:space="preserve"> жүйесінде сұрау</w:t>
            </w:r>
            <w:r w:rsidRPr="0097449A">
              <w:rPr>
                <w:rFonts w:ascii="Times New Roman" w:hAnsi="Times New Roman" w:cs="Times New Roman"/>
                <w:sz w:val="24"/>
                <w:szCs w:val="24"/>
                <w:lang w:val="kk-KZ"/>
              </w:rPr>
              <w:t xml:space="preserve"> салу</w:t>
            </w:r>
            <w:r w:rsidR="00796B2C" w:rsidRPr="0097449A">
              <w:rPr>
                <w:rFonts w:ascii="Times New Roman" w:hAnsi="Times New Roman" w:cs="Times New Roman"/>
                <w:sz w:val="24"/>
                <w:szCs w:val="24"/>
              </w:rPr>
              <w:t>ды тірке</w:t>
            </w:r>
            <w:r w:rsidRPr="0097449A">
              <w:rPr>
                <w:rFonts w:ascii="Times New Roman" w:hAnsi="Times New Roman" w:cs="Times New Roman"/>
                <w:sz w:val="24"/>
                <w:szCs w:val="24"/>
                <w:lang w:val="kk-KZ"/>
              </w:rPr>
              <w:t>уге</w:t>
            </w:r>
            <w:r w:rsidR="00796B2C" w:rsidRPr="0097449A">
              <w:rPr>
                <w:rFonts w:ascii="Times New Roman" w:hAnsi="Times New Roman" w:cs="Times New Roman"/>
                <w:sz w:val="24"/>
                <w:szCs w:val="24"/>
              </w:rPr>
              <w:t>;</w:t>
            </w:r>
          </w:p>
          <w:p w14:paraId="7C96F75F" w14:textId="2ABE6059" w:rsidR="00796B2C" w:rsidRPr="0097449A" w:rsidRDefault="00673323"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lang w:val="kk-KZ"/>
              </w:rPr>
              <w:t>Ақпарат алмасуды</w:t>
            </w:r>
            <w:r w:rsidR="00796B2C" w:rsidRPr="0097449A">
              <w:rPr>
                <w:rFonts w:ascii="Times New Roman" w:hAnsi="Times New Roman" w:cs="Times New Roman"/>
                <w:sz w:val="24"/>
                <w:szCs w:val="24"/>
              </w:rPr>
              <w:t xml:space="preserve"> жеңілдету үшін қолдау</w:t>
            </w:r>
            <w:r w:rsidRPr="0097449A">
              <w:rPr>
                <w:rFonts w:ascii="Times New Roman" w:hAnsi="Times New Roman" w:cs="Times New Roman"/>
                <w:sz w:val="24"/>
                <w:szCs w:val="24"/>
                <w:lang w:val="kk-KZ"/>
              </w:rPr>
              <w:t xml:space="preserve"> туралы</w:t>
            </w:r>
            <w:r w:rsidR="00796B2C" w:rsidRPr="0097449A">
              <w:rPr>
                <w:rFonts w:ascii="Times New Roman" w:hAnsi="Times New Roman" w:cs="Times New Roman"/>
                <w:sz w:val="24"/>
                <w:szCs w:val="24"/>
              </w:rPr>
              <w:t xml:space="preserve"> </w:t>
            </w:r>
            <w:r w:rsidRPr="0097449A">
              <w:rPr>
                <w:rFonts w:ascii="Times New Roman" w:hAnsi="Times New Roman" w:cs="Times New Roman"/>
                <w:sz w:val="24"/>
                <w:szCs w:val="24"/>
              </w:rPr>
              <w:t xml:space="preserve">әрбір </w:t>
            </w:r>
            <w:r w:rsidR="00796B2C" w:rsidRPr="0097449A">
              <w:rPr>
                <w:rFonts w:ascii="Times New Roman" w:hAnsi="Times New Roman" w:cs="Times New Roman"/>
                <w:sz w:val="24"/>
                <w:szCs w:val="24"/>
              </w:rPr>
              <w:t>сұрау</w:t>
            </w:r>
            <w:r w:rsidRPr="0097449A">
              <w:rPr>
                <w:rFonts w:ascii="Times New Roman" w:hAnsi="Times New Roman" w:cs="Times New Roman"/>
                <w:sz w:val="24"/>
                <w:szCs w:val="24"/>
                <w:lang w:val="kk-KZ"/>
              </w:rPr>
              <w:t xml:space="preserve"> салуға</w:t>
            </w:r>
            <w:r w:rsidR="00796B2C" w:rsidRPr="0097449A">
              <w:rPr>
                <w:rFonts w:ascii="Times New Roman" w:hAnsi="Times New Roman" w:cs="Times New Roman"/>
                <w:sz w:val="24"/>
                <w:szCs w:val="24"/>
              </w:rPr>
              <w:t xml:space="preserve"> бірегей нөмір тағайында</w:t>
            </w:r>
            <w:r w:rsidRPr="0097449A">
              <w:rPr>
                <w:rFonts w:ascii="Times New Roman" w:hAnsi="Times New Roman" w:cs="Times New Roman"/>
                <w:sz w:val="24"/>
                <w:szCs w:val="24"/>
                <w:lang w:val="kk-KZ"/>
              </w:rPr>
              <w:t>уға</w:t>
            </w:r>
            <w:r w:rsidR="00796B2C" w:rsidRPr="0097449A">
              <w:rPr>
                <w:rFonts w:ascii="Times New Roman" w:hAnsi="Times New Roman" w:cs="Times New Roman"/>
                <w:sz w:val="24"/>
                <w:szCs w:val="24"/>
              </w:rPr>
              <w:t>;</w:t>
            </w:r>
          </w:p>
          <w:p w14:paraId="469CE7FB" w14:textId="4165FC9B" w:rsidR="00796B2C" w:rsidRPr="0097449A" w:rsidRDefault="00673323"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rPr>
              <w:t>Сұрау салу</w:t>
            </w:r>
            <w:r w:rsidR="00796B2C" w:rsidRPr="0097449A">
              <w:rPr>
                <w:rFonts w:ascii="Times New Roman" w:hAnsi="Times New Roman" w:cs="Times New Roman"/>
                <w:sz w:val="24"/>
                <w:szCs w:val="24"/>
              </w:rPr>
              <w:t xml:space="preserve"> басымдығын орнату</w:t>
            </w:r>
            <w:r w:rsidRPr="0097449A">
              <w:rPr>
                <w:rFonts w:ascii="Times New Roman" w:hAnsi="Times New Roman" w:cs="Times New Roman"/>
                <w:sz w:val="24"/>
                <w:szCs w:val="24"/>
                <w:lang w:val="kk-KZ"/>
              </w:rPr>
              <w:t>ға</w:t>
            </w:r>
            <w:r w:rsidR="00796B2C" w:rsidRPr="0097449A">
              <w:rPr>
                <w:rFonts w:ascii="Times New Roman" w:hAnsi="Times New Roman" w:cs="Times New Roman"/>
                <w:sz w:val="24"/>
                <w:szCs w:val="24"/>
              </w:rPr>
              <w:t>;</w:t>
            </w:r>
          </w:p>
          <w:p w14:paraId="0C7C5464" w14:textId="6E395A62" w:rsidR="00796B2C" w:rsidRPr="0097449A" w:rsidRDefault="00673323"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rPr>
              <w:t>Сұрау салу</w:t>
            </w:r>
            <w:r w:rsidRPr="0097449A">
              <w:rPr>
                <w:rFonts w:ascii="Times New Roman" w:hAnsi="Times New Roman" w:cs="Times New Roman"/>
                <w:sz w:val="24"/>
                <w:szCs w:val="24"/>
                <w:lang w:val="kk-KZ"/>
              </w:rPr>
              <w:t>ды</w:t>
            </w:r>
            <w:r w:rsidR="00796B2C" w:rsidRPr="0097449A">
              <w:rPr>
                <w:rFonts w:ascii="Times New Roman" w:hAnsi="Times New Roman" w:cs="Times New Roman"/>
                <w:sz w:val="24"/>
                <w:szCs w:val="24"/>
              </w:rPr>
              <w:t xml:space="preserve"> орындау</w:t>
            </w:r>
            <w:r w:rsidRPr="0097449A">
              <w:rPr>
                <w:rFonts w:ascii="Times New Roman" w:hAnsi="Times New Roman" w:cs="Times New Roman"/>
                <w:sz w:val="24"/>
                <w:szCs w:val="24"/>
                <w:lang w:val="kk-KZ"/>
              </w:rPr>
              <w:t>ға кірісуге міндеттенеді.</w:t>
            </w:r>
          </w:p>
          <w:p w14:paraId="18BE2964" w14:textId="77777777" w:rsidR="00796B2C" w:rsidRPr="0097449A" w:rsidRDefault="00796B2C" w:rsidP="00796B2C">
            <w:pPr>
              <w:ind w:left="426"/>
              <w:contextualSpacing/>
              <w:jc w:val="both"/>
              <w:rPr>
                <w:rFonts w:ascii="Times New Roman" w:hAnsi="Times New Roman" w:cs="Times New Roman"/>
                <w:sz w:val="24"/>
                <w:szCs w:val="24"/>
              </w:rPr>
            </w:pPr>
          </w:p>
          <w:p w14:paraId="5246A97C" w14:textId="60DFC507" w:rsidR="00796B2C" w:rsidRPr="0097449A" w:rsidRDefault="00796B2C" w:rsidP="00796B2C">
            <w:pPr>
              <w:ind w:firstLine="567"/>
              <w:jc w:val="both"/>
              <w:rPr>
                <w:rFonts w:ascii="Times New Roman" w:hAnsi="Times New Roman" w:cs="Times New Roman"/>
                <w:sz w:val="24"/>
                <w:szCs w:val="24"/>
              </w:rPr>
            </w:pPr>
            <w:r w:rsidRPr="0097449A">
              <w:rPr>
                <w:rFonts w:ascii="Times New Roman" w:hAnsi="Times New Roman" w:cs="Times New Roman"/>
                <w:sz w:val="24"/>
                <w:szCs w:val="24"/>
              </w:rPr>
              <w:t>Тіркеу ақпараты жеткіліксіз және (немесе) дұрыс болмаса, ServiceDesk сервисінің мамандары</w:t>
            </w:r>
            <w:r w:rsidR="00673323" w:rsidRPr="0097449A">
              <w:rPr>
                <w:rFonts w:ascii="Times New Roman" w:hAnsi="Times New Roman" w:cs="Times New Roman"/>
                <w:sz w:val="24"/>
                <w:szCs w:val="24"/>
                <w:lang w:val="kk-KZ"/>
              </w:rPr>
              <w:t>ның</w:t>
            </w:r>
            <w:r w:rsidRPr="0097449A">
              <w:rPr>
                <w:rFonts w:ascii="Times New Roman" w:hAnsi="Times New Roman" w:cs="Times New Roman"/>
                <w:sz w:val="24"/>
                <w:szCs w:val="24"/>
              </w:rPr>
              <w:t>:</w:t>
            </w:r>
          </w:p>
          <w:p w14:paraId="7BE0D0CF" w14:textId="3366CDAA" w:rsidR="00796B2C" w:rsidRPr="0097449A" w:rsidRDefault="00796B2C"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rPr>
              <w:t xml:space="preserve">Қосымша ақпарат алу үшін </w:t>
            </w:r>
            <w:r w:rsidR="00C46664" w:rsidRPr="0097449A">
              <w:rPr>
                <w:rFonts w:ascii="Times New Roman" w:hAnsi="Times New Roman" w:cs="Times New Roman"/>
                <w:sz w:val="24"/>
                <w:szCs w:val="24"/>
              </w:rPr>
              <w:t>Сұра</w:t>
            </w:r>
            <w:r w:rsidR="00C46664" w:rsidRPr="0097449A">
              <w:rPr>
                <w:rFonts w:ascii="Times New Roman" w:hAnsi="Times New Roman" w:cs="Times New Roman"/>
                <w:sz w:val="24"/>
                <w:szCs w:val="24"/>
                <w:lang w:val="kk-KZ"/>
              </w:rPr>
              <w:t>у салу</w:t>
            </w:r>
            <w:r w:rsidR="00C46664" w:rsidRPr="0097449A">
              <w:rPr>
                <w:rFonts w:ascii="Times New Roman" w:hAnsi="Times New Roman" w:cs="Times New Roman"/>
                <w:sz w:val="24"/>
                <w:szCs w:val="24"/>
              </w:rPr>
              <w:t xml:space="preserve"> бастамашысы</w:t>
            </w:r>
            <w:r w:rsidR="00C46664" w:rsidRPr="0097449A">
              <w:rPr>
                <w:rFonts w:ascii="Times New Roman" w:hAnsi="Times New Roman" w:cs="Times New Roman"/>
                <w:sz w:val="24"/>
                <w:szCs w:val="24"/>
                <w:lang w:val="kk-KZ"/>
              </w:rPr>
              <w:t xml:space="preserve">на </w:t>
            </w:r>
            <w:r w:rsidRPr="0097449A">
              <w:rPr>
                <w:rFonts w:ascii="Times New Roman" w:hAnsi="Times New Roman" w:cs="Times New Roman"/>
                <w:sz w:val="24"/>
                <w:szCs w:val="24"/>
              </w:rPr>
              <w:t>хабарлас</w:t>
            </w:r>
            <w:r w:rsidR="00C46664" w:rsidRPr="0097449A">
              <w:rPr>
                <w:rFonts w:ascii="Times New Roman" w:hAnsi="Times New Roman" w:cs="Times New Roman"/>
                <w:sz w:val="24"/>
                <w:szCs w:val="24"/>
                <w:lang w:val="kk-KZ"/>
              </w:rPr>
              <w:t>уға</w:t>
            </w:r>
            <w:r w:rsidRPr="0097449A">
              <w:rPr>
                <w:rFonts w:ascii="Times New Roman" w:hAnsi="Times New Roman" w:cs="Times New Roman"/>
                <w:sz w:val="24"/>
                <w:szCs w:val="24"/>
              </w:rPr>
              <w:t>.</w:t>
            </w:r>
          </w:p>
          <w:p w14:paraId="7AB7A270" w14:textId="5C546FE1" w:rsidR="00796B2C" w:rsidRPr="0097449A" w:rsidRDefault="00C46664" w:rsidP="00330E05">
            <w:pPr>
              <w:numPr>
                <w:ilvl w:val="0"/>
                <w:numId w:val="5"/>
              </w:numPr>
              <w:ind w:left="851" w:hanging="284"/>
              <w:contextualSpacing/>
              <w:jc w:val="both"/>
              <w:rPr>
                <w:rFonts w:ascii="Times New Roman" w:hAnsi="Times New Roman" w:cs="Times New Roman"/>
                <w:sz w:val="24"/>
                <w:szCs w:val="24"/>
              </w:rPr>
            </w:pPr>
            <w:r w:rsidRPr="0097449A">
              <w:rPr>
                <w:rFonts w:ascii="Times New Roman" w:hAnsi="Times New Roman" w:cs="Times New Roman"/>
                <w:sz w:val="24"/>
                <w:szCs w:val="24"/>
              </w:rPr>
              <w:t>Сұра</w:t>
            </w:r>
            <w:r w:rsidRPr="0097449A">
              <w:rPr>
                <w:rFonts w:ascii="Times New Roman" w:hAnsi="Times New Roman" w:cs="Times New Roman"/>
                <w:sz w:val="24"/>
                <w:szCs w:val="24"/>
                <w:lang w:val="kk-KZ"/>
              </w:rPr>
              <w:t>у салу</w:t>
            </w:r>
            <w:r w:rsidRPr="0097449A">
              <w:rPr>
                <w:rFonts w:ascii="Times New Roman" w:hAnsi="Times New Roman" w:cs="Times New Roman"/>
                <w:sz w:val="24"/>
                <w:szCs w:val="24"/>
              </w:rPr>
              <w:t xml:space="preserve"> бастамашысы</w:t>
            </w:r>
            <w:r w:rsidRPr="0097449A">
              <w:rPr>
                <w:rFonts w:ascii="Times New Roman" w:hAnsi="Times New Roman" w:cs="Times New Roman"/>
                <w:sz w:val="24"/>
                <w:szCs w:val="24"/>
                <w:lang w:val="kk-KZ"/>
              </w:rPr>
              <w:t xml:space="preserve"> с</w:t>
            </w:r>
            <w:r w:rsidRPr="0097449A">
              <w:rPr>
                <w:rFonts w:ascii="Times New Roman" w:hAnsi="Times New Roman" w:cs="Times New Roman"/>
                <w:sz w:val="24"/>
                <w:szCs w:val="24"/>
              </w:rPr>
              <w:t>ұрау салу</w:t>
            </w:r>
            <w:r w:rsidRPr="0097449A">
              <w:rPr>
                <w:rFonts w:ascii="Times New Roman" w:hAnsi="Times New Roman" w:cs="Times New Roman"/>
                <w:sz w:val="24"/>
                <w:szCs w:val="24"/>
                <w:lang w:val="kk-KZ"/>
              </w:rPr>
              <w:t>ды</w:t>
            </w:r>
            <w:r w:rsidRPr="0097449A">
              <w:rPr>
                <w:rFonts w:ascii="Times New Roman" w:hAnsi="Times New Roman" w:cs="Times New Roman"/>
                <w:sz w:val="24"/>
                <w:szCs w:val="24"/>
              </w:rPr>
              <w:t xml:space="preserve"> </w:t>
            </w:r>
            <w:r w:rsidR="00796B2C" w:rsidRPr="0097449A">
              <w:rPr>
                <w:rFonts w:ascii="Times New Roman" w:hAnsi="Times New Roman" w:cs="Times New Roman"/>
                <w:sz w:val="24"/>
                <w:szCs w:val="24"/>
              </w:rPr>
              <w:t>тіркеу үшін қажетті ақпаратты беруден бас тартса, сұрау</w:t>
            </w:r>
            <w:r w:rsidRPr="0097449A">
              <w:rPr>
                <w:rFonts w:ascii="Times New Roman" w:hAnsi="Times New Roman" w:cs="Times New Roman"/>
                <w:sz w:val="24"/>
                <w:szCs w:val="24"/>
                <w:lang w:val="kk-KZ"/>
              </w:rPr>
              <w:t xml:space="preserve"> салуды</w:t>
            </w:r>
            <w:r w:rsidR="00796B2C" w:rsidRPr="0097449A">
              <w:rPr>
                <w:rFonts w:ascii="Times New Roman" w:hAnsi="Times New Roman" w:cs="Times New Roman"/>
                <w:sz w:val="24"/>
                <w:szCs w:val="24"/>
              </w:rPr>
              <w:t xml:space="preserve"> қабылда</w:t>
            </w:r>
            <w:r w:rsidRPr="0097449A">
              <w:rPr>
                <w:rFonts w:ascii="Times New Roman" w:hAnsi="Times New Roman" w:cs="Times New Roman"/>
                <w:sz w:val="24"/>
                <w:szCs w:val="24"/>
                <w:lang w:val="kk-KZ"/>
              </w:rPr>
              <w:t>мауға құқығы бар</w:t>
            </w:r>
            <w:r w:rsidR="00796B2C" w:rsidRPr="0097449A">
              <w:rPr>
                <w:rFonts w:ascii="Times New Roman" w:hAnsi="Times New Roman" w:cs="Times New Roman"/>
                <w:sz w:val="24"/>
                <w:szCs w:val="24"/>
              </w:rPr>
              <w:t>.</w:t>
            </w:r>
          </w:p>
          <w:p w14:paraId="71DF8BA9" w14:textId="2265BED6" w:rsidR="00796B2C" w:rsidRPr="0097449A" w:rsidRDefault="00C46664" w:rsidP="00796B2C">
            <w:pPr>
              <w:ind w:firstLine="567"/>
              <w:jc w:val="both"/>
              <w:rPr>
                <w:rFonts w:ascii="Times New Roman" w:hAnsi="Times New Roman" w:cs="Times New Roman"/>
                <w:b/>
                <w:bCs/>
                <w:sz w:val="24"/>
                <w:szCs w:val="24"/>
              </w:rPr>
            </w:pPr>
            <w:r w:rsidRPr="0097449A">
              <w:rPr>
                <w:rFonts w:ascii="Times New Roman" w:hAnsi="Times New Roman" w:cs="Times New Roman"/>
                <w:sz w:val="24"/>
                <w:szCs w:val="24"/>
              </w:rPr>
              <w:t>Сұрау салу</w:t>
            </w:r>
            <w:r w:rsidRPr="0097449A">
              <w:rPr>
                <w:rFonts w:ascii="Times New Roman" w:hAnsi="Times New Roman" w:cs="Times New Roman"/>
                <w:sz w:val="24"/>
                <w:szCs w:val="24"/>
                <w:lang w:val="kk-KZ"/>
              </w:rPr>
              <w:t>ларды</w:t>
            </w:r>
            <w:r w:rsidR="00796B2C" w:rsidRPr="0097449A">
              <w:rPr>
                <w:rFonts w:ascii="Times New Roman" w:hAnsi="Times New Roman" w:cs="Times New Roman"/>
                <w:sz w:val="24"/>
                <w:szCs w:val="24"/>
              </w:rPr>
              <w:t xml:space="preserve"> өңдеу уақыты және </w:t>
            </w:r>
            <w:r w:rsidRPr="0097449A">
              <w:rPr>
                <w:rFonts w:ascii="Times New Roman" w:hAnsi="Times New Roman" w:cs="Times New Roman"/>
                <w:sz w:val="24"/>
                <w:szCs w:val="24"/>
                <w:lang w:val="kk-KZ"/>
              </w:rPr>
              <w:t>Тапсырыс берушінің</w:t>
            </w:r>
            <w:r w:rsidR="00796B2C" w:rsidRPr="0097449A">
              <w:rPr>
                <w:rFonts w:ascii="Times New Roman" w:hAnsi="Times New Roman" w:cs="Times New Roman"/>
                <w:sz w:val="24"/>
                <w:szCs w:val="24"/>
              </w:rPr>
              <w:t xml:space="preserve"> </w:t>
            </w:r>
            <w:r w:rsidRPr="0097449A">
              <w:rPr>
                <w:rFonts w:ascii="Times New Roman" w:hAnsi="Times New Roman" w:cs="Times New Roman"/>
                <w:sz w:val="24"/>
                <w:szCs w:val="24"/>
                <w:lang w:val="kk-KZ"/>
              </w:rPr>
              <w:t>с</w:t>
            </w:r>
            <w:r w:rsidRPr="0097449A">
              <w:rPr>
                <w:rFonts w:ascii="Times New Roman" w:hAnsi="Times New Roman" w:cs="Times New Roman"/>
                <w:sz w:val="24"/>
                <w:szCs w:val="24"/>
              </w:rPr>
              <w:t>ұрау салу</w:t>
            </w:r>
            <w:r w:rsidRPr="0097449A">
              <w:rPr>
                <w:rFonts w:ascii="Times New Roman" w:hAnsi="Times New Roman" w:cs="Times New Roman"/>
                <w:sz w:val="24"/>
                <w:szCs w:val="24"/>
                <w:lang w:val="kk-KZ"/>
              </w:rPr>
              <w:t>лары</w:t>
            </w:r>
            <w:r w:rsidRPr="0097449A">
              <w:rPr>
                <w:rFonts w:ascii="Times New Roman" w:hAnsi="Times New Roman" w:cs="Times New Roman"/>
                <w:sz w:val="24"/>
                <w:szCs w:val="24"/>
              </w:rPr>
              <w:t xml:space="preserve"> </w:t>
            </w:r>
            <w:r w:rsidR="00796B2C" w:rsidRPr="0097449A">
              <w:rPr>
                <w:rFonts w:ascii="Times New Roman" w:hAnsi="Times New Roman" w:cs="Times New Roman"/>
                <w:sz w:val="24"/>
                <w:szCs w:val="24"/>
              </w:rPr>
              <w:t>бойынша жұмыс уақыты түрге байланысты және 2-кестеге сәйкес анықталады.</w:t>
            </w:r>
          </w:p>
          <w:p w14:paraId="27FDBEAB" w14:textId="49AA3E34" w:rsidR="00796B2C" w:rsidRPr="0097449A" w:rsidRDefault="00796B2C" w:rsidP="00796B2C">
            <w:pPr>
              <w:ind w:firstLine="567"/>
              <w:jc w:val="both"/>
              <w:rPr>
                <w:rFonts w:ascii="Times New Roman" w:hAnsi="Times New Roman" w:cs="Times New Roman"/>
                <w:sz w:val="24"/>
                <w:szCs w:val="24"/>
                <w:lang w:val="kk-KZ"/>
              </w:rPr>
            </w:pPr>
            <w:r w:rsidRPr="0097449A">
              <w:rPr>
                <w:rFonts w:ascii="Times New Roman" w:hAnsi="Times New Roman" w:cs="Times New Roman"/>
                <w:b/>
                <w:sz w:val="24"/>
                <w:szCs w:val="24"/>
              </w:rPr>
              <w:t>2-кесте.</w:t>
            </w:r>
            <w:r w:rsidR="00C46664" w:rsidRPr="0097449A">
              <w:rPr>
                <w:rFonts w:ascii="Times New Roman" w:hAnsi="Times New Roman" w:cs="Times New Roman"/>
                <w:b/>
                <w:sz w:val="24"/>
                <w:szCs w:val="24"/>
                <w:lang w:val="kk-KZ"/>
              </w:rPr>
              <w:t xml:space="preserve"> </w:t>
            </w:r>
            <w:r w:rsidR="00C46664" w:rsidRPr="0097449A">
              <w:rPr>
                <w:rFonts w:ascii="Times New Roman" w:hAnsi="Times New Roman" w:cs="Times New Roman"/>
                <w:sz w:val="24"/>
                <w:szCs w:val="24"/>
                <w:lang w:val="kk-KZ"/>
              </w:rPr>
              <w:t>Сұрау салуларды</w:t>
            </w:r>
            <w:r w:rsidRPr="0097449A">
              <w:rPr>
                <w:rFonts w:ascii="Times New Roman" w:hAnsi="Times New Roman" w:cs="Times New Roman"/>
                <w:sz w:val="24"/>
                <w:szCs w:val="24"/>
                <w:lang w:val="kk-KZ"/>
              </w:rPr>
              <w:t xml:space="preserve"> басымдық деңгейі және жауап беру уақыты бойынша жіктеу</w:t>
            </w:r>
          </w:p>
          <w:tbl>
            <w:tblPr>
              <w:tblW w:w="9553" w:type="dxa"/>
              <w:tblCellMar>
                <w:top w:w="55" w:type="dxa"/>
                <w:left w:w="55" w:type="dxa"/>
                <w:bottom w:w="55" w:type="dxa"/>
                <w:right w:w="55" w:type="dxa"/>
              </w:tblCellMar>
              <w:tblLook w:val="0000" w:firstRow="0" w:lastRow="0" w:firstColumn="0" w:lastColumn="0" w:noHBand="0" w:noVBand="0"/>
            </w:tblPr>
            <w:tblGrid>
              <w:gridCol w:w="1429"/>
              <w:gridCol w:w="1400"/>
              <w:gridCol w:w="3462"/>
              <w:gridCol w:w="1885"/>
              <w:gridCol w:w="1377"/>
            </w:tblGrid>
            <w:tr w:rsidR="0097449A" w:rsidRPr="0097449A" w14:paraId="090C8316" w14:textId="77777777" w:rsidTr="00796B2C">
              <w:trPr>
                <w:trHeight w:val="865"/>
              </w:trPr>
              <w:tc>
                <w:tcPr>
                  <w:tcW w:w="1473" w:type="dxa"/>
                  <w:tcBorders>
                    <w:top w:val="single" w:sz="2" w:space="0" w:color="000000"/>
                    <w:left w:val="single" w:sz="2" w:space="0" w:color="000000"/>
                    <w:bottom w:val="single" w:sz="2" w:space="0" w:color="000000"/>
                  </w:tcBorders>
                  <w:vAlign w:val="center"/>
                </w:tcPr>
                <w:p w14:paraId="4C886BBB" w14:textId="711C8600" w:rsidR="00796B2C" w:rsidRPr="0097449A" w:rsidRDefault="0007528A" w:rsidP="00C46664">
                  <w:pPr>
                    <w:suppressLineNumbers/>
                    <w:spacing w:after="0" w:line="240" w:lineRule="auto"/>
                    <w:jc w:val="center"/>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b/>
                      <w:bCs/>
                      <w:kern w:val="2"/>
                      <w:sz w:val="24"/>
                      <w:szCs w:val="24"/>
                      <w:lang w:val="kk-KZ" w:eastAsia="zh-CN" w:bidi="hi-IN"/>
                    </w:rPr>
                    <w:t>Сыни</w:t>
                  </w:r>
                  <w:r w:rsidR="00C46664" w:rsidRPr="0097449A">
                    <w:rPr>
                      <w:rFonts w:ascii="Times New Roman" w:eastAsia="NSimSun" w:hAnsi="Times New Roman" w:cs="Times New Roman"/>
                      <w:b/>
                      <w:bCs/>
                      <w:kern w:val="2"/>
                      <w:sz w:val="24"/>
                      <w:szCs w:val="24"/>
                      <w:lang w:val="kk-KZ" w:eastAsia="zh-CN" w:bidi="hi-IN"/>
                    </w:rPr>
                    <w:t xml:space="preserve"> </w:t>
                  </w:r>
                  <w:r w:rsidR="00796B2C" w:rsidRPr="0097449A">
                    <w:rPr>
                      <w:rFonts w:ascii="Times New Roman" w:eastAsia="NSimSun" w:hAnsi="Times New Roman" w:cs="Times New Roman"/>
                      <w:b/>
                      <w:bCs/>
                      <w:kern w:val="2"/>
                      <w:sz w:val="24"/>
                      <w:szCs w:val="24"/>
                      <w:lang w:eastAsia="zh-CN" w:bidi="hi-IN"/>
                    </w:rPr>
                    <w:t>деңгейі</w:t>
                  </w:r>
                </w:p>
              </w:tc>
              <w:tc>
                <w:tcPr>
                  <w:tcW w:w="1417" w:type="dxa"/>
                  <w:tcBorders>
                    <w:top w:val="single" w:sz="2" w:space="0" w:color="000000"/>
                    <w:left w:val="single" w:sz="2" w:space="0" w:color="000000"/>
                    <w:bottom w:val="single" w:sz="2" w:space="0" w:color="000000"/>
                    <w:right w:val="single" w:sz="2" w:space="0" w:color="000000"/>
                  </w:tcBorders>
                  <w:vAlign w:val="center"/>
                </w:tcPr>
                <w:p w14:paraId="2899B4F5" w14:textId="62C0CB88" w:rsidR="00796B2C" w:rsidRPr="0097449A" w:rsidRDefault="00796B2C" w:rsidP="0007528A">
                  <w:pPr>
                    <w:suppressLineNumbers/>
                    <w:spacing w:after="0" w:line="240" w:lineRule="auto"/>
                    <w:jc w:val="center"/>
                    <w:rPr>
                      <w:rFonts w:ascii="Times New Roman" w:eastAsia="NSimSun" w:hAnsi="Times New Roman" w:cs="Times New Roman"/>
                      <w:b/>
                      <w:bCs/>
                      <w:kern w:val="2"/>
                      <w:sz w:val="24"/>
                      <w:szCs w:val="24"/>
                      <w:lang w:eastAsia="zh-CN" w:bidi="hi-IN"/>
                    </w:rPr>
                  </w:pPr>
                  <w:r w:rsidRPr="0097449A">
                    <w:rPr>
                      <w:rFonts w:ascii="Times New Roman" w:hAnsi="Times New Roman" w:cs="Times New Roman"/>
                      <w:b/>
                      <w:sz w:val="24"/>
                      <w:szCs w:val="24"/>
                      <w:lang w:val="kk-KZ"/>
                    </w:rPr>
                    <w:t xml:space="preserve">Жүйенің </w:t>
                  </w:r>
                  <w:r w:rsidR="0007528A" w:rsidRPr="0097449A">
                    <w:rPr>
                      <w:rFonts w:ascii="Times New Roman" w:hAnsi="Times New Roman" w:cs="Times New Roman"/>
                      <w:b/>
                      <w:sz w:val="24"/>
                      <w:szCs w:val="24"/>
                      <w:lang w:val="kk-KZ"/>
                    </w:rPr>
                    <w:t>сыни</w:t>
                  </w:r>
                  <w:r w:rsidRPr="0097449A">
                    <w:rPr>
                      <w:rFonts w:ascii="Times New Roman" w:hAnsi="Times New Roman" w:cs="Times New Roman"/>
                      <w:b/>
                      <w:sz w:val="24"/>
                      <w:szCs w:val="24"/>
                      <w:lang w:val="kk-KZ"/>
                    </w:rPr>
                    <w:t xml:space="preserve"> көрсеткіші</w:t>
                  </w:r>
                </w:p>
              </w:tc>
              <w:tc>
                <w:tcPr>
                  <w:tcW w:w="3686" w:type="dxa"/>
                  <w:tcBorders>
                    <w:top w:val="single" w:sz="2" w:space="0" w:color="000000"/>
                    <w:left w:val="single" w:sz="2" w:space="0" w:color="000000"/>
                    <w:bottom w:val="single" w:sz="2" w:space="0" w:color="000000"/>
                  </w:tcBorders>
                  <w:vAlign w:val="center"/>
                </w:tcPr>
                <w:p w14:paraId="2BBFF48B" w14:textId="484F26D6" w:rsidR="00796B2C" w:rsidRPr="0097449A" w:rsidRDefault="00C46664" w:rsidP="00C46664">
                  <w:pPr>
                    <w:suppressLineNumbers/>
                    <w:spacing w:after="0" w:line="240" w:lineRule="auto"/>
                    <w:jc w:val="center"/>
                    <w:rPr>
                      <w:rFonts w:ascii="Times New Roman" w:eastAsia="NSimSun" w:hAnsi="Times New Roman" w:cs="Times New Roman"/>
                      <w:b/>
                      <w:bCs/>
                      <w:kern w:val="2"/>
                      <w:sz w:val="24"/>
                      <w:szCs w:val="24"/>
                      <w:lang w:val="kk-KZ" w:eastAsia="zh-CN" w:bidi="hi-IN"/>
                    </w:rPr>
                  </w:pPr>
                  <w:r w:rsidRPr="0097449A">
                    <w:rPr>
                      <w:rFonts w:ascii="Times New Roman" w:eastAsia="NSimSun" w:hAnsi="Times New Roman" w:cs="Times New Roman"/>
                      <w:b/>
                      <w:bCs/>
                      <w:kern w:val="2"/>
                      <w:sz w:val="24"/>
                      <w:szCs w:val="24"/>
                      <w:lang w:val="kk-KZ" w:eastAsia="zh-CN" w:bidi="hi-IN"/>
                    </w:rPr>
                    <w:t>Проблеманы сипаттау</w:t>
                  </w:r>
                </w:p>
              </w:tc>
              <w:tc>
                <w:tcPr>
                  <w:tcW w:w="1559" w:type="dxa"/>
                  <w:tcBorders>
                    <w:top w:val="single" w:sz="2" w:space="0" w:color="000000"/>
                    <w:left w:val="single" w:sz="2" w:space="0" w:color="000000"/>
                    <w:bottom w:val="single" w:sz="2" w:space="0" w:color="000000"/>
                  </w:tcBorders>
                  <w:vAlign w:val="center"/>
                </w:tcPr>
                <w:p w14:paraId="7E1554A8" w14:textId="374F5ADC" w:rsidR="00796B2C" w:rsidRPr="0097449A" w:rsidRDefault="00C46664" w:rsidP="00C46664">
                  <w:pPr>
                    <w:spacing w:after="0" w:line="240" w:lineRule="auto"/>
                    <w:jc w:val="center"/>
                    <w:rPr>
                      <w:rFonts w:ascii="Times New Roman" w:hAnsi="Times New Roman" w:cs="Times New Roman"/>
                      <w:sz w:val="24"/>
                      <w:szCs w:val="24"/>
                    </w:rPr>
                  </w:pPr>
                  <w:r w:rsidRPr="0097449A">
                    <w:rPr>
                      <w:rFonts w:ascii="Times New Roman" w:hAnsi="Times New Roman" w:cs="Times New Roman"/>
                      <w:b/>
                      <w:bCs/>
                      <w:sz w:val="24"/>
                      <w:szCs w:val="24"/>
                      <w:lang w:val="kk-KZ"/>
                    </w:rPr>
                    <w:t>Жою</w:t>
                  </w:r>
                  <w:r w:rsidR="00796B2C" w:rsidRPr="0097449A">
                    <w:rPr>
                      <w:rFonts w:ascii="Times New Roman" w:hAnsi="Times New Roman" w:cs="Times New Roman"/>
                      <w:b/>
                      <w:bCs/>
                      <w:sz w:val="24"/>
                      <w:szCs w:val="24"/>
                    </w:rPr>
                    <w:t xml:space="preserve"> жұмыстарының басталу уақыты</w:t>
                  </w:r>
                </w:p>
              </w:tc>
              <w:tc>
                <w:tcPr>
                  <w:tcW w:w="1418" w:type="dxa"/>
                  <w:tcBorders>
                    <w:top w:val="single" w:sz="2" w:space="0" w:color="000000"/>
                    <w:left w:val="single" w:sz="2" w:space="0" w:color="000000"/>
                    <w:bottom w:val="single" w:sz="2" w:space="0" w:color="000000"/>
                    <w:right w:val="single" w:sz="2" w:space="0" w:color="000000"/>
                  </w:tcBorders>
                  <w:vAlign w:val="center"/>
                </w:tcPr>
                <w:p w14:paraId="135D9AE8" w14:textId="77777777" w:rsidR="00796B2C" w:rsidRPr="0097449A" w:rsidRDefault="00796B2C" w:rsidP="00C46664">
                  <w:pPr>
                    <w:spacing w:after="0" w:line="240" w:lineRule="auto"/>
                    <w:jc w:val="center"/>
                    <w:rPr>
                      <w:rFonts w:ascii="Times New Roman" w:hAnsi="Times New Roman" w:cs="Times New Roman"/>
                      <w:sz w:val="24"/>
                      <w:szCs w:val="24"/>
                    </w:rPr>
                  </w:pPr>
                  <w:r w:rsidRPr="0097449A">
                    <w:rPr>
                      <w:rFonts w:ascii="Times New Roman" w:hAnsi="Times New Roman" w:cs="Times New Roman"/>
                      <w:b/>
                      <w:bCs/>
                      <w:sz w:val="24"/>
                      <w:szCs w:val="24"/>
                    </w:rPr>
                    <w:t>Жою уақыты</w:t>
                  </w:r>
                </w:p>
              </w:tc>
            </w:tr>
            <w:tr w:rsidR="0097449A" w:rsidRPr="0097449A" w14:paraId="2F26B066" w14:textId="77777777" w:rsidTr="00796B2C">
              <w:trPr>
                <w:trHeight w:val="2083"/>
              </w:trPr>
              <w:tc>
                <w:tcPr>
                  <w:tcW w:w="1473" w:type="dxa"/>
                  <w:tcBorders>
                    <w:left w:val="single" w:sz="2" w:space="0" w:color="000000"/>
                    <w:bottom w:val="single" w:sz="2" w:space="0" w:color="000000"/>
                  </w:tcBorders>
                  <w:vAlign w:val="center"/>
                </w:tcPr>
                <w:p w14:paraId="400D9D70" w14:textId="7F71AE37" w:rsidR="00796B2C" w:rsidRPr="0097449A" w:rsidRDefault="00C46664" w:rsidP="0007528A">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val="kk-KZ" w:eastAsia="zh-CN" w:bidi="hi-IN"/>
                    </w:rPr>
                    <w:t>1-д</w:t>
                  </w:r>
                  <w:r w:rsidR="00796B2C" w:rsidRPr="0097449A">
                    <w:rPr>
                      <w:rFonts w:ascii="Times New Roman" w:eastAsia="NSimSun" w:hAnsi="Times New Roman" w:cs="Times New Roman"/>
                      <w:kern w:val="2"/>
                      <w:sz w:val="24"/>
                      <w:szCs w:val="24"/>
                      <w:lang w:eastAsia="zh-CN" w:bidi="hi-IN"/>
                    </w:rPr>
                    <w:t>еңгей (</w:t>
                  </w:r>
                  <w:r w:rsidR="0007528A" w:rsidRPr="0097449A">
                    <w:rPr>
                      <w:rFonts w:ascii="Times New Roman" w:eastAsia="NSimSun" w:hAnsi="Times New Roman" w:cs="Times New Roman"/>
                      <w:kern w:val="2"/>
                      <w:sz w:val="24"/>
                      <w:szCs w:val="24"/>
                      <w:lang w:val="kk-KZ" w:eastAsia="zh-CN" w:bidi="hi-IN"/>
                    </w:rPr>
                    <w:t>Сыни</w:t>
                  </w:r>
                  <w:r w:rsidR="00796B2C" w:rsidRPr="0097449A">
                    <w:rPr>
                      <w:rFonts w:ascii="Times New Roman" w:eastAsia="NSimSun" w:hAnsi="Times New Roman" w:cs="Times New Roman"/>
                      <w:kern w:val="2"/>
                      <w:sz w:val="24"/>
                      <w:szCs w:val="24"/>
                      <w:lang w:eastAsia="zh-CN" w:bidi="hi-IN"/>
                    </w:rPr>
                    <w:t xml:space="preserve"> қате)</w:t>
                  </w:r>
                </w:p>
              </w:tc>
              <w:tc>
                <w:tcPr>
                  <w:tcW w:w="1417" w:type="dxa"/>
                  <w:tcBorders>
                    <w:left w:val="single" w:sz="2" w:space="0" w:color="000000"/>
                    <w:bottom w:val="single" w:sz="2" w:space="0" w:color="000000"/>
                    <w:right w:val="single" w:sz="2" w:space="0" w:color="000000"/>
                  </w:tcBorders>
                  <w:vAlign w:val="center"/>
                </w:tcPr>
                <w:p w14:paraId="655D9F3D"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w:t>
                  </w:r>
                </w:p>
              </w:tc>
              <w:tc>
                <w:tcPr>
                  <w:tcW w:w="3686" w:type="dxa"/>
                  <w:tcBorders>
                    <w:left w:val="single" w:sz="2" w:space="0" w:color="000000"/>
                    <w:bottom w:val="single" w:sz="2" w:space="0" w:color="000000"/>
                  </w:tcBorders>
                </w:tcPr>
                <w:p w14:paraId="53B2C0EC" w14:textId="1BC6A7AC" w:rsidR="00796B2C" w:rsidRPr="0097449A" w:rsidRDefault="00796B2C" w:rsidP="00C46664">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 xml:space="preserve">Қызметтің – инфрақұрылымның функционалдығын </w:t>
                  </w:r>
                  <w:r w:rsidR="00C46664" w:rsidRPr="0097449A">
                    <w:rPr>
                      <w:rFonts w:ascii="Times New Roman" w:eastAsia="NSimSun" w:hAnsi="Times New Roman" w:cs="Times New Roman"/>
                      <w:kern w:val="2"/>
                      <w:sz w:val="24"/>
                      <w:szCs w:val="24"/>
                      <w:lang w:val="kk-KZ" w:eastAsia="zh-CN" w:bidi="hi-IN"/>
                    </w:rPr>
                    <w:t>айтарлықтай</w:t>
                  </w:r>
                  <w:r w:rsidRPr="0097449A">
                    <w:rPr>
                      <w:rFonts w:ascii="Times New Roman" w:eastAsia="NSimSun" w:hAnsi="Times New Roman" w:cs="Times New Roman"/>
                      <w:kern w:val="2"/>
                      <w:sz w:val="24"/>
                      <w:szCs w:val="24"/>
                      <w:lang w:eastAsia="zh-CN" w:bidi="hi-IN"/>
                    </w:rPr>
                    <w:t xml:space="preserve"> бұзуға әкеп соғуы мүмкін </w:t>
                  </w:r>
                  <w:r w:rsidR="00C46664" w:rsidRPr="0097449A">
                    <w:rPr>
                      <w:rFonts w:ascii="Times New Roman" w:eastAsia="NSimSun" w:hAnsi="Times New Roman" w:cs="Times New Roman"/>
                      <w:kern w:val="2"/>
                      <w:sz w:val="24"/>
                      <w:szCs w:val="24"/>
                      <w:lang w:val="kk-KZ" w:eastAsia="zh-CN" w:bidi="hi-IN"/>
                    </w:rPr>
                    <w:t>инциденттер</w:t>
                  </w:r>
                  <w:r w:rsidRPr="0097449A">
                    <w:rPr>
                      <w:rFonts w:ascii="Times New Roman" w:eastAsia="NSimSun" w:hAnsi="Times New Roman" w:cs="Times New Roman"/>
                      <w:kern w:val="2"/>
                      <w:sz w:val="24"/>
                      <w:szCs w:val="24"/>
                      <w:lang w:eastAsia="zh-CN" w:bidi="hi-IN"/>
                    </w:rPr>
                    <w:t xml:space="preserve">, соның ішінде </w:t>
                  </w:r>
                  <w:r w:rsidR="00C46664" w:rsidRPr="0097449A">
                    <w:rPr>
                      <w:rFonts w:ascii="Times New Roman" w:eastAsia="NSimSun" w:hAnsi="Times New Roman" w:cs="Times New Roman"/>
                      <w:kern w:val="2"/>
                      <w:sz w:val="24"/>
                      <w:szCs w:val="24"/>
                      <w:lang w:val="kk-KZ" w:eastAsia="zh-CN" w:bidi="hi-IN"/>
                    </w:rPr>
                    <w:t>Тапсырыс берушінің</w:t>
                  </w:r>
                  <w:r w:rsidRPr="0097449A">
                    <w:rPr>
                      <w:rFonts w:ascii="Times New Roman" w:eastAsia="NSimSun" w:hAnsi="Times New Roman" w:cs="Times New Roman"/>
                      <w:kern w:val="2"/>
                      <w:sz w:val="24"/>
                      <w:szCs w:val="24"/>
                      <w:lang w:eastAsia="zh-CN" w:bidi="hi-IN"/>
                    </w:rPr>
                    <w:t xml:space="preserve"> бизнес-процестері жұмыс істемейтін болады.</w:t>
                  </w:r>
                </w:p>
              </w:tc>
              <w:tc>
                <w:tcPr>
                  <w:tcW w:w="1559" w:type="dxa"/>
                  <w:tcBorders>
                    <w:left w:val="single" w:sz="2" w:space="0" w:color="000000"/>
                    <w:bottom w:val="single" w:sz="2" w:space="0" w:color="000000"/>
                  </w:tcBorders>
                  <w:vAlign w:val="center"/>
                </w:tcPr>
                <w:p w14:paraId="0BA00ECE"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30 минутқа дейін</w:t>
                  </w:r>
                </w:p>
              </w:tc>
              <w:tc>
                <w:tcPr>
                  <w:tcW w:w="1418" w:type="dxa"/>
                  <w:tcBorders>
                    <w:left w:val="single" w:sz="2" w:space="0" w:color="000000"/>
                    <w:bottom w:val="single" w:sz="2" w:space="0" w:color="000000"/>
                    <w:right w:val="single" w:sz="2" w:space="0" w:color="000000"/>
                  </w:tcBorders>
                  <w:vAlign w:val="center"/>
                </w:tcPr>
                <w:p w14:paraId="1664ABFC"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 сағатқа дейін</w:t>
                  </w:r>
                </w:p>
              </w:tc>
            </w:tr>
            <w:tr w:rsidR="0097449A" w:rsidRPr="0097449A" w14:paraId="196F1568" w14:textId="77777777" w:rsidTr="00796B2C">
              <w:tc>
                <w:tcPr>
                  <w:tcW w:w="1473" w:type="dxa"/>
                  <w:tcBorders>
                    <w:top w:val="single" w:sz="2" w:space="0" w:color="000000"/>
                    <w:left w:val="single" w:sz="2" w:space="0" w:color="000000"/>
                    <w:bottom w:val="single" w:sz="2" w:space="0" w:color="000000"/>
                  </w:tcBorders>
                  <w:vAlign w:val="center"/>
                </w:tcPr>
                <w:p w14:paraId="7A4A0853" w14:textId="394681DC" w:rsidR="00796B2C" w:rsidRPr="0097449A" w:rsidRDefault="00C46664"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2-деңгей (</w:t>
                  </w:r>
                  <w:r w:rsidRPr="0097449A">
                    <w:rPr>
                      <w:rFonts w:ascii="Times New Roman" w:eastAsia="NSimSun" w:hAnsi="Times New Roman" w:cs="Times New Roman"/>
                      <w:kern w:val="2"/>
                      <w:sz w:val="24"/>
                      <w:szCs w:val="24"/>
                      <w:lang w:val="kk-KZ" w:eastAsia="zh-CN" w:bidi="hi-IN"/>
                    </w:rPr>
                    <w:t>М</w:t>
                  </w:r>
                  <w:r w:rsidR="00796B2C" w:rsidRPr="0097449A">
                    <w:rPr>
                      <w:rFonts w:ascii="Times New Roman" w:eastAsia="NSimSun" w:hAnsi="Times New Roman" w:cs="Times New Roman"/>
                      <w:kern w:val="2"/>
                      <w:sz w:val="24"/>
                      <w:szCs w:val="24"/>
                      <w:lang w:eastAsia="zh-CN" w:bidi="hi-IN"/>
                    </w:rPr>
                    <w:t>аңызды қате)</w:t>
                  </w:r>
                </w:p>
              </w:tc>
              <w:tc>
                <w:tcPr>
                  <w:tcW w:w="1417" w:type="dxa"/>
                  <w:tcBorders>
                    <w:top w:val="single" w:sz="2" w:space="0" w:color="000000"/>
                    <w:left w:val="single" w:sz="2" w:space="0" w:color="000000"/>
                    <w:bottom w:val="single" w:sz="2" w:space="0" w:color="000000"/>
                    <w:right w:val="single" w:sz="2" w:space="0" w:color="000000"/>
                  </w:tcBorders>
                  <w:vAlign w:val="center"/>
                </w:tcPr>
                <w:p w14:paraId="052E5F1A"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1-2</w:t>
                  </w:r>
                </w:p>
              </w:tc>
              <w:tc>
                <w:tcPr>
                  <w:tcW w:w="3686" w:type="dxa"/>
                  <w:tcBorders>
                    <w:top w:val="single" w:sz="2" w:space="0" w:color="000000"/>
                    <w:left w:val="single" w:sz="2" w:space="0" w:color="000000"/>
                    <w:bottom w:val="single" w:sz="2" w:space="0" w:color="000000"/>
                  </w:tcBorders>
                </w:tcPr>
                <w:p w14:paraId="5F03212A" w14:textId="3D7491F7" w:rsidR="00796B2C" w:rsidRPr="0097449A" w:rsidRDefault="00796B2C" w:rsidP="00D71919">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 xml:space="preserve">Клиенттің бизнес-процестері жұмыс істейтін, бірақ олардың жұмысы өте қиын немесе ақпараттық қауіпсіздік тәуекелі жоғары болатын </w:t>
                  </w:r>
                  <w:r w:rsidR="00D71919" w:rsidRPr="0097449A">
                    <w:rPr>
                      <w:rFonts w:ascii="Times New Roman" w:eastAsia="NSimSun" w:hAnsi="Times New Roman" w:cs="Times New Roman"/>
                      <w:kern w:val="2"/>
                      <w:sz w:val="24"/>
                      <w:szCs w:val="24"/>
                      <w:lang w:val="kk-KZ" w:eastAsia="zh-CN" w:bidi="hi-IN"/>
                    </w:rPr>
                    <w:t>инциденттер</w:t>
                  </w:r>
                  <w:r w:rsidRPr="0097449A">
                    <w:rPr>
                      <w:rFonts w:ascii="Times New Roman" w:eastAsia="NSimSun" w:hAnsi="Times New Roman" w:cs="Times New Roman"/>
                      <w:kern w:val="2"/>
                      <w:sz w:val="24"/>
                      <w:szCs w:val="24"/>
                      <w:lang w:eastAsia="zh-CN" w:bidi="hi-IN"/>
                    </w:rPr>
                    <w:t xml:space="preserve">. </w:t>
                  </w:r>
                  <w:r w:rsidR="00D71919" w:rsidRPr="0097449A">
                    <w:rPr>
                      <w:rFonts w:ascii="Times New Roman" w:eastAsia="NSimSun" w:hAnsi="Times New Roman" w:cs="Times New Roman"/>
                      <w:kern w:val="2"/>
                      <w:sz w:val="24"/>
                      <w:szCs w:val="24"/>
                      <w:lang w:val="kk-KZ" w:eastAsia="zh-CN" w:bidi="hi-IN"/>
                    </w:rPr>
                    <w:t xml:space="preserve">Инциденттердің </w:t>
                  </w:r>
                  <w:r w:rsidRPr="0097449A">
                    <w:rPr>
                      <w:rFonts w:ascii="Times New Roman" w:eastAsia="NSimSun" w:hAnsi="Times New Roman" w:cs="Times New Roman"/>
                      <w:kern w:val="2"/>
                      <w:sz w:val="24"/>
                      <w:szCs w:val="24"/>
                      <w:lang w:eastAsia="zh-CN" w:bidi="hi-IN"/>
                    </w:rPr>
                    <w:t xml:space="preserve">бұл түрлері </w:t>
                  </w:r>
                  <w:r w:rsidR="00D71919" w:rsidRPr="0097449A">
                    <w:rPr>
                      <w:rFonts w:ascii="Times New Roman" w:eastAsia="NSimSun" w:hAnsi="Times New Roman" w:cs="Times New Roman"/>
                      <w:kern w:val="2"/>
                      <w:sz w:val="24"/>
                      <w:szCs w:val="24"/>
                      <w:lang w:val="kk-KZ" w:eastAsia="zh-CN" w:bidi="hi-IN"/>
                    </w:rPr>
                    <w:t>жалпы</w:t>
                  </w:r>
                  <w:r w:rsidRPr="0097449A">
                    <w:rPr>
                      <w:rFonts w:ascii="Times New Roman" w:eastAsia="NSimSun" w:hAnsi="Times New Roman" w:cs="Times New Roman"/>
                      <w:kern w:val="2"/>
                      <w:sz w:val="24"/>
                      <w:szCs w:val="24"/>
                      <w:lang w:eastAsia="zh-CN" w:bidi="hi-IN"/>
                    </w:rPr>
                    <w:t xml:space="preserve"> алғанда клиенттің бизнес процесіне айтарлықтай теріс әсер етеді.</w:t>
                  </w:r>
                </w:p>
              </w:tc>
              <w:tc>
                <w:tcPr>
                  <w:tcW w:w="1559" w:type="dxa"/>
                  <w:tcBorders>
                    <w:top w:val="single" w:sz="2" w:space="0" w:color="000000"/>
                    <w:left w:val="single" w:sz="2" w:space="0" w:color="000000"/>
                    <w:bottom w:val="single" w:sz="2" w:space="0" w:color="000000"/>
                  </w:tcBorders>
                  <w:vAlign w:val="center"/>
                </w:tcPr>
                <w:p w14:paraId="161C355B"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 сағатқа дейін</w:t>
                  </w:r>
                </w:p>
              </w:tc>
              <w:tc>
                <w:tcPr>
                  <w:tcW w:w="1418" w:type="dxa"/>
                  <w:tcBorders>
                    <w:top w:val="single" w:sz="2" w:space="0" w:color="000000"/>
                    <w:left w:val="single" w:sz="2" w:space="0" w:color="000000"/>
                    <w:bottom w:val="single" w:sz="2" w:space="0" w:color="000000"/>
                    <w:right w:val="single" w:sz="2" w:space="0" w:color="000000"/>
                  </w:tcBorders>
                  <w:vAlign w:val="center"/>
                </w:tcPr>
                <w:p w14:paraId="5337A984"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4 сағатқа дейін</w:t>
                  </w:r>
                </w:p>
              </w:tc>
            </w:tr>
            <w:tr w:rsidR="0097449A" w:rsidRPr="0097449A" w14:paraId="69750030" w14:textId="77777777" w:rsidTr="00796B2C">
              <w:tc>
                <w:tcPr>
                  <w:tcW w:w="1473" w:type="dxa"/>
                  <w:tcBorders>
                    <w:left w:val="single" w:sz="2" w:space="0" w:color="000000"/>
                    <w:bottom w:val="single" w:sz="2" w:space="0" w:color="000000"/>
                  </w:tcBorders>
                  <w:vAlign w:val="center"/>
                </w:tcPr>
                <w:p w14:paraId="5594F233"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3-деңгей (Шағын қате)</w:t>
                  </w:r>
                </w:p>
              </w:tc>
              <w:tc>
                <w:tcPr>
                  <w:tcW w:w="1417" w:type="dxa"/>
                  <w:tcBorders>
                    <w:left w:val="single" w:sz="2" w:space="0" w:color="000000"/>
                    <w:bottom w:val="single" w:sz="2" w:space="0" w:color="000000"/>
                    <w:right w:val="single" w:sz="2" w:space="0" w:color="000000"/>
                  </w:tcBorders>
                  <w:vAlign w:val="center"/>
                </w:tcPr>
                <w:p w14:paraId="4E1C69F0"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1-3</w:t>
                  </w:r>
                </w:p>
              </w:tc>
              <w:tc>
                <w:tcPr>
                  <w:tcW w:w="3686" w:type="dxa"/>
                  <w:tcBorders>
                    <w:left w:val="single" w:sz="2" w:space="0" w:color="000000"/>
                    <w:bottom w:val="single" w:sz="2" w:space="0" w:color="000000"/>
                  </w:tcBorders>
                </w:tcPr>
                <w:p w14:paraId="33190D1B" w14:textId="2C98AC06" w:rsidR="00796B2C" w:rsidRPr="0097449A" w:rsidRDefault="00796B2C" w:rsidP="00D71919">
                  <w:pPr>
                    <w:suppressLineNumbers/>
                    <w:spacing w:after="0" w:line="240" w:lineRule="auto"/>
                    <w:jc w:val="both"/>
                    <w:rPr>
                      <w:rFonts w:ascii="Times New Roman" w:eastAsia="NSimSun" w:hAnsi="Times New Roman" w:cs="Times New Roman"/>
                      <w:kern w:val="2"/>
                      <w:sz w:val="24"/>
                      <w:szCs w:val="24"/>
                      <w:lang w:val="kk-KZ" w:eastAsia="zh-CN" w:bidi="hi-IN"/>
                    </w:rPr>
                  </w:pPr>
                  <w:r w:rsidRPr="0097449A">
                    <w:rPr>
                      <w:rFonts w:ascii="Times New Roman" w:eastAsia="NSimSun" w:hAnsi="Times New Roman" w:cs="Times New Roman"/>
                      <w:kern w:val="2"/>
                      <w:sz w:val="24"/>
                      <w:szCs w:val="24"/>
                      <w:lang w:eastAsia="zh-CN" w:bidi="hi-IN"/>
                    </w:rPr>
                    <w:t xml:space="preserve">Бизнес-процестердің функционалдығын ішінара жоғалтуға әкелетін </w:t>
                  </w:r>
                  <w:r w:rsidR="00D71919" w:rsidRPr="0097449A">
                    <w:rPr>
                      <w:rFonts w:ascii="Times New Roman" w:eastAsia="NSimSun" w:hAnsi="Times New Roman" w:cs="Times New Roman"/>
                      <w:kern w:val="2"/>
                      <w:sz w:val="24"/>
                      <w:szCs w:val="24"/>
                      <w:lang w:val="kk-KZ" w:eastAsia="zh-CN" w:bidi="hi-IN"/>
                    </w:rPr>
                    <w:t>инциденттер</w:t>
                  </w:r>
                  <w:r w:rsidRPr="0097449A">
                    <w:rPr>
                      <w:rFonts w:ascii="Times New Roman" w:eastAsia="NSimSun" w:hAnsi="Times New Roman" w:cs="Times New Roman"/>
                      <w:kern w:val="2"/>
                      <w:sz w:val="24"/>
                      <w:szCs w:val="24"/>
                      <w:lang w:eastAsia="zh-CN" w:bidi="hi-IN"/>
                    </w:rPr>
                    <w:t xml:space="preserve">. </w:t>
                  </w:r>
                  <w:r w:rsidR="00D71919" w:rsidRPr="0097449A">
                    <w:rPr>
                      <w:rFonts w:ascii="Times New Roman" w:eastAsia="NSimSun" w:hAnsi="Times New Roman" w:cs="Times New Roman"/>
                      <w:kern w:val="2"/>
                      <w:sz w:val="24"/>
                      <w:szCs w:val="24"/>
                      <w:lang w:val="kk-KZ" w:eastAsia="zh-CN" w:bidi="hi-IN"/>
                    </w:rPr>
                    <w:t xml:space="preserve">Проблема </w:t>
                  </w:r>
                  <w:r w:rsidRPr="0097449A">
                    <w:rPr>
                      <w:rFonts w:ascii="Times New Roman" w:eastAsia="NSimSun" w:hAnsi="Times New Roman" w:cs="Times New Roman"/>
                      <w:kern w:val="2"/>
                      <w:sz w:val="24"/>
                      <w:szCs w:val="24"/>
                      <w:lang w:eastAsia="zh-CN" w:bidi="hi-IN"/>
                    </w:rPr>
                    <w:t>жұмысқа ішінара ғана кедергі келтіреді, жалпы бизнес-процесс дұрыс жұмыс істеуін жалғастырады;</w:t>
                  </w:r>
                  <w:r w:rsidR="00D71919" w:rsidRPr="0097449A">
                    <w:rPr>
                      <w:rFonts w:ascii="Times New Roman" w:eastAsia="NSimSun" w:hAnsi="Times New Roman" w:cs="Times New Roman"/>
                      <w:kern w:val="2"/>
                      <w:sz w:val="24"/>
                      <w:szCs w:val="24"/>
                      <w:lang w:val="kk-KZ" w:eastAsia="zh-CN" w:bidi="hi-IN"/>
                    </w:rPr>
                    <w:t xml:space="preserve"> </w:t>
                  </w:r>
                </w:p>
              </w:tc>
              <w:tc>
                <w:tcPr>
                  <w:tcW w:w="1559" w:type="dxa"/>
                  <w:tcBorders>
                    <w:left w:val="single" w:sz="2" w:space="0" w:color="000000"/>
                    <w:bottom w:val="single" w:sz="2" w:space="0" w:color="000000"/>
                  </w:tcBorders>
                  <w:vAlign w:val="center"/>
                </w:tcPr>
                <w:p w14:paraId="63189461"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3 сағатқа дейін</w:t>
                  </w:r>
                </w:p>
              </w:tc>
              <w:tc>
                <w:tcPr>
                  <w:tcW w:w="1418" w:type="dxa"/>
                  <w:tcBorders>
                    <w:left w:val="single" w:sz="2" w:space="0" w:color="000000"/>
                    <w:bottom w:val="single" w:sz="2" w:space="0" w:color="000000"/>
                    <w:right w:val="single" w:sz="2" w:space="0" w:color="000000"/>
                  </w:tcBorders>
                  <w:vAlign w:val="center"/>
                </w:tcPr>
                <w:p w14:paraId="410149B2" w14:textId="6D293F26" w:rsidR="00796B2C" w:rsidRPr="0097449A" w:rsidRDefault="00D71919" w:rsidP="00D71919">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val="kk-KZ" w:eastAsia="zh-CN" w:bidi="hi-IN"/>
                    </w:rPr>
                    <w:t>12 с</w:t>
                  </w:r>
                  <w:r w:rsidR="00796B2C" w:rsidRPr="0097449A">
                    <w:rPr>
                      <w:rFonts w:ascii="Times New Roman" w:eastAsia="NSimSun" w:hAnsi="Times New Roman" w:cs="Times New Roman"/>
                      <w:kern w:val="2"/>
                      <w:sz w:val="24"/>
                      <w:szCs w:val="24"/>
                      <w:lang w:eastAsia="zh-CN" w:bidi="hi-IN"/>
                    </w:rPr>
                    <w:t>ағат</w:t>
                  </w:r>
                  <w:r w:rsidRPr="0097449A">
                    <w:rPr>
                      <w:rFonts w:ascii="Times New Roman" w:eastAsia="NSimSun" w:hAnsi="Times New Roman" w:cs="Times New Roman"/>
                      <w:kern w:val="2"/>
                      <w:sz w:val="24"/>
                      <w:szCs w:val="24"/>
                      <w:lang w:val="kk-KZ" w:eastAsia="zh-CN" w:bidi="hi-IN"/>
                    </w:rPr>
                    <w:t>қа</w:t>
                  </w:r>
                  <w:r w:rsidR="00796B2C" w:rsidRPr="0097449A">
                    <w:rPr>
                      <w:rFonts w:ascii="Times New Roman" w:eastAsia="NSimSun" w:hAnsi="Times New Roman" w:cs="Times New Roman"/>
                      <w:kern w:val="2"/>
                      <w:sz w:val="24"/>
                      <w:szCs w:val="24"/>
                      <w:lang w:eastAsia="zh-CN" w:bidi="hi-IN"/>
                    </w:rPr>
                    <w:t xml:space="preserve"> дейін</w:t>
                  </w:r>
                </w:p>
              </w:tc>
            </w:tr>
            <w:tr w:rsidR="0097449A" w:rsidRPr="0097449A" w14:paraId="3E61A085" w14:textId="77777777" w:rsidTr="00796B2C">
              <w:tc>
                <w:tcPr>
                  <w:tcW w:w="1473" w:type="dxa"/>
                  <w:tcBorders>
                    <w:left w:val="single" w:sz="2" w:space="0" w:color="000000"/>
                    <w:bottom w:val="single" w:sz="2" w:space="0" w:color="000000"/>
                  </w:tcBorders>
                  <w:vAlign w:val="center"/>
                </w:tcPr>
                <w:p w14:paraId="48951910"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4-деңгей (Кеңес беру)</w:t>
                  </w:r>
                </w:p>
              </w:tc>
              <w:tc>
                <w:tcPr>
                  <w:tcW w:w="1417" w:type="dxa"/>
                  <w:tcBorders>
                    <w:left w:val="single" w:sz="2" w:space="0" w:color="000000"/>
                    <w:bottom w:val="single" w:sz="2" w:space="0" w:color="000000"/>
                    <w:right w:val="single" w:sz="2" w:space="0" w:color="000000"/>
                  </w:tcBorders>
                  <w:vAlign w:val="center"/>
                </w:tcPr>
                <w:p w14:paraId="1AEF5CAC"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1-4</w:t>
                  </w:r>
                </w:p>
              </w:tc>
              <w:tc>
                <w:tcPr>
                  <w:tcW w:w="3686" w:type="dxa"/>
                  <w:tcBorders>
                    <w:left w:val="single" w:sz="2" w:space="0" w:color="000000"/>
                    <w:bottom w:val="single" w:sz="2" w:space="0" w:color="000000"/>
                  </w:tcBorders>
                </w:tcPr>
                <w:p w14:paraId="6BC2EE80" w14:textId="5EC45251" w:rsidR="00D71919" w:rsidRPr="0097449A" w:rsidRDefault="00796B2C" w:rsidP="00D71919">
                  <w:pPr>
                    <w:suppressLineNumbers/>
                    <w:spacing w:after="0" w:line="240" w:lineRule="auto"/>
                    <w:jc w:val="both"/>
                    <w:rPr>
                      <w:rFonts w:ascii="Times New Roman" w:eastAsia="NSimSun" w:hAnsi="Times New Roman" w:cs="Times New Roman"/>
                      <w:kern w:val="2"/>
                      <w:sz w:val="24"/>
                      <w:szCs w:val="24"/>
                      <w:lang w:val="kk-KZ" w:eastAsia="zh-CN" w:bidi="hi-IN"/>
                    </w:rPr>
                  </w:pPr>
                  <w:r w:rsidRPr="0097449A">
                    <w:rPr>
                      <w:rFonts w:ascii="Times New Roman" w:eastAsia="NSimSun" w:hAnsi="Times New Roman" w:cs="Times New Roman"/>
                      <w:kern w:val="2"/>
                      <w:sz w:val="24"/>
                      <w:szCs w:val="24"/>
                      <w:lang w:eastAsia="zh-CN" w:bidi="hi-IN"/>
                    </w:rPr>
                    <w:t xml:space="preserve">Ақпаратты жинау және талдау </w:t>
                  </w:r>
                  <w:r w:rsidR="00D71919" w:rsidRPr="0097449A">
                    <w:rPr>
                      <w:rFonts w:ascii="Times New Roman" w:eastAsia="NSimSun" w:hAnsi="Times New Roman" w:cs="Times New Roman"/>
                      <w:kern w:val="2"/>
                      <w:sz w:val="24"/>
                      <w:szCs w:val="24"/>
                      <w:lang w:val="kk-KZ" w:eastAsia="zh-CN" w:bidi="hi-IN"/>
                    </w:rPr>
                    <w:t xml:space="preserve">бойынша Тапсырыс берушіге </w:t>
                  </w:r>
                  <w:r w:rsidRPr="0097449A">
                    <w:rPr>
                      <w:rFonts w:ascii="Times New Roman" w:eastAsia="NSimSun" w:hAnsi="Times New Roman" w:cs="Times New Roman"/>
                      <w:kern w:val="2"/>
                      <w:sz w:val="24"/>
                      <w:szCs w:val="24"/>
                      <w:lang w:eastAsia="zh-CN" w:bidi="hi-IN"/>
                    </w:rPr>
                    <w:t>қызмет көрсетуге</w:t>
                  </w:r>
                  <w:r w:rsidR="00D71919" w:rsidRPr="0097449A">
                    <w:rPr>
                      <w:rFonts w:ascii="Times New Roman" w:eastAsia="NSimSun" w:hAnsi="Times New Roman" w:cs="Times New Roman"/>
                      <w:kern w:val="2"/>
                      <w:sz w:val="24"/>
                      <w:szCs w:val="24"/>
                      <w:lang w:val="kk-KZ" w:eastAsia="zh-CN" w:bidi="hi-IN"/>
                    </w:rPr>
                    <w:t xml:space="preserve"> арналған</w:t>
                  </w:r>
                  <w:r w:rsidRPr="0097449A">
                    <w:rPr>
                      <w:rFonts w:ascii="Times New Roman" w:eastAsia="NSimSun" w:hAnsi="Times New Roman" w:cs="Times New Roman"/>
                      <w:kern w:val="2"/>
                      <w:sz w:val="24"/>
                      <w:szCs w:val="24"/>
                      <w:lang w:eastAsia="zh-CN" w:bidi="hi-IN"/>
                    </w:rPr>
                    <w:t xml:space="preserve"> кез келген сұрау</w:t>
                  </w:r>
                  <w:r w:rsidR="00D71919" w:rsidRPr="0097449A">
                    <w:rPr>
                      <w:rFonts w:ascii="Times New Roman" w:eastAsia="NSimSun" w:hAnsi="Times New Roman" w:cs="Times New Roman"/>
                      <w:kern w:val="2"/>
                      <w:sz w:val="24"/>
                      <w:szCs w:val="24"/>
                      <w:lang w:val="kk-KZ" w:eastAsia="zh-CN" w:bidi="hi-IN"/>
                    </w:rPr>
                    <w:t xml:space="preserve"> салу</w:t>
                  </w:r>
                  <w:r w:rsidRPr="0097449A">
                    <w:rPr>
                      <w:rFonts w:ascii="Times New Roman" w:eastAsia="NSimSun" w:hAnsi="Times New Roman" w:cs="Times New Roman"/>
                      <w:kern w:val="2"/>
                      <w:sz w:val="24"/>
                      <w:szCs w:val="24"/>
                      <w:lang w:eastAsia="zh-CN" w:bidi="hi-IN"/>
                    </w:rPr>
                    <w:t>лар</w:t>
                  </w:r>
                  <w:r w:rsidR="00D71919" w:rsidRPr="0097449A">
                    <w:rPr>
                      <w:rFonts w:ascii="Times New Roman" w:eastAsia="NSimSun" w:hAnsi="Times New Roman" w:cs="Times New Roman"/>
                      <w:kern w:val="2"/>
                      <w:sz w:val="24"/>
                      <w:szCs w:val="24"/>
                      <w:lang w:val="kk-KZ" w:eastAsia="zh-CN" w:bidi="hi-IN"/>
                    </w:rPr>
                    <w:t>;</w:t>
                  </w:r>
                </w:p>
              </w:tc>
              <w:tc>
                <w:tcPr>
                  <w:tcW w:w="1559" w:type="dxa"/>
                  <w:tcBorders>
                    <w:left w:val="single" w:sz="2" w:space="0" w:color="000000"/>
                    <w:bottom w:val="single" w:sz="2" w:space="0" w:color="000000"/>
                  </w:tcBorders>
                  <w:vAlign w:val="center"/>
                </w:tcPr>
                <w:p w14:paraId="3044914C"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6 сағатқа дейін</w:t>
                  </w:r>
                </w:p>
              </w:tc>
              <w:tc>
                <w:tcPr>
                  <w:tcW w:w="1418" w:type="dxa"/>
                  <w:tcBorders>
                    <w:left w:val="single" w:sz="2" w:space="0" w:color="000000"/>
                    <w:bottom w:val="single" w:sz="2" w:space="0" w:color="000000"/>
                    <w:right w:val="single" w:sz="2" w:space="0" w:color="000000"/>
                  </w:tcBorders>
                  <w:vAlign w:val="center"/>
                </w:tcPr>
                <w:p w14:paraId="5186E08F"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 жұмыс күніне дейін</w:t>
                  </w:r>
                </w:p>
              </w:tc>
            </w:tr>
            <w:tr w:rsidR="0097449A" w:rsidRPr="0097449A" w14:paraId="1CC5BBFE" w14:textId="77777777" w:rsidTr="00796B2C">
              <w:tc>
                <w:tcPr>
                  <w:tcW w:w="1473" w:type="dxa"/>
                  <w:tcBorders>
                    <w:left w:val="single" w:sz="2" w:space="0" w:color="000000"/>
                    <w:bottom w:val="single" w:sz="2" w:space="0" w:color="000000"/>
                  </w:tcBorders>
                  <w:vAlign w:val="center"/>
                </w:tcPr>
                <w:p w14:paraId="4257EE99" w14:textId="3095BC61" w:rsidR="00796B2C" w:rsidRPr="0097449A" w:rsidRDefault="00796B2C" w:rsidP="00C46664">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5-деңгей (Өзгер</w:t>
                  </w:r>
                  <w:r w:rsidR="00C46664" w:rsidRPr="0097449A">
                    <w:rPr>
                      <w:rFonts w:ascii="Times New Roman" w:eastAsia="NSimSun" w:hAnsi="Times New Roman" w:cs="Times New Roman"/>
                      <w:kern w:val="2"/>
                      <w:sz w:val="24"/>
                      <w:szCs w:val="24"/>
                      <w:lang w:val="kk-KZ" w:eastAsia="zh-CN" w:bidi="hi-IN"/>
                    </w:rPr>
                    <w:t xml:space="preserve">ту </w:t>
                  </w:r>
                  <w:r w:rsidRPr="0097449A">
                    <w:rPr>
                      <w:rFonts w:ascii="Times New Roman" w:eastAsia="NSimSun" w:hAnsi="Times New Roman" w:cs="Times New Roman"/>
                      <w:kern w:val="2"/>
                      <w:sz w:val="24"/>
                      <w:szCs w:val="24"/>
                      <w:lang w:eastAsia="zh-CN" w:bidi="hi-IN"/>
                    </w:rPr>
                    <w:t xml:space="preserve">мен </w:t>
                  </w:r>
                  <w:r w:rsidR="00C46664" w:rsidRPr="0097449A">
                    <w:rPr>
                      <w:rFonts w:ascii="Times New Roman" w:eastAsia="NSimSun" w:hAnsi="Times New Roman" w:cs="Times New Roman"/>
                      <w:kern w:val="2"/>
                      <w:sz w:val="24"/>
                      <w:szCs w:val="24"/>
                      <w:lang w:val="kk-KZ" w:eastAsia="zh-CN" w:bidi="hi-IN"/>
                    </w:rPr>
                    <w:t>пысықтау</w:t>
                  </w:r>
                  <w:r w:rsidRPr="0097449A">
                    <w:rPr>
                      <w:rFonts w:ascii="Times New Roman" w:eastAsia="NSimSun" w:hAnsi="Times New Roman" w:cs="Times New Roman"/>
                      <w:kern w:val="2"/>
                      <w:sz w:val="24"/>
                      <w:szCs w:val="24"/>
                      <w:lang w:eastAsia="zh-CN" w:bidi="hi-IN"/>
                    </w:rPr>
                    <w:t>)</w:t>
                  </w:r>
                </w:p>
              </w:tc>
              <w:tc>
                <w:tcPr>
                  <w:tcW w:w="1417" w:type="dxa"/>
                  <w:tcBorders>
                    <w:left w:val="single" w:sz="2" w:space="0" w:color="000000"/>
                    <w:bottom w:val="single" w:sz="2" w:space="0" w:color="000000"/>
                    <w:right w:val="single" w:sz="2" w:space="0" w:color="000000"/>
                  </w:tcBorders>
                  <w:vAlign w:val="center"/>
                </w:tcPr>
                <w:p w14:paraId="42694D15"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1-5</w:t>
                  </w:r>
                </w:p>
              </w:tc>
              <w:tc>
                <w:tcPr>
                  <w:tcW w:w="3686" w:type="dxa"/>
                  <w:tcBorders>
                    <w:left w:val="single" w:sz="2" w:space="0" w:color="000000"/>
                    <w:bottom w:val="single" w:sz="2" w:space="0" w:color="000000"/>
                  </w:tcBorders>
                </w:tcPr>
                <w:p w14:paraId="5CBEEEE0" w14:textId="3422BF01" w:rsidR="00796B2C" w:rsidRPr="0097449A" w:rsidRDefault="00D71919" w:rsidP="00D71919">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Конфигурация</w:t>
                  </w:r>
                  <w:r w:rsidRPr="0097449A">
                    <w:rPr>
                      <w:rFonts w:ascii="Times New Roman" w:eastAsia="NSimSun" w:hAnsi="Times New Roman" w:cs="Times New Roman"/>
                      <w:kern w:val="2"/>
                      <w:sz w:val="24"/>
                      <w:szCs w:val="24"/>
                      <w:lang w:val="kk-KZ" w:eastAsia="zh-CN" w:bidi="hi-IN"/>
                    </w:rPr>
                    <w:t>ларды</w:t>
                  </w:r>
                  <w:r w:rsidR="00796B2C" w:rsidRPr="0097449A">
                    <w:rPr>
                      <w:rFonts w:ascii="Times New Roman" w:eastAsia="NSimSun" w:hAnsi="Times New Roman" w:cs="Times New Roman"/>
                      <w:kern w:val="2"/>
                      <w:sz w:val="24"/>
                      <w:szCs w:val="24"/>
                      <w:lang w:eastAsia="zh-CN" w:bidi="hi-IN"/>
                    </w:rPr>
                    <w:t xml:space="preserve"> өзгерту</w:t>
                  </w:r>
                  <w:r w:rsidRPr="0097449A">
                    <w:rPr>
                      <w:rFonts w:ascii="Times New Roman" w:eastAsia="NSimSun" w:hAnsi="Times New Roman" w:cs="Times New Roman"/>
                      <w:kern w:val="2"/>
                      <w:sz w:val="24"/>
                      <w:szCs w:val="24"/>
                      <w:lang w:val="kk-KZ" w:eastAsia="zh-CN" w:bidi="hi-IN"/>
                    </w:rPr>
                    <w:t xml:space="preserve"> бойынша Тапсырыс берушіге </w:t>
                  </w:r>
                  <w:r w:rsidRPr="0097449A">
                    <w:rPr>
                      <w:rFonts w:ascii="Times New Roman" w:eastAsia="NSimSun" w:hAnsi="Times New Roman" w:cs="Times New Roman"/>
                      <w:kern w:val="2"/>
                      <w:sz w:val="24"/>
                      <w:szCs w:val="24"/>
                      <w:lang w:eastAsia="zh-CN" w:bidi="hi-IN"/>
                    </w:rPr>
                    <w:t>қызмет көрсетуге</w:t>
                  </w:r>
                  <w:r w:rsidRPr="0097449A">
                    <w:rPr>
                      <w:rFonts w:ascii="Times New Roman" w:eastAsia="NSimSun" w:hAnsi="Times New Roman" w:cs="Times New Roman"/>
                      <w:kern w:val="2"/>
                      <w:sz w:val="24"/>
                      <w:szCs w:val="24"/>
                      <w:lang w:val="kk-KZ" w:eastAsia="zh-CN" w:bidi="hi-IN"/>
                    </w:rPr>
                    <w:t xml:space="preserve"> арналған</w:t>
                  </w:r>
                  <w:r w:rsidRPr="0097449A">
                    <w:rPr>
                      <w:rFonts w:ascii="Times New Roman" w:eastAsia="NSimSun" w:hAnsi="Times New Roman" w:cs="Times New Roman"/>
                      <w:kern w:val="2"/>
                      <w:sz w:val="24"/>
                      <w:szCs w:val="24"/>
                      <w:lang w:eastAsia="zh-CN" w:bidi="hi-IN"/>
                    </w:rPr>
                    <w:t xml:space="preserve"> кез келген сұрау</w:t>
                  </w:r>
                  <w:r w:rsidRPr="0097449A">
                    <w:rPr>
                      <w:rFonts w:ascii="Times New Roman" w:eastAsia="NSimSun" w:hAnsi="Times New Roman" w:cs="Times New Roman"/>
                      <w:kern w:val="2"/>
                      <w:sz w:val="24"/>
                      <w:szCs w:val="24"/>
                      <w:lang w:val="kk-KZ" w:eastAsia="zh-CN" w:bidi="hi-IN"/>
                    </w:rPr>
                    <w:t xml:space="preserve"> салу</w:t>
                  </w:r>
                  <w:r w:rsidRPr="0097449A">
                    <w:rPr>
                      <w:rFonts w:ascii="Times New Roman" w:eastAsia="NSimSun" w:hAnsi="Times New Roman" w:cs="Times New Roman"/>
                      <w:kern w:val="2"/>
                      <w:sz w:val="24"/>
                      <w:szCs w:val="24"/>
                      <w:lang w:eastAsia="zh-CN" w:bidi="hi-IN"/>
                    </w:rPr>
                    <w:t>лар</w:t>
                  </w:r>
                </w:p>
              </w:tc>
              <w:tc>
                <w:tcPr>
                  <w:tcW w:w="1559" w:type="dxa"/>
                  <w:tcBorders>
                    <w:left w:val="single" w:sz="2" w:space="0" w:color="000000"/>
                    <w:bottom w:val="single" w:sz="2" w:space="0" w:color="000000"/>
                  </w:tcBorders>
                  <w:vAlign w:val="center"/>
                </w:tcPr>
                <w:p w14:paraId="23DEF5D2"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24 сағатқа дейін</w:t>
                  </w:r>
                </w:p>
              </w:tc>
              <w:tc>
                <w:tcPr>
                  <w:tcW w:w="1418" w:type="dxa"/>
                  <w:tcBorders>
                    <w:left w:val="single" w:sz="2" w:space="0" w:color="000000"/>
                    <w:bottom w:val="single" w:sz="2" w:space="0" w:color="000000"/>
                    <w:right w:val="single" w:sz="2" w:space="0" w:color="000000"/>
                  </w:tcBorders>
                  <w:vAlign w:val="center"/>
                </w:tcPr>
                <w:p w14:paraId="3B894917" w14:textId="5E5BFFC9" w:rsidR="00D71919" w:rsidRPr="0097449A" w:rsidRDefault="00796B2C" w:rsidP="00D71919">
                  <w:pPr>
                    <w:suppressLineNumbers/>
                    <w:spacing w:after="0" w:line="240" w:lineRule="auto"/>
                    <w:jc w:val="both"/>
                    <w:rPr>
                      <w:rFonts w:ascii="Times New Roman" w:eastAsia="NSimSun" w:hAnsi="Times New Roman" w:cs="Times New Roman"/>
                      <w:kern w:val="2"/>
                      <w:sz w:val="24"/>
                      <w:szCs w:val="24"/>
                      <w:lang w:val="kk-KZ" w:eastAsia="zh-CN" w:bidi="hi-IN"/>
                    </w:rPr>
                  </w:pPr>
                  <w:r w:rsidRPr="0097449A">
                    <w:rPr>
                      <w:rFonts w:ascii="Times New Roman" w:eastAsia="NSimSun" w:hAnsi="Times New Roman" w:cs="Times New Roman"/>
                      <w:kern w:val="2"/>
                      <w:sz w:val="24"/>
                      <w:szCs w:val="24"/>
                      <w:lang w:eastAsia="zh-CN" w:bidi="hi-IN"/>
                    </w:rPr>
                    <w:t>Тапсырыс беруші</w:t>
                  </w:r>
                  <w:r w:rsidR="00D71919" w:rsidRPr="0097449A">
                    <w:rPr>
                      <w:rFonts w:ascii="Times New Roman" w:eastAsia="NSimSun" w:hAnsi="Times New Roman" w:cs="Times New Roman"/>
                      <w:kern w:val="2"/>
                      <w:sz w:val="24"/>
                      <w:szCs w:val="24"/>
                      <w:lang w:val="kk-KZ" w:eastAsia="zh-CN" w:bidi="hi-IN"/>
                    </w:rPr>
                    <w:t>нің</w:t>
                  </w:r>
                  <w:r w:rsidRPr="0097449A">
                    <w:rPr>
                      <w:rFonts w:ascii="Times New Roman" w:eastAsia="NSimSun" w:hAnsi="Times New Roman" w:cs="Times New Roman"/>
                      <w:kern w:val="2"/>
                      <w:sz w:val="24"/>
                      <w:szCs w:val="24"/>
                      <w:lang w:eastAsia="zh-CN" w:bidi="hi-IN"/>
                    </w:rPr>
                    <w:t xml:space="preserve"> келісі</w:t>
                  </w:r>
                  <w:r w:rsidR="00D71919" w:rsidRPr="0097449A">
                    <w:rPr>
                      <w:rFonts w:ascii="Times New Roman" w:eastAsia="NSimSun" w:hAnsi="Times New Roman" w:cs="Times New Roman"/>
                      <w:kern w:val="2"/>
                      <w:sz w:val="24"/>
                      <w:szCs w:val="24"/>
                      <w:lang w:val="kk-KZ" w:eastAsia="zh-CN" w:bidi="hi-IN"/>
                    </w:rPr>
                    <w:t>мі бойынша</w:t>
                  </w:r>
                </w:p>
              </w:tc>
            </w:tr>
          </w:tbl>
          <w:p w14:paraId="68C9C16F" w14:textId="6AF1EE9D" w:rsidR="00796B2C" w:rsidRPr="0097449A" w:rsidRDefault="00796B2C" w:rsidP="00796B2C">
            <w:pPr>
              <w:ind w:firstLine="708"/>
              <w:jc w:val="both"/>
              <w:rPr>
                <w:rFonts w:ascii="Times New Roman" w:eastAsia="ヒラギノ角ゴ Pro W3" w:hAnsi="Times New Roman" w:cs="Times New Roman"/>
                <w:sz w:val="24"/>
                <w:szCs w:val="24"/>
              </w:rPr>
            </w:pPr>
            <w:r w:rsidRPr="0097449A">
              <w:rPr>
                <w:rFonts w:ascii="Times New Roman" w:eastAsia="ヒラギノ角ゴ Pro W3" w:hAnsi="Times New Roman" w:cs="Times New Roman"/>
                <w:sz w:val="24"/>
                <w:szCs w:val="24"/>
              </w:rPr>
              <w:lastRenderedPageBreak/>
              <w:t xml:space="preserve">Кестеде </w:t>
            </w:r>
            <w:r w:rsidR="00D71919" w:rsidRPr="0097449A">
              <w:rPr>
                <w:rFonts w:ascii="Times New Roman" w:eastAsia="ヒラギノ角ゴ Pro W3" w:hAnsi="Times New Roman" w:cs="Times New Roman"/>
                <w:sz w:val="24"/>
                <w:szCs w:val="24"/>
                <w:lang w:val="kk-KZ"/>
              </w:rPr>
              <w:t>проблеманы</w:t>
            </w:r>
            <w:r w:rsidRPr="0097449A">
              <w:rPr>
                <w:rFonts w:ascii="Times New Roman" w:eastAsia="ヒラギノ角ゴ Pro W3" w:hAnsi="Times New Roman" w:cs="Times New Roman"/>
                <w:sz w:val="24"/>
                <w:szCs w:val="24"/>
              </w:rPr>
              <w:t xml:space="preserve"> шешу мерзімдері көрсетілген. </w:t>
            </w:r>
            <w:r w:rsidR="00D71919" w:rsidRPr="0097449A">
              <w:rPr>
                <w:rFonts w:ascii="Times New Roman" w:eastAsia="ヒラギノ角ゴ Pro W3" w:hAnsi="Times New Roman" w:cs="Times New Roman"/>
                <w:sz w:val="24"/>
                <w:szCs w:val="24"/>
                <w:lang w:val="kk-KZ"/>
              </w:rPr>
              <w:t xml:space="preserve">Проблеманы </w:t>
            </w:r>
            <w:r w:rsidRPr="0097449A">
              <w:rPr>
                <w:rFonts w:ascii="Times New Roman" w:eastAsia="ヒラギノ角ゴ Pro W3" w:hAnsi="Times New Roman" w:cs="Times New Roman"/>
                <w:sz w:val="24"/>
                <w:szCs w:val="24"/>
              </w:rPr>
              <w:t>шешу</w:t>
            </w:r>
            <w:r w:rsidR="00D71919" w:rsidRPr="0097449A">
              <w:rPr>
                <w:rFonts w:ascii="Times New Roman" w:eastAsia="ヒラギノ角ゴ Pro W3" w:hAnsi="Times New Roman" w:cs="Times New Roman"/>
                <w:sz w:val="24"/>
                <w:szCs w:val="24"/>
                <w:lang w:val="kk-KZ"/>
              </w:rPr>
              <w:t>мен айналысатын</w:t>
            </w:r>
            <w:r w:rsidR="00D71919" w:rsidRPr="0097449A">
              <w:rPr>
                <w:rFonts w:ascii="Times New Roman" w:eastAsia="ヒラギノ角ゴ Pro W3" w:hAnsi="Times New Roman" w:cs="Times New Roman"/>
                <w:sz w:val="24"/>
                <w:szCs w:val="24"/>
              </w:rPr>
              <w:t xml:space="preserve"> қызметкерлер шешімді мүмкіндігінше</w:t>
            </w:r>
            <w:r w:rsidR="00D71919" w:rsidRPr="0097449A">
              <w:rPr>
                <w:rFonts w:ascii="Times New Roman" w:eastAsia="ヒラギノ角ゴ Pro W3" w:hAnsi="Times New Roman" w:cs="Times New Roman"/>
                <w:sz w:val="24"/>
                <w:szCs w:val="24"/>
                <w:lang w:val="kk-KZ"/>
              </w:rPr>
              <w:t xml:space="preserve"> </w:t>
            </w:r>
            <w:r w:rsidRPr="0097449A">
              <w:rPr>
                <w:rFonts w:ascii="Times New Roman" w:eastAsia="ヒラギノ角ゴ Pro W3" w:hAnsi="Times New Roman" w:cs="Times New Roman"/>
                <w:sz w:val="24"/>
                <w:szCs w:val="24"/>
              </w:rPr>
              <w:t xml:space="preserve">тезірек ұсынуы </w:t>
            </w:r>
            <w:r w:rsidR="00D71919" w:rsidRPr="0097449A">
              <w:rPr>
                <w:rFonts w:ascii="Times New Roman" w:eastAsia="ヒラギノ角ゴ Pro W3" w:hAnsi="Times New Roman" w:cs="Times New Roman"/>
                <w:sz w:val="24"/>
                <w:szCs w:val="24"/>
                <w:lang w:val="kk-KZ"/>
              </w:rPr>
              <w:t>тиіс</w:t>
            </w:r>
            <w:r w:rsidRPr="0097449A">
              <w:rPr>
                <w:rFonts w:ascii="Times New Roman" w:eastAsia="ヒラギノ角ゴ Pro W3" w:hAnsi="Times New Roman" w:cs="Times New Roman"/>
                <w:sz w:val="24"/>
                <w:szCs w:val="24"/>
              </w:rPr>
              <w:t>.</w:t>
            </w:r>
          </w:p>
          <w:p w14:paraId="1F0EA814" w14:textId="120B0CC7" w:rsidR="00796B2C" w:rsidRPr="0097449A" w:rsidRDefault="00796B2C" w:rsidP="00796B2C">
            <w:pPr>
              <w:ind w:firstLine="708"/>
              <w:jc w:val="both"/>
              <w:rPr>
                <w:rFonts w:ascii="Times New Roman" w:eastAsia="ヒラギノ角ゴ Pro W3" w:hAnsi="Times New Roman" w:cs="Times New Roman"/>
                <w:sz w:val="24"/>
                <w:szCs w:val="24"/>
              </w:rPr>
            </w:pPr>
            <w:r w:rsidRPr="0097449A">
              <w:rPr>
                <w:rFonts w:ascii="Times New Roman" w:eastAsia="ヒラギノ角ゴ Pro W3" w:hAnsi="Times New Roman" w:cs="Times New Roman"/>
                <w:sz w:val="24"/>
                <w:szCs w:val="24"/>
              </w:rPr>
              <w:t xml:space="preserve">18. </w:t>
            </w:r>
            <w:r w:rsidR="00CC51BC" w:rsidRPr="0097449A">
              <w:rPr>
                <w:rFonts w:ascii="Times New Roman" w:eastAsia="ヒラギノ角ゴ Pro W3" w:hAnsi="Times New Roman" w:cs="Times New Roman"/>
                <w:sz w:val="24"/>
                <w:szCs w:val="24"/>
              </w:rPr>
              <w:t>Орындаушы</w:t>
            </w:r>
            <w:r w:rsidRPr="0097449A">
              <w:rPr>
                <w:rFonts w:ascii="Times New Roman" w:eastAsia="ヒラギノ角ゴ Pro W3" w:hAnsi="Times New Roman" w:cs="Times New Roman"/>
                <w:sz w:val="24"/>
                <w:szCs w:val="24"/>
              </w:rPr>
              <w:t xml:space="preserve"> бұзушылықтың себептерін талдауға және </w:t>
            </w:r>
            <w:r w:rsidR="000C5BAC" w:rsidRPr="0097449A">
              <w:rPr>
                <w:rFonts w:ascii="Times New Roman" w:eastAsia="ヒラギノ角ゴ Pro W3" w:hAnsi="Times New Roman" w:cs="Times New Roman"/>
                <w:sz w:val="24"/>
                <w:szCs w:val="24"/>
              </w:rPr>
              <w:t>SLA</w:t>
            </w:r>
            <w:r w:rsidR="000C5BAC" w:rsidRPr="0097449A">
              <w:rPr>
                <w:rFonts w:ascii="Times New Roman" w:eastAsia="ヒラギノ角ゴ Pro W3" w:hAnsi="Times New Roman" w:cs="Times New Roman"/>
                <w:sz w:val="24"/>
                <w:szCs w:val="24"/>
                <w:lang w:val="kk-KZ"/>
              </w:rPr>
              <w:t xml:space="preserve"> </w:t>
            </w:r>
            <w:r w:rsidRPr="0097449A">
              <w:rPr>
                <w:rFonts w:ascii="Times New Roman" w:eastAsia="ヒラギノ角ゴ Pro W3" w:hAnsi="Times New Roman" w:cs="Times New Roman"/>
                <w:sz w:val="24"/>
                <w:szCs w:val="24"/>
              </w:rPr>
              <w:t xml:space="preserve">бұзылған жағдайда, </w:t>
            </w:r>
            <w:r w:rsidR="000C5BAC" w:rsidRPr="0097449A">
              <w:rPr>
                <w:rFonts w:ascii="Times New Roman" w:eastAsia="ヒラギノ角ゴ Pro W3" w:hAnsi="Times New Roman" w:cs="Times New Roman"/>
                <w:sz w:val="24"/>
                <w:szCs w:val="24"/>
              </w:rPr>
              <w:t>SLA</w:t>
            </w:r>
            <w:r w:rsidR="000C5BAC" w:rsidRPr="0097449A">
              <w:rPr>
                <w:rFonts w:ascii="Times New Roman" w:eastAsia="ヒラギノ角ゴ Pro W3" w:hAnsi="Times New Roman" w:cs="Times New Roman"/>
                <w:sz w:val="24"/>
                <w:szCs w:val="24"/>
                <w:lang w:val="kk-KZ"/>
              </w:rPr>
              <w:t xml:space="preserve"> </w:t>
            </w:r>
            <w:r w:rsidRPr="0097449A">
              <w:rPr>
                <w:rFonts w:ascii="Times New Roman" w:eastAsia="ヒラギノ角ゴ Pro W3" w:hAnsi="Times New Roman" w:cs="Times New Roman"/>
                <w:sz w:val="24"/>
                <w:szCs w:val="24"/>
              </w:rPr>
              <w:t>бұзушылы</w:t>
            </w:r>
            <w:r w:rsidR="00CC51BC" w:rsidRPr="0097449A">
              <w:rPr>
                <w:rFonts w:ascii="Times New Roman" w:eastAsia="ヒラギノ角ゴ Pro W3" w:hAnsi="Times New Roman" w:cs="Times New Roman"/>
                <w:sz w:val="24"/>
                <w:szCs w:val="24"/>
                <w:lang w:val="kk-KZ"/>
              </w:rPr>
              <w:t>ғын</w:t>
            </w:r>
            <w:r w:rsidRPr="0097449A">
              <w:rPr>
                <w:rFonts w:ascii="Times New Roman" w:eastAsia="ヒラギノ角ゴ Pro W3" w:hAnsi="Times New Roman" w:cs="Times New Roman"/>
                <w:sz w:val="24"/>
                <w:szCs w:val="24"/>
              </w:rPr>
              <w:t>ың қайталануын болдырмау үшін түзету шараларын әзірлеуге міндетті.</w:t>
            </w:r>
          </w:p>
          <w:p w14:paraId="1052B832" w14:textId="5E4FB5D7" w:rsidR="00796B2C" w:rsidRPr="0097449A" w:rsidRDefault="00796B2C" w:rsidP="00796B2C">
            <w:pPr>
              <w:ind w:firstLine="708"/>
              <w:jc w:val="both"/>
              <w:rPr>
                <w:rFonts w:ascii="Times New Roman" w:eastAsia="ヒラギノ角ゴ Pro W3" w:hAnsi="Times New Roman" w:cs="Times New Roman"/>
                <w:sz w:val="24"/>
                <w:szCs w:val="24"/>
              </w:rPr>
            </w:pPr>
            <w:r w:rsidRPr="0097449A">
              <w:rPr>
                <w:rFonts w:ascii="Times New Roman" w:eastAsia="ヒラギノ角ゴ Pro W3" w:hAnsi="Times New Roman" w:cs="Times New Roman"/>
                <w:sz w:val="24"/>
                <w:szCs w:val="24"/>
              </w:rPr>
              <w:t xml:space="preserve">19. </w:t>
            </w:r>
            <w:r w:rsidR="00CC51BC" w:rsidRPr="0097449A">
              <w:rPr>
                <w:rFonts w:ascii="Times New Roman" w:eastAsia="ヒラギノ角ゴ Pro W3" w:hAnsi="Times New Roman" w:cs="Times New Roman"/>
                <w:sz w:val="24"/>
                <w:szCs w:val="24"/>
              </w:rPr>
              <w:t>Орындаушы</w:t>
            </w:r>
            <w:r w:rsidRPr="0097449A">
              <w:rPr>
                <w:rFonts w:ascii="Times New Roman" w:eastAsia="ヒラギノ角ゴ Pro W3" w:hAnsi="Times New Roman" w:cs="Times New Roman"/>
                <w:sz w:val="24"/>
                <w:szCs w:val="24"/>
              </w:rPr>
              <w:t xml:space="preserve"> Тапсырыс берушіге </w:t>
            </w:r>
            <w:r w:rsidR="00CC51BC" w:rsidRPr="0097449A">
              <w:rPr>
                <w:rFonts w:ascii="Times New Roman" w:eastAsia="ヒラギノ角ゴ Pro W3" w:hAnsi="Times New Roman" w:cs="Times New Roman"/>
                <w:sz w:val="24"/>
                <w:szCs w:val="24"/>
                <w:lang w:val="kk-KZ"/>
              </w:rPr>
              <w:t xml:space="preserve">апаттық </w:t>
            </w:r>
            <w:r w:rsidRPr="0097449A">
              <w:rPr>
                <w:rFonts w:ascii="Times New Roman" w:eastAsia="ヒラギノ角ゴ Pro W3" w:hAnsi="Times New Roman" w:cs="Times New Roman"/>
                <w:sz w:val="24"/>
                <w:szCs w:val="24"/>
              </w:rPr>
              <w:t xml:space="preserve">жағдайды жойғаннан кейін 3 (үш) жұмыс күні ішінде жұмыстың аяқталғаны туралы актіні және </w:t>
            </w:r>
            <w:r w:rsidR="00CC51BC" w:rsidRPr="0097449A">
              <w:rPr>
                <w:rFonts w:ascii="Times New Roman" w:eastAsia="ヒラギノ角ゴ Pro W3" w:hAnsi="Times New Roman" w:cs="Times New Roman"/>
                <w:sz w:val="24"/>
                <w:szCs w:val="24"/>
                <w:lang w:val="kk-KZ"/>
              </w:rPr>
              <w:t>апаттық</w:t>
            </w:r>
            <w:r w:rsidRPr="0097449A">
              <w:rPr>
                <w:rFonts w:ascii="Times New Roman" w:eastAsia="ヒラギノ角ゴ Pro W3" w:hAnsi="Times New Roman" w:cs="Times New Roman"/>
                <w:sz w:val="24"/>
                <w:szCs w:val="24"/>
              </w:rPr>
              <w:t xml:space="preserve"> жағдайды жою кезінде қабылданған шаралар туралы есепті ұсынуға міндетті.</w:t>
            </w:r>
          </w:p>
          <w:p w14:paraId="50712117" w14:textId="35FE0AEF" w:rsidR="00796B2C" w:rsidRPr="0097449A" w:rsidRDefault="00796B2C" w:rsidP="00796B2C">
            <w:pPr>
              <w:ind w:firstLine="709"/>
              <w:jc w:val="both"/>
              <w:rPr>
                <w:rFonts w:ascii="Times New Roman" w:hAnsi="Times New Roman" w:cs="Times New Roman"/>
                <w:sz w:val="24"/>
                <w:szCs w:val="24"/>
              </w:rPr>
            </w:pPr>
            <w:r w:rsidRPr="0097449A">
              <w:rPr>
                <w:rFonts w:ascii="Times New Roman" w:eastAsia="ヒラギノ角ゴ Pro W3" w:hAnsi="Times New Roman" w:cs="Times New Roman"/>
                <w:sz w:val="24"/>
                <w:szCs w:val="24"/>
              </w:rPr>
              <w:t xml:space="preserve">20. Қызметтердің қолжетімсіздігі </w:t>
            </w:r>
            <w:r w:rsidR="00EC795A" w:rsidRPr="0097449A">
              <w:rPr>
                <w:rFonts w:ascii="Times New Roman" w:eastAsia="ヒラギノ角ゴ Pro W3" w:hAnsi="Times New Roman" w:cs="Times New Roman"/>
                <w:sz w:val="24"/>
                <w:szCs w:val="24"/>
                <w:lang w:val="kk-KZ"/>
              </w:rPr>
              <w:t xml:space="preserve">үшін </w:t>
            </w:r>
            <w:r w:rsidRPr="0097449A">
              <w:rPr>
                <w:rFonts w:ascii="Times New Roman" w:eastAsia="ヒラギノ角ゴ Pro W3" w:hAnsi="Times New Roman" w:cs="Times New Roman"/>
                <w:sz w:val="24"/>
                <w:szCs w:val="24"/>
              </w:rPr>
              <w:t xml:space="preserve">және/немесе </w:t>
            </w:r>
            <w:r w:rsidR="00FF1CA5" w:rsidRPr="0097449A">
              <w:rPr>
                <w:rFonts w:ascii="Times New Roman" w:hAnsi="Times New Roman" w:cs="Times New Roman"/>
                <w:sz w:val="24"/>
                <w:szCs w:val="24"/>
                <w:lang w:val="kk-KZ"/>
              </w:rPr>
              <w:t>Т</w:t>
            </w:r>
            <w:r w:rsidR="00FF1CA5" w:rsidRPr="0097449A">
              <w:rPr>
                <w:rFonts w:ascii="Times New Roman" w:hAnsi="Times New Roman" w:cs="Times New Roman"/>
                <w:sz w:val="24"/>
                <w:szCs w:val="24"/>
              </w:rPr>
              <w:t xml:space="preserve">ехникалық қолдау </w:t>
            </w:r>
            <w:r w:rsidR="00FF1CA5" w:rsidRPr="0097449A">
              <w:rPr>
                <w:rFonts w:ascii="Times New Roman" w:eastAsia="ヒラギノ角ゴ Pro W3" w:hAnsi="Times New Roman" w:cs="Times New Roman"/>
                <w:sz w:val="24"/>
                <w:szCs w:val="24"/>
                <w:lang w:val="kk-KZ"/>
              </w:rPr>
              <w:t>көрсету</w:t>
            </w:r>
            <w:r w:rsidRPr="0097449A">
              <w:rPr>
                <w:rFonts w:ascii="Times New Roman" w:eastAsia="ヒラギノ角ゴ Pro W3" w:hAnsi="Times New Roman" w:cs="Times New Roman"/>
                <w:sz w:val="24"/>
                <w:szCs w:val="24"/>
              </w:rPr>
              <w:t xml:space="preserve"> мерзімінен асып кеткені үшін </w:t>
            </w:r>
            <w:r w:rsidR="00FF1CA5" w:rsidRPr="0097449A">
              <w:rPr>
                <w:rFonts w:ascii="Times New Roman" w:eastAsia="ヒラギノ角ゴ Pro W3" w:hAnsi="Times New Roman" w:cs="Times New Roman"/>
                <w:sz w:val="24"/>
                <w:szCs w:val="24"/>
              </w:rPr>
              <w:t>Тапсырыс берушіге</w:t>
            </w:r>
            <w:r w:rsidR="00FF1CA5" w:rsidRPr="0097449A">
              <w:rPr>
                <w:rFonts w:ascii="Times New Roman" w:eastAsia="ヒラギノ角ゴ Pro W3" w:hAnsi="Times New Roman" w:cs="Times New Roman"/>
                <w:sz w:val="24"/>
                <w:szCs w:val="24"/>
                <w:lang w:val="kk-KZ"/>
              </w:rPr>
              <w:t xml:space="preserve"> </w:t>
            </w:r>
            <w:r w:rsidRPr="0097449A">
              <w:rPr>
                <w:rFonts w:ascii="Times New Roman" w:eastAsia="ヒラギノ角ゴ Pro W3" w:hAnsi="Times New Roman" w:cs="Times New Roman"/>
                <w:sz w:val="24"/>
                <w:szCs w:val="24"/>
              </w:rPr>
              <w:t>барлық өтемақылар</w:t>
            </w:r>
            <w:r w:rsidR="00FF1CA5" w:rsidRPr="0097449A">
              <w:rPr>
                <w:rFonts w:ascii="Times New Roman" w:eastAsia="ヒラギノ角ゴ Pro W3" w:hAnsi="Times New Roman" w:cs="Times New Roman"/>
                <w:sz w:val="24"/>
                <w:szCs w:val="24"/>
                <w:lang w:val="kk-KZ"/>
              </w:rPr>
              <w:t xml:space="preserve"> т</w:t>
            </w:r>
            <w:r w:rsidRPr="0097449A">
              <w:rPr>
                <w:rFonts w:ascii="Times New Roman" w:hAnsi="Times New Roman" w:cs="Times New Roman"/>
                <w:sz w:val="24"/>
                <w:szCs w:val="24"/>
              </w:rPr>
              <w:t xml:space="preserve">иісті Есептік кезеңде Тапсырыс берушіге Есепті кезеңдегі қызметтерді көрсету құнынан шегерім түрінде ғана </w:t>
            </w:r>
            <w:r w:rsidR="00FF1CA5" w:rsidRPr="0097449A">
              <w:rPr>
                <w:rFonts w:ascii="Times New Roman" w:hAnsi="Times New Roman" w:cs="Times New Roman"/>
                <w:sz w:val="24"/>
                <w:szCs w:val="24"/>
                <w:lang w:val="kk-KZ"/>
              </w:rPr>
              <w:t>ұсынылады</w:t>
            </w:r>
            <w:r w:rsidRPr="0097449A">
              <w:rPr>
                <w:rFonts w:ascii="Times New Roman" w:hAnsi="Times New Roman" w:cs="Times New Roman"/>
                <w:sz w:val="24"/>
                <w:szCs w:val="24"/>
              </w:rPr>
              <w:t>. Бұл ретте «Есепті кезең» деп Тараптар қызмет көрсету айы, «Қызметтердің қолжетімсіздігі кезеңінің басы», Өтіні</w:t>
            </w:r>
            <w:r w:rsidR="00EC795A" w:rsidRPr="0097449A">
              <w:rPr>
                <w:rFonts w:ascii="Times New Roman" w:hAnsi="Times New Roman" w:cs="Times New Roman"/>
                <w:sz w:val="24"/>
                <w:szCs w:val="24"/>
                <w:lang w:val="kk-KZ"/>
              </w:rPr>
              <w:t>мді</w:t>
            </w:r>
            <w:r w:rsidRPr="0097449A">
              <w:rPr>
                <w:rFonts w:ascii="Times New Roman" w:hAnsi="Times New Roman" w:cs="Times New Roman"/>
                <w:sz w:val="24"/>
                <w:szCs w:val="24"/>
              </w:rPr>
              <w:t xml:space="preserve"> (хат, хабарлама немесе басқа құжат) алуды түсінеді. Тапсырыс берушіден Қызметтердің қолжетімсіздігінің басталу уақытын көрсететін «Қызметтің қолжетімсіздігі кезеңінің аяқталуы» </w:t>
            </w:r>
            <w:r w:rsidR="00EC795A" w:rsidRPr="0097449A">
              <w:rPr>
                <w:rFonts w:ascii="Times New Roman" w:hAnsi="Times New Roman" w:cs="Times New Roman"/>
                <w:sz w:val="24"/>
                <w:szCs w:val="24"/>
                <w:lang w:val="kk-KZ"/>
              </w:rPr>
              <w:t>деп</w:t>
            </w:r>
            <w:r w:rsidRPr="0097449A">
              <w:rPr>
                <w:rFonts w:ascii="Times New Roman" w:hAnsi="Times New Roman" w:cs="Times New Roman"/>
                <w:sz w:val="24"/>
                <w:szCs w:val="24"/>
              </w:rPr>
              <w:t xml:space="preserve"> Тараптар Орындаушының Өтіні</w:t>
            </w:r>
            <w:r w:rsidR="00EC795A" w:rsidRPr="0097449A">
              <w:rPr>
                <w:rFonts w:ascii="Times New Roman" w:hAnsi="Times New Roman" w:cs="Times New Roman"/>
                <w:sz w:val="24"/>
                <w:szCs w:val="24"/>
                <w:lang w:val="kk-KZ"/>
              </w:rPr>
              <w:t>мд</w:t>
            </w:r>
            <w:r w:rsidRPr="0097449A">
              <w:rPr>
                <w:rFonts w:ascii="Times New Roman" w:hAnsi="Times New Roman" w:cs="Times New Roman"/>
                <w:sz w:val="24"/>
                <w:szCs w:val="24"/>
              </w:rPr>
              <w:t>і (Өтіні</w:t>
            </w:r>
            <w:r w:rsidR="00EC795A" w:rsidRPr="0097449A">
              <w:rPr>
                <w:rFonts w:ascii="Times New Roman" w:hAnsi="Times New Roman" w:cs="Times New Roman"/>
                <w:sz w:val="24"/>
                <w:szCs w:val="24"/>
                <w:lang w:val="kk-KZ"/>
              </w:rPr>
              <w:t>мнің статусы – Орындалды)</w:t>
            </w:r>
            <w:r w:rsidRPr="0097449A">
              <w:rPr>
                <w:rFonts w:ascii="Times New Roman" w:hAnsi="Times New Roman" w:cs="Times New Roman"/>
                <w:sz w:val="24"/>
                <w:szCs w:val="24"/>
              </w:rPr>
              <w:t xml:space="preserve"> толтыру уақыт</w:t>
            </w:r>
            <w:r w:rsidR="00EC795A" w:rsidRPr="0097449A">
              <w:rPr>
                <w:rFonts w:ascii="Times New Roman" w:hAnsi="Times New Roman" w:cs="Times New Roman"/>
                <w:sz w:val="24"/>
                <w:szCs w:val="24"/>
              </w:rPr>
              <w:t>ын түсінуге келісті</w:t>
            </w:r>
            <w:r w:rsidR="00EC795A" w:rsidRPr="0097449A">
              <w:rPr>
                <w:rFonts w:ascii="Times New Roman" w:hAnsi="Times New Roman" w:cs="Times New Roman"/>
                <w:sz w:val="24"/>
                <w:szCs w:val="24"/>
                <w:lang w:val="kk-KZ"/>
              </w:rPr>
              <w:t>, ал</w:t>
            </w:r>
            <w:r w:rsidRPr="0097449A">
              <w:rPr>
                <w:rFonts w:ascii="Times New Roman" w:hAnsi="Times New Roman" w:cs="Times New Roman"/>
                <w:sz w:val="24"/>
                <w:szCs w:val="24"/>
              </w:rPr>
              <w:t xml:space="preserve"> «Техникалық қолдау көрсету мерзімінен асып кету» </w:t>
            </w:r>
            <w:r w:rsidR="00EC795A" w:rsidRPr="0097449A">
              <w:rPr>
                <w:rFonts w:ascii="Times New Roman" w:hAnsi="Times New Roman" w:cs="Times New Roman"/>
                <w:sz w:val="24"/>
                <w:szCs w:val="24"/>
                <w:lang w:val="kk-KZ"/>
              </w:rPr>
              <w:t>деп</w:t>
            </w:r>
            <w:r w:rsidRPr="0097449A">
              <w:rPr>
                <w:rFonts w:ascii="Times New Roman" w:hAnsi="Times New Roman" w:cs="Times New Roman"/>
                <w:sz w:val="24"/>
                <w:szCs w:val="24"/>
              </w:rPr>
              <w:t xml:space="preserve"> – Орындаушының Тапсырыс беруші таңдаған осы </w:t>
            </w:r>
            <w:r w:rsidR="00EC795A" w:rsidRPr="0097449A">
              <w:rPr>
                <w:rFonts w:ascii="Times New Roman" w:hAnsi="Times New Roman" w:cs="Times New Roman"/>
                <w:sz w:val="24"/>
                <w:szCs w:val="24"/>
                <w:lang w:val="kk-KZ"/>
              </w:rPr>
              <w:t>Келісімнің</w:t>
            </w:r>
            <w:r w:rsidRPr="0097449A">
              <w:rPr>
                <w:rFonts w:ascii="Times New Roman" w:hAnsi="Times New Roman" w:cs="Times New Roman"/>
                <w:sz w:val="24"/>
                <w:szCs w:val="24"/>
              </w:rPr>
              <w:t xml:space="preserve"> техникалық қолдау деңгейінде көзделген жауап беру немесе шешім қабылдау мерзімдерін бұзуы</w:t>
            </w:r>
            <w:r w:rsidR="00EC795A" w:rsidRPr="0097449A">
              <w:rPr>
                <w:rFonts w:ascii="Times New Roman" w:hAnsi="Times New Roman" w:cs="Times New Roman"/>
                <w:sz w:val="24"/>
                <w:szCs w:val="24"/>
                <w:lang w:val="kk-KZ"/>
              </w:rPr>
              <w:t xml:space="preserve"> түсініледі.</w:t>
            </w:r>
          </w:p>
          <w:p w14:paraId="1F0F61C6" w14:textId="20E803C4" w:rsidR="00796B2C" w:rsidRPr="0097449A" w:rsidRDefault="00796B2C" w:rsidP="00796B2C">
            <w:pPr>
              <w:ind w:firstLine="709"/>
              <w:jc w:val="both"/>
              <w:rPr>
                <w:rFonts w:ascii="Times New Roman" w:hAnsi="Times New Roman" w:cs="Times New Roman"/>
                <w:b/>
                <w:bCs/>
                <w:sz w:val="24"/>
                <w:szCs w:val="24"/>
              </w:rPr>
            </w:pPr>
            <w:r w:rsidRPr="0097449A">
              <w:rPr>
                <w:rFonts w:ascii="Times New Roman" w:hAnsi="Times New Roman" w:cs="Times New Roman"/>
                <w:sz w:val="24"/>
                <w:szCs w:val="24"/>
              </w:rPr>
              <w:t xml:space="preserve">21. Орындаушы 3-кестеге сәйкес Тапсырыс берушіге </w:t>
            </w:r>
            <w:r w:rsidR="000C5BAC" w:rsidRPr="0097449A">
              <w:rPr>
                <w:rFonts w:ascii="Times New Roman" w:eastAsia="ヒラギノ角ゴ Pro W3" w:hAnsi="Times New Roman" w:cs="Times New Roman"/>
                <w:sz w:val="24"/>
                <w:szCs w:val="24"/>
              </w:rPr>
              <w:t>SLA</w:t>
            </w:r>
            <w:r w:rsidR="000C5BAC" w:rsidRPr="0097449A">
              <w:rPr>
                <w:rFonts w:ascii="Times New Roman" w:eastAsia="ヒラギノ角ゴ Pro W3" w:hAnsi="Times New Roman" w:cs="Times New Roman"/>
                <w:sz w:val="24"/>
                <w:szCs w:val="24"/>
                <w:lang w:val="kk-KZ"/>
              </w:rPr>
              <w:t xml:space="preserve"> </w:t>
            </w:r>
            <w:r w:rsidRPr="0097449A">
              <w:rPr>
                <w:rFonts w:ascii="Times New Roman" w:hAnsi="Times New Roman" w:cs="Times New Roman"/>
                <w:sz w:val="24"/>
                <w:szCs w:val="24"/>
              </w:rPr>
              <w:t>бұзыл</w:t>
            </w:r>
            <w:r w:rsidR="002B378D" w:rsidRPr="0097449A">
              <w:rPr>
                <w:rFonts w:ascii="Times New Roman" w:hAnsi="Times New Roman" w:cs="Times New Roman"/>
                <w:sz w:val="24"/>
                <w:szCs w:val="24"/>
                <w:lang w:val="kk-KZ"/>
              </w:rPr>
              <w:t>у</w:t>
            </w:r>
            <w:r w:rsidRPr="0097449A">
              <w:rPr>
                <w:rFonts w:ascii="Times New Roman" w:hAnsi="Times New Roman" w:cs="Times New Roman"/>
                <w:sz w:val="24"/>
                <w:szCs w:val="24"/>
              </w:rPr>
              <w:t xml:space="preserve"> </w:t>
            </w:r>
            <w:r w:rsidR="002B378D" w:rsidRPr="0097449A">
              <w:rPr>
                <w:rFonts w:ascii="Times New Roman" w:hAnsi="Times New Roman" w:cs="Times New Roman"/>
                <w:sz w:val="24"/>
                <w:szCs w:val="24"/>
                <w:lang w:val="kk-KZ"/>
              </w:rPr>
              <w:t>жағдайын</w:t>
            </w:r>
            <w:r w:rsidRPr="0097449A">
              <w:rPr>
                <w:rFonts w:ascii="Times New Roman" w:hAnsi="Times New Roman" w:cs="Times New Roman"/>
                <w:sz w:val="24"/>
                <w:szCs w:val="24"/>
              </w:rPr>
              <w:t xml:space="preserve"> өтеуге міндеттенеді.</w:t>
            </w:r>
          </w:p>
          <w:p w14:paraId="2C26AA6B" w14:textId="23A3C531" w:rsidR="00796B2C" w:rsidRPr="0097449A" w:rsidRDefault="00796B2C" w:rsidP="00796B2C">
            <w:pPr>
              <w:ind w:firstLine="709"/>
              <w:jc w:val="both"/>
              <w:rPr>
                <w:rFonts w:ascii="Times New Roman" w:hAnsi="Times New Roman" w:cs="Times New Roman"/>
                <w:sz w:val="24"/>
                <w:szCs w:val="24"/>
                <w:lang w:val="kk-KZ"/>
              </w:rPr>
            </w:pPr>
            <w:r w:rsidRPr="0097449A">
              <w:rPr>
                <w:rFonts w:ascii="Times New Roman" w:hAnsi="Times New Roman" w:cs="Times New Roman"/>
                <w:b/>
                <w:sz w:val="24"/>
                <w:szCs w:val="24"/>
              </w:rPr>
              <w:t>3-кесте.</w:t>
            </w:r>
            <w:r w:rsidR="00DD73A9" w:rsidRPr="0097449A">
              <w:rPr>
                <w:rFonts w:ascii="Times New Roman" w:hAnsi="Times New Roman" w:cs="Times New Roman"/>
                <w:b/>
                <w:sz w:val="24"/>
                <w:szCs w:val="24"/>
                <w:lang w:val="kk-KZ"/>
              </w:rPr>
              <w:t xml:space="preserve"> </w:t>
            </w:r>
            <w:r w:rsidRPr="0097449A">
              <w:rPr>
                <w:rFonts w:ascii="Times New Roman" w:hAnsi="Times New Roman" w:cs="Times New Roman"/>
                <w:sz w:val="24"/>
                <w:szCs w:val="24"/>
              </w:rPr>
              <w:t>Өтемақы түрлері мен мөлшері:</w:t>
            </w:r>
            <w:r w:rsidR="00DD73A9" w:rsidRPr="0097449A">
              <w:rPr>
                <w:rFonts w:ascii="Times New Roman" w:hAnsi="Times New Roman" w:cs="Times New Roman"/>
                <w:sz w:val="24"/>
                <w:szCs w:val="24"/>
                <w:lang w:val="kk-KZ"/>
              </w:rPr>
              <w:t xml:space="preserve"> </w:t>
            </w:r>
          </w:p>
          <w:tbl>
            <w:tblPr>
              <w:tblW w:w="9553" w:type="dxa"/>
              <w:tblCellMar>
                <w:top w:w="55" w:type="dxa"/>
                <w:left w:w="55" w:type="dxa"/>
                <w:bottom w:w="55" w:type="dxa"/>
                <w:right w:w="55" w:type="dxa"/>
              </w:tblCellMar>
              <w:tblLook w:val="0000" w:firstRow="0" w:lastRow="0" w:firstColumn="0" w:lastColumn="0" w:noHBand="0" w:noVBand="0"/>
            </w:tblPr>
            <w:tblGrid>
              <w:gridCol w:w="2981"/>
              <w:gridCol w:w="3170"/>
              <w:gridCol w:w="3402"/>
            </w:tblGrid>
            <w:tr w:rsidR="0097449A" w:rsidRPr="0097449A" w14:paraId="0D45299C" w14:textId="77777777" w:rsidTr="00796B2C">
              <w:tc>
                <w:tcPr>
                  <w:tcW w:w="2981" w:type="dxa"/>
                  <w:tcBorders>
                    <w:top w:val="single" w:sz="2" w:space="0" w:color="000000"/>
                    <w:left w:val="single" w:sz="2" w:space="0" w:color="000000"/>
                    <w:bottom w:val="single" w:sz="2" w:space="0" w:color="000000"/>
                  </w:tcBorders>
                  <w:shd w:val="clear" w:color="auto" w:fill="auto"/>
                </w:tcPr>
                <w:p w14:paraId="62649B44" w14:textId="77777777" w:rsidR="00796B2C" w:rsidRPr="0097449A" w:rsidRDefault="00796B2C" w:rsidP="00C86A43">
                  <w:pPr>
                    <w:suppressLineNumbers/>
                    <w:spacing w:after="0" w:line="240" w:lineRule="auto"/>
                    <w:jc w:val="center"/>
                    <w:rPr>
                      <w:rFonts w:ascii="Times New Roman" w:eastAsia="NSimSun" w:hAnsi="Times New Roman" w:cs="Times New Roman"/>
                      <w:b/>
                      <w:kern w:val="2"/>
                      <w:sz w:val="24"/>
                      <w:szCs w:val="24"/>
                      <w:lang w:eastAsia="zh-CN" w:bidi="hi-IN"/>
                    </w:rPr>
                  </w:pPr>
                  <w:r w:rsidRPr="0097449A">
                    <w:rPr>
                      <w:rFonts w:ascii="Times New Roman" w:eastAsia="NSimSun" w:hAnsi="Times New Roman" w:cs="Times New Roman"/>
                      <w:b/>
                      <w:kern w:val="2"/>
                      <w:sz w:val="24"/>
                      <w:szCs w:val="24"/>
                      <w:lang w:eastAsia="zh-CN" w:bidi="hi-IN"/>
                    </w:rPr>
                    <w:t>Реакция уақытынан асып кетті</w:t>
                  </w:r>
                </w:p>
              </w:tc>
              <w:tc>
                <w:tcPr>
                  <w:tcW w:w="3170" w:type="dxa"/>
                  <w:tcBorders>
                    <w:top w:val="single" w:sz="2" w:space="0" w:color="000000"/>
                    <w:left w:val="single" w:sz="2" w:space="0" w:color="000000"/>
                    <w:bottom w:val="single" w:sz="2" w:space="0" w:color="000000"/>
                  </w:tcBorders>
                  <w:shd w:val="clear" w:color="auto" w:fill="auto"/>
                </w:tcPr>
                <w:p w14:paraId="48A57C15" w14:textId="77777777" w:rsidR="00796B2C" w:rsidRPr="0097449A" w:rsidRDefault="00796B2C" w:rsidP="00C86A43">
                  <w:pPr>
                    <w:suppressLineNumbers/>
                    <w:spacing w:after="0" w:line="240" w:lineRule="auto"/>
                    <w:jc w:val="center"/>
                    <w:rPr>
                      <w:rFonts w:ascii="Times New Roman" w:eastAsia="NSimSun" w:hAnsi="Times New Roman" w:cs="Times New Roman"/>
                      <w:b/>
                      <w:kern w:val="2"/>
                      <w:sz w:val="24"/>
                      <w:szCs w:val="24"/>
                      <w:lang w:eastAsia="zh-CN" w:bidi="hi-IN"/>
                    </w:rPr>
                  </w:pPr>
                  <w:r w:rsidRPr="0097449A">
                    <w:rPr>
                      <w:rFonts w:ascii="Times New Roman" w:eastAsia="NSimSun" w:hAnsi="Times New Roman" w:cs="Times New Roman"/>
                      <w:b/>
                      <w:kern w:val="2"/>
                      <w:sz w:val="24"/>
                      <w:szCs w:val="24"/>
                      <w:lang w:eastAsia="zh-CN" w:bidi="hi-IN"/>
                    </w:rPr>
                    <w:t>Орындау уақытынан асып кету</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0F961F8D" w14:textId="77777777" w:rsidR="00796B2C" w:rsidRPr="0097449A" w:rsidRDefault="00796B2C" w:rsidP="00C86A43">
                  <w:pPr>
                    <w:suppressLineNumbers/>
                    <w:spacing w:after="0" w:line="240" w:lineRule="auto"/>
                    <w:jc w:val="center"/>
                    <w:rPr>
                      <w:rFonts w:ascii="Times New Roman" w:eastAsia="NSimSun" w:hAnsi="Times New Roman" w:cs="Times New Roman"/>
                      <w:b/>
                      <w:kern w:val="2"/>
                      <w:sz w:val="24"/>
                      <w:szCs w:val="24"/>
                      <w:lang w:eastAsia="zh-CN" w:bidi="hi-IN"/>
                    </w:rPr>
                  </w:pPr>
                  <w:r w:rsidRPr="0097449A">
                    <w:rPr>
                      <w:rFonts w:ascii="Times New Roman" w:eastAsia="NSimSun" w:hAnsi="Times New Roman" w:cs="Times New Roman"/>
                      <w:b/>
                      <w:kern w:val="2"/>
                      <w:sz w:val="24"/>
                      <w:szCs w:val="24"/>
                      <w:lang w:eastAsia="zh-CN" w:bidi="hi-IN"/>
                    </w:rPr>
                    <w:t>Өтемақы сомасы</w:t>
                  </w:r>
                </w:p>
              </w:tc>
            </w:tr>
            <w:tr w:rsidR="0097449A" w:rsidRPr="0097449A" w14:paraId="0A4EBE07" w14:textId="77777777" w:rsidTr="00796B2C">
              <w:tc>
                <w:tcPr>
                  <w:tcW w:w="2981" w:type="dxa"/>
                  <w:tcBorders>
                    <w:left w:val="single" w:sz="2" w:space="0" w:color="000000"/>
                    <w:bottom w:val="single" w:sz="2" w:space="0" w:color="000000"/>
                  </w:tcBorders>
                  <w:shd w:val="clear" w:color="auto" w:fill="auto"/>
                </w:tcPr>
                <w:p w14:paraId="315A00CB"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 минуттан 2 сағатқа дейін</w:t>
                  </w:r>
                </w:p>
              </w:tc>
              <w:tc>
                <w:tcPr>
                  <w:tcW w:w="3170" w:type="dxa"/>
                  <w:tcBorders>
                    <w:left w:val="single" w:sz="2" w:space="0" w:color="000000"/>
                    <w:bottom w:val="single" w:sz="2" w:space="0" w:color="000000"/>
                  </w:tcBorders>
                  <w:shd w:val="clear" w:color="auto" w:fill="auto"/>
                </w:tcPr>
                <w:p w14:paraId="64DD2B49"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 минуттан 4 сағатқа дейін</w:t>
                  </w:r>
                </w:p>
              </w:tc>
              <w:tc>
                <w:tcPr>
                  <w:tcW w:w="3402" w:type="dxa"/>
                  <w:tcBorders>
                    <w:left w:val="single" w:sz="2" w:space="0" w:color="000000"/>
                    <w:bottom w:val="single" w:sz="2" w:space="0" w:color="000000"/>
                    <w:right w:val="single" w:sz="2" w:space="0" w:color="000000"/>
                  </w:tcBorders>
                  <w:shd w:val="clear" w:color="auto" w:fill="auto"/>
                </w:tcPr>
                <w:p w14:paraId="13D26A8F" w14:textId="0C9B94A1" w:rsidR="00796B2C" w:rsidRPr="0097449A" w:rsidRDefault="00796B2C" w:rsidP="00C86A43">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Есепті кезең сомасын</w:t>
                  </w:r>
                  <w:r w:rsidR="00C86A43" w:rsidRPr="0097449A">
                    <w:rPr>
                      <w:rFonts w:ascii="Times New Roman" w:eastAsia="NSimSun" w:hAnsi="Times New Roman" w:cs="Times New Roman"/>
                      <w:kern w:val="2"/>
                      <w:sz w:val="24"/>
                      <w:szCs w:val="24"/>
                      <w:lang w:val="kk-KZ" w:eastAsia="zh-CN" w:bidi="hi-IN"/>
                    </w:rPr>
                    <w:t>ан</w:t>
                  </w:r>
                  <w:r w:rsidRPr="0097449A">
                    <w:rPr>
                      <w:rFonts w:ascii="Times New Roman" w:eastAsia="NSimSun" w:hAnsi="Times New Roman" w:cs="Times New Roman"/>
                      <w:kern w:val="2"/>
                      <w:sz w:val="24"/>
                      <w:szCs w:val="24"/>
                      <w:lang w:eastAsia="zh-CN" w:bidi="hi-IN"/>
                    </w:rPr>
                    <w:t xml:space="preserve"> </w:t>
                  </w:r>
                  <w:r w:rsidRPr="0097449A">
                    <w:rPr>
                      <w:rFonts w:ascii="Times New Roman" w:eastAsia="NSimSun" w:hAnsi="Times New Roman" w:cs="Times New Roman"/>
                      <w:kern w:val="2"/>
                      <w:sz w:val="24"/>
                      <w:szCs w:val="24"/>
                      <w:lang w:eastAsia="zh-CN" w:bidi="hi-IN"/>
                    </w:rPr>
                    <w:cr/>
                  </w:r>
                  <w:r w:rsidR="00C86A43" w:rsidRPr="0097449A">
                    <w:rPr>
                      <w:rFonts w:ascii="Times New Roman" w:eastAsia="NSimSun" w:hAnsi="Times New Roman" w:cs="Times New Roman"/>
                      <w:kern w:val="2"/>
                      <w:sz w:val="24"/>
                      <w:szCs w:val="24"/>
                      <w:lang w:val="kk-KZ" w:eastAsia="zh-CN" w:bidi="hi-IN"/>
                    </w:rPr>
                    <w:t>1</w:t>
                  </w:r>
                  <w:r w:rsidRPr="0097449A">
                    <w:rPr>
                      <w:rFonts w:ascii="Times New Roman" w:eastAsia="NSimSun" w:hAnsi="Times New Roman" w:cs="Times New Roman"/>
                      <w:kern w:val="2"/>
                      <w:sz w:val="24"/>
                      <w:szCs w:val="24"/>
                      <w:lang w:eastAsia="zh-CN" w:bidi="hi-IN"/>
                    </w:rPr>
                    <w:t>%</w:t>
                  </w:r>
                </w:p>
              </w:tc>
            </w:tr>
            <w:tr w:rsidR="0097449A" w:rsidRPr="0097449A" w14:paraId="3B733DC1" w14:textId="77777777" w:rsidTr="00796B2C">
              <w:tc>
                <w:tcPr>
                  <w:tcW w:w="2981" w:type="dxa"/>
                  <w:tcBorders>
                    <w:left w:val="single" w:sz="2" w:space="0" w:color="000000"/>
                    <w:bottom w:val="single" w:sz="2" w:space="0" w:color="000000"/>
                  </w:tcBorders>
                  <w:shd w:val="clear" w:color="auto" w:fill="auto"/>
                </w:tcPr>
                <w:p w14:paraId="09DCD05D"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2 сағат 1 минуттан 4 сағатқа дейін</w:t>
                  </w:r>
                </w:p>
              </w:tc>
              <w:tc>
                <w:tcPr>
                  <w:tcW w:w="3170" w:type="dxa"/>
                  <w:tcBorders>
                    <w:left w:val="single" w:sz="2" w:space="0" w:color="000000"/>
                    <w:bottom w:val="single" w:sz="2" w:space="0" w:color="000000"/>
                  </w:tcBorders>
                  <w:shd w:val="clear" w:color="auto" w:fill="auto"/>
                </w:tcPr>
                <w:p w14:paraId="77322DA3"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4 сағат 1 минуттан 8 сағатқа дейін</w:t>
                  </w:r>
                </w:p>
              </w:tc>
              <w:tc>
                <w:tcPr>
                  <w:tcW w:w="3402" w:type="dxa"/>
                  <w:tcBorders>
                    <w:left w:val="single" w:sz="2" w:space="0" w:color="000000"/>
                    <w:bottom w:val="single" w:sz="2" w:space="0" w:color="000000"/>
                    <w:right w:val="single" w:sz="2" w:space="0" w:color="000000"/>
                  </w:tcBorders>
                  <w:shd w:val="clear" w:color="auto" w:fill="auto"/>
                </w:tcPr>
                <w:p w14:paraId="5B0DCCB6" w14:textId="1F908440" w:rsidR="00796B2C" w:rsidRPr="0097449A" w:rsidRDefault="00C86A43" w:rsidP="00C86A43">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Е</w:t>
                  </w:r>
                  <w:r w:rsidR="00796B2C" w:rsidRPr="0097449A">
                    <w:rPr>
                      <w:rFonts w:ascii="Times New Roman" w:eastAsia="NSimSun" w:hAnsi="Times New Roman" w:cs="Times New Roman"/>
                      <w:kern w:val="2"/>
                      <w:sz w:val="24"/>
                      <w:szCs w:val="24"/>
                      <w:lang w:eastAsia="zh-CN" w:bidi="hi-IN"/>
                    </w:rPr>
                    <w:t>септі</w:t>
                  </w:r>
                  <w:r w:rsidRPr="0097449A">
                    <w:rPr>
                      <w:rFonts w:ascii="Times New Roman" w:eastAsia="NSimSun" w:hAnsi="Times New Roman" w:cs="Times New Roman"/>
                      <w:kern w:val="2"/>
                      <w:sz w:val="24"/>
                      <w:szCs w:val="24"/>
                      <w:lang w:val="kk-KZ" w:eastAsia="zh-CN" w:bidi="hi-IN"/>
                    </w:rPr>
                    <w:t xml:space="preserve"> </w:t>
                  </w:r>
                  <w:r w:rsidR="00796B2C" w:rsidRPr="0097449A">
                    <w:rPr>
                      <w:rFonts w:ascii="Times New Roman" w:eastAsia="NSimSun" w:hAnsi="Times New Roman" w:cs="Times New Roman"/>
                      <w:kern w:val="2"/>
                      <w:sz w:val="24"/>
                      <w:szCs w:val="24"/>
                      <w:lang w:eastAsia="zh-CN" w:bidi="hi-IN"/>
                    </w:rPr>
                    <w:t>кезең сомасын</w:t>
                  </w:r>
                  <w:r w:rsidRPr="0097449A">
                    <w:rPr>
                      <w:rFonts w:ascii="Times New Roman" w:eastAsia="NSimSun" w:hAnsi="Times New Roman" w:cs="Times New Roman"/>
                      <w:kern w:val="2"/>
                      <w:sz w:val="24"/>
                      <w:szCs w:val="24"/>
                      <w:lang w:val="kk-KZ" w:eastAsia="zh-CN" w:bidi="hi-IN"/>
                    </w:rPr>
                    <w:t>ан</w:t>
                  </w:r>
                  <w:r w:rsidR="00796B2C" w:rsidRPr="0097449A">
                    <w:rPr>
                      <w:rFonts w:ascii="Times New Roman" w:eastAsia="NSimSun" w:hAnsi="Times New Roman" w:cs="Times New Roman"/>
                      <w:kern w:val="2"/>
                      <w:sz w:val="24"/>
                      <w:szCs w:val="24"/>
                      <w:lang w:eastAsia="zh-CN" w:bidi="hi-IN"/>
                    </w:rPr>
                    <w:t xml:space="preserve"> 3%</w:t>
                  </w:r>
                </w:p>
              </w:tc>
            </w:tr>
            <w:tr w:rsidR="0097449A" w:rsidRPr="0097449A" w14:paraId="16BC0593" w14:textId="77777777" w:rsidTr="00796B2C">
              <w:tc>
                <w:tcPr>
                  <w:tcW w:w="2981" w:type="dxa"/>
                  <w:tcBorders>
                    <w:left w:val="single" w:sz="2" w:space="0" w:color="000000"/>
                    <w:bottom w:val="single" w:sz="2" w:space="0" w:color="000000"/>
                  </w:tcBorders>
                  <w:shd w:val="clear" w:color="auto" w:fill="auto"/>
                </w:tcPr>
                <w:p w14:paraId="4F14F492"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4 сағат 1 минуттан 6 сағатқа дейін</w:t>
                  </w:r>
                </w:p>
              </w:tc>
              <w:tc>
                <w:tcPr>
                  <w:tcW w:w="3170" w:type="dxa"/>
                  <w:tcBorders>
                    <w:left w:val="single" w:sz="2" w:space="0" w:color="000000"/>
                    <w:bottom w:val="single" w:sz="2" w:space="0" w:color="000000"/>
                  </w:tcBorders>
                  <w:shd w:val="clear" w:color="auto" w:fill="auto"/>
                </w:tcPr>
                <w:p w14:paraId="71F76E9C"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8 сағат 1 минуттан 12 сағатқа дейін</w:t>
                  </w:r>
                </w:p>
              </w:tc>
              <w:tc>
                <w:tcPr>
                  <w:tcW w:w="3402" w:type="dxa"/>
                  <w:tcBorders>
                    <w:left w:val="single" w:sz="2" w:space="0" w:color="000000"/>
                    <w:bottom w:val="single" w:sz="2" w:space="0" w:color="000000"/>
                    <w:right w:val="single" w:sz="2" w:space="0" w:color="000000"/>
                  </w:tcBorders>
                  <w:shd w:val="clear" w:color="auto" w:fill="auto"/>
                </w:tcPr>
                <w:p w14:paraId="3C5B5441" w14:textId="66C29515" w:rsidR="00796B2C" w:rsidRPr="0097449A" w:rsidRDefault="00C86A43" w:rsidP="00C86A43">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Е</w:t>
                  </w:r>
                  <w:r w:rsidR="00796B2C" w:rsidRPr="0097449A">
                    <w:rPr>
                      <w:rFonts w:ascii="Times New Roman" w:eastAsia="NSimSun" w:hAnsi="Times New Roman" w:cs="Times New Roman"/>
                      <w:kern w:val="2"/>
                      <w:sz w:val="24"/>
                      <w:szCs w:val="24"/>
                      <w:lang w:eastAsia="zh-CN" w:bidi="hi-IN"/>
                    </w:rPr>
                    <w:t>септі</w:t>
                  </w:r>
                  <w:r w:rsidRPr="0097449A">
                    <w:rPr>
                      <w:rFonts w:ascii="Times New Roman" w:eastAsia="NSimSun" w:hAnsi="Times New Roman" w:cs="Times New Roman"/>
                      <w:kern w:val="2"/>
                      <w:sz w:val="24"/>
                      <w:szCs w:val="24"/>
                      <w:lang w:val="kk-KZ" w:eastAsia="zh-CN" w:bidi="hi-IN"/>
                    </w:rPr>
                    <w:t xml:space="preserve"> </w:t>
                  </w:r>
                  <w:r w:rsidR="00796B2C" w:rsidRPr="0097449A">
                    <w:rPr>
                      <w:rFonts w:ascii="Times New Roman" w:eastAsia="NSimSun" w:hAnsi="Times New Roman" w:cs="Times New Roman"/>
                      <w:kern w:val="2"/>
                      <w:sz w:val="24"/>
                      <w:szCs w:val="24"/>
                      <w:lang w:eastAsia="zh-CN" w:bidi="hi-IN"/>
                    </w:rPr>
                    <w:t>кезең сомасын</w:t>
                  </w:r>
                  <w:r w:rsidRPr="0097449A">
                    <w:rPr>
                      <w:rFonts w:ascii="Times New Roman" w:eastAsia="NSimSun" w:hAnsi="Times New Roman" w:cs="Times New Roman"/>
                      <w:kern w:val="2"/>
                      <w:sz w:val="24"/>
                      <w:szCs w:val="24"/>
                      <w:lang w:val="kk-KZ" w:eastAsia="zh-CN" w:bidi="hi-IN"/>
                    </w:rPr>
                    <w:t>ан</w:t>
                  </w:r>
                  <w:r w:rsidR="00796B2C" w:rsidRPr="0097449A">
                    <w:rPr>
                      <w:rFonts w:ascii="Times New Roman" w:eastAsia="NSimSun" w:hAnsi="Times New Roman" w:cs="Times New Roman"/>
                      <w:kern w:val="2"/>
                      <w:sz w:val="24"/>
                      <w:szCs w:val="24"/>
                      <w:lang w:eastAsia="zh-CN" w:bidi="hi-IN"/>
                    </w:rPr>
                    <w:t xml:space="preserve"> 5%</w:t>
                  </w:r>
                </w:p>
              </w:tc>
            </w:tr>
            <w:tr w:rsidR="0097449A" w:rsidRPr="0097449A" w14:paraId="57FCBCA7" w14:textId="77777777" w:rsidTr="00796B2C">
              <w:tc>
                <w:tcPr>
                  <w:tcW w:w="2981" w:type="dxa"/>
                  <w:tcBorders>
                    <w:left w:val="single" w:sz="2" w:space="0" w:color="000000"/>
                    <w:bottom w:val="single" w:sz="2" w:space="0" w:color="000000"/>
                  </w:tcBorders>
                  <w:shd w:val="clear" w:color="auto" w:fill="auto"/>
                </w:tcPr>
                <w:p w14:paraId="462EA893"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6 сағат 1 минуттан 9 сағатқа дейін</w:t>
                  </w:r>
                </w:p>
              </w:tc>
              <w:tc>
                <w:tcPr>
                  <w:tcW w:w="3170" w:type="dxa"/>
                  <w:tcBorders>
                    <w:left w:val="single" w:sz="2" w:space="0" w:color="000000"/>
                    <w:bottom w:val="single" w:sz="2" w:space="0" w:color="000000"/>
                  </w:tcBorders>
                  <w:shd w:val="clear" w:color="auto" w:fill="auto"/>
                </w:tcPr>
                <w:p w14:paraId="0705F6E2"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12 сағат 1 минуттан 1</w:t>
                  </w:r>
                  <w:r w:rsidRPr="0097449A">
                    <w:rPr>
                      <w:rFonts w:ascii="Times New Roman" w:eastAsia="NSimSun" w:hAnsi="Times New Roman" w:cs="Times New Roman"/>
                      <w:kern w:val="2"/>
                      <w:sz w:val="24"/>
                      <w:szCs w:val="24"/>
                      <w:lang w:eastAsia="zh-CN" w:bidi="hi-IN"/>
                    </w:rPr>
                    <w:cr/>
                    <w:t xml:space="preserve"> сағатқа дейін</w:t>
                  </w:r>
                </w:p>
              </w:tc>
              <w:tc>
                <w:tcPr>
                  <w:tcW w:w="3402" w:type="dxa"/>
                  <w:tcBorders>
                    <w:left w:val="single" w:sz="2" w:space="0" w:color="000000"/>
                    <w:bottom w:val="single" w:sz="2" w:space="0" w:color="000000"/>
                    <w:right w:val="single" w:sz="2" w:space="0" w:color="000000"/>
                  </w:tcBorders>
                  <w:shd w:val="clear" w:color="auto" w:fill="auto"/>
                </w:tcPr>
                <w:p w14:paraId="0ADCE9A9" w14:textId="49C62C79" w:rsidR="00796B2C" w:rsidRPr="0097449A" w:rsidRDefault="00C86A43" w:rsidP="00C86A43">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Е</w:t>
                  </w:r>
                  <w:r w:rsidR="00796B2C" w:rsidRPr="0097449A">
                    <w:rPr>
                      <w:rFonts w:ascii="Times New Roman" w:eastAsia="NSimSun" w:hAnsi="Times New Roman" w:cs="Times New Roman"/>
                      <w:kern w:val="2"/>
                      <w:sz w:val="24"/>
                      <w:szCs w:val="24"/>
                      <w:lang w:eastAsia="zh-CN" w:bidi="hi-IN"/>
                    </w:rPr>
                    <w:t>септі</w:t>
                  </w:r>
                  <w:r w:rsidRPr="0097449A">
                    <w:rPr>
                      <w:rFonts w:ascii="Times New Roman" w:eastAsia="NSimSun" w:hAnsi="Times New Roman" w:cs="Times New Roman"/>
                      <w:kern w:val="2"/>
                      <w:sz w:val="24"/>
                      <w:szCs w:val="24"/>
                      <w:lang w:val="kk-KZ" w:eastAsia="zh-CN" w:bidi="hi-IN"/>
                    </w:rPr>
                    <w:t xml:space="preserve"> </w:t>
                  </w:r>
                  <w:r w:rsidR="00796B2C" w:rsidRPr="0097449A">
                    <w:rPr>
                      <w:rFonts w:ascii="Times New Roman" w:eastAsia="NSimSun" w:hAnsi="Times New Roman" w:cs="Times New Roman"/>
                      <w:kern w:val="2"/>
                      <w:sz w:val="24"/>
                      <w:szCs w:val="24"/>
                      <w:lang w:eastAsia="zh-CN" w:bidi="hi-IN"/>
                    </w:rPr>
                    <w:t>кезең сомасын</w:t>
                  </w:r>
                  <w:r w:rsidRPr="0097449A">
                    <w:rPr>
                      <w:rFonts w:ascii="Times New Roman" w:eastAsia="NSimSun" w:hAnsi="Times New Roman" w:cs="Times New Roman"/>
                      <w:kern w:val="2"/>
                      <w:sz w:val="24"/>
                      <w:szCs w:val="24"/>
                      <w:lang w:val="kk-KZ" w:eastAsia="zh-CN" w:bidi="hi-IN"/>
                    </w:rPr>
                    <w:t>ан</w:t>
                  </w:r>
                  <w:r w:rsidR="00796B2C" w:rsidRPr="0097449A">
                    <w:rPr>
                      <w:rFonts w:ascii="Times New Roman" w:eastAsia="NSimSun" w:hAnsi="Times New Roman" w:cs="Times New Roman"/>
                      <w:kern w:val="2"/>
                      <w:sz w:val="24"/>
                      <w:szCs w:val="24"/>
                      <w:lang w:eastAsia="zh-CN" w:bidi="hi-IN"/>
                    </w:rPr>
                    <w:t xml:space="preserve"> 7%</w:t>
                  </w:r>
                </w:p>
              </w:tc>
            </w:tr>
            <w:tr w:rsidR="0097449A" w:rsidRPr="0097449A" w14:paraId="3EDFCB69" w14:textId="77777777" w:rsidTr="00796B2C">
              <w:tc>
                <w:tcPr>
                  <w:tcW w:w="2981" w:type="dxa"/>
                  <w:tcBorders>
                    <w:left w:val="single" w:sz="2" w:space="0" w:color="000000"/>
                    <w:bottom w:val="single" w:sz="2" w:space="0" w:color="000000"/>
                  </w:tcBorders>
                  <w:shd w:val="clear" w:color="auto" w:fill="auto"/>
                </w:tcPr>
                <w:p w14:paraId="15DE3EB8"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9 сағат 1 минут немесе одан да көп</w:t>
                  </w:r>
                </w:p>
              </w:tc>
              <w:tc>
                <w:tcPr>
                  <w:tcW w:w="3170" w:type="dxa"/>
                  <w:tcBorders>
                    <w:left w:val="single" w:sz="2" w:space="0" w:color="000000"/>
                    <w:bottom w:val="single" w:sz="2" w:space="0" w:color="000000"/>
                  </w:tcBorders>
                  <w:shd w:val="clear" w:color="auto" w:fill="auto"/>
                </w:tcPr>
                <w:p w14:paraId="0A18C97A" w14:textId="77777777" w:rsidR="00796B2C" w:rsidRPr="0097449A" w:rsidRDefault="00796B2C" w:rsidP="00796B2C">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18 сағат 1 минут немесе одан да көп</w:t>
                  </w:r>
                </w:p>
              </w:tc>
              <w:tc>
                <w:tcPr>
                  <w:tcW w:w="3402" w:type="dxa"/>
                  <w:tcBorders>
                    <w:left w:val="single" w:sz="2" w:space="0" w:color="000000"/>
                    <w:bottom w:val="single" w:sz="2" w:space="0" w:color="000000"/>
                    <w:right w:val="single" w:sz="2" w:space="0" w:color="000000"/>
                  </w:tcBorders>
                  <w:shd w:val="clear" w:color="auto" w:fill="auto"/>
                </w:tcPr>
                <w:p w14:paraId="73F5FC5F" w14:textId="238C4EC9" w:rsidR="00796B2C" w:rsidRPr="0097449A" w:rsidRDefault="00C86A43" w:rsidP="00C86A43">
                  <w:pPr>
                    <w:suppressLineNumbers/>
                    <w:spacing w:after="0" w:line="240" w:lineRule="auto"/>
                    <w:jc w:val="both"/>
                    <w:rPr>
                      <w:rFonts w:ascii="Times New Roman" w:eastAsia="NSimSun" w:hAnsi="Times New Roman" w:cs="Times New Roman"/>
                      <w:kern w:val="2"/>
                      <w:sz w:val="24"/>
                      <w:szCs w:val="24"/>
                      <w:lang w:eastAsia="zh-CN" w:bidi="hi-IN"/>
                    </w:rPr>
                  </w:pPr>
                  <w:r w:rsidRPr="0097449A">
                    <w:rPr>
                      <w:rFonts w:ascii="Times New Roman" w:eastAsia="NSimSun" w:hAnsi="Times New Roman" w:cs="Times New Roman"/>
                      <w:kern w:val="2"/>
                      <w:sz w:val="24"/>
                      <w:szCs w:val="24"/>
                      <w:lang w:eastAsia="zh-CN" w:bidi="hi-IN"/>
                    </w:rPr>
                    <w:t>Е</w:t>
                  </w:r>
                  <w:r w:rsidR="00796B2C" w:rsidRPr="0097449A">
                    <w:rPr>
                      <w:rFonts w:ascii="Times New Roman" w:eastAsia="NSimSun" w:hAnsi="Times New Roman" w:cs="Times New Roman"/>
                      <w:kern w:val="2"/>
                      <w:sz w:val="24"/>
                      <w:szCs w:val="24"/>
                      <w:lang w:eastAsia="zh-CN" w:bidi="hi-IN"/>
                    </w:rPr>
                    <w:t>септі</w:t>
                  </w:r>
                  <w:r w:rsidRPr="0097449A">
                    <w:rPr>
                      <w:rFonts w:ascii="Times New Roman" w:eastAsia="NSimSun" w:hAnsi="Times New Roman" w:cs="Times New Roman"/>
                      <w:kern w:val="2"/>
                      <w:sz w:val="24"/>
                      <w:szCs w:val="24"/>
                      <w:lang w:val="kk-KZ" w:eastAsia="zh-CN" w:bidi="hi-IN"/>
                    </w:rPr>
                    <w:t xml:space="preserve"> </w:t>
                  </w:r>
                  <w:r w:rsidR="00796B2C" w:rsidRPr="0097449A">
                    <w:rPr>
                      <w:rFonts w:ascii="Times New Roman" w:eastAsia="NSimSun" w:hAnsi="Times New Roman" w:cs="Times New Roman"/>
                      <w:kern w:val="2"/>
                      <w:sz w:val="24"/>
                      <w:szCs w:val="24"/>
                      <w:lang w:eastAsia="zh-CN" w:bidi="hi-IN"/>
                    </w:rPr>
                    <w:t>кезең сомасын</w:t>
                  </w:r>
                  <w:r w:rsidRPr="0097449A">
                    <w:rPr>
                      <w:rFonts w:ascii="Times New Roman" w:eastAsia="NSimSun" w:hAnsi="Times New Roman" w:cs="Times New Roman"/>
                      <w:kern w:val="2"/>
                      <w:sz w:val="24"/>
                      <w:szCs w:val="24"/>
                      <w:lang w:val="kk-KZ" w:eastAsia="zh-CN" w:bidi="hi-IN"/>
                    </w:rPr>
                    <w:t>ан</w:t>
                  </w:r>
                  <w:r w:rsidR="00796B2C" w:rsidRPr="0097449A">
                    <w:rPr>
                      <w:rFonts w:ascii="Times New Roman" w:eastAsia="NSimSun" w:hAnsi="Times New Roman" w:cs="Times New Roman"/>
                      <w:kern w:val="2"/>
                      <w:sz w:val="24"/>
                      <w:szCs w:val="24"/>
                      <w:lang w:eastAsia="zh-CN" w:bidi="hi-IN"/>
                    </w:rPr>
                    <w:t xml:space="preserve"> 10%</w:t>
                  </w:r>
                </w:p>
              </w:tc>
            </w:tr>
          </w:tbl>
          <w:p w14:paraId="2A8B6193" w14:textId="77777777" w:rsidR="00796B2C" w:rsidRPr="0097449A" w:rsidRDefault="00796B2C" w:rsidP="00796B2C">
            <w:pPr>
              <w:ind w:firstLine="567"/>
              <w:jc w:val="both"/>
              <w:rPr>
                <w:rFonts w:ascii="Times New Roman" w:hAnsi="Times New Roman" w:cs="Times New Roman"/>
                <w:sz w:val="24"/>
                <w:szCs w:val="24"/>
              </w:rPr>
            </w:pPr>
            <w:r w:rsidRPr="0097449A">
              <w:rPr>
                <w:rFonts w:ascii="Times New Roman" w:hAnsi="Times New Roman" w:cs="Times New Roman"/>
                <w:sz w:val="24"/>
                <w:szCs w:val="24"/>
              </w:rPr>
              <w:t>22. Тапсырыс беруші Орындаушының келісімінсіз баптауларды немесе конфигурацияларды өзгертуден туындаған қызметтердің қолжетімсіздігі және/немесе техникалық қолдау көрсету мерзімдерін асырғаны үшін Орындаушыға өтемақы талап етпейді және айыппұл салмайды.</w:t>
            </w:r>
          </w:p>
          <w:p w14:paraId="402B037E" w14:textId="65779A46" w:rsidR="00796B2C" w:rsidRPr="0097449A" w:rsidRDefault="00796B2C" w:rsidP="00796B2C">
            <w:pPr>
              <w:ind w:firstLine="567"/>
              <w:jc w:val="both"/>
              <w:rPr>
                <w:rFonts w:ascii="Times New Roman" w:hAnsi="Times New Roman" w:cs="Times New Roman"/>
                <w:sz w:val="24"/>
                <w:szCs w:val="24"/>
              </w:rPr>
            </w:pPr>
            <w:r w:rsidRPr="0097449A">
              <w:rPr>
                <w:rFonts w:ascii="Times New Roman" w:hAnsi="Times New Roman" w:cs="Times New Roman"/>
                <w:sz w:val="24"/>
                <w:szCs w:val="24"/>
              </w:rPr>
              <w:t xml:space="preserve">23. Тапсырыс беруші </w:t>
            </w:r>
            <w:r w:rsidR="002B378D" w:rsidRPr="0097449A">
              <w:rPr>
                <w:rFonts w:ascii="Times New Roman" w:hAnsi="Times New Roman" w:cs="Times New Roman"/>
                <w:sz w:val="24"/>
                <w:szCs w:val="24"/>
                <w:lang w:val="kk-KZ"/>
              </w:rPr>
              <w:t>тойтарылмас күш</w:t>
            </w:r>
            <w:r w:rsidR="002B378D" w:rsidRPr="0097449A">
              <w:rPr>
                <w:rFonts w:ascii="Times New Roman" w:hAnsi="Times New Roman" w:cs="Times New Roman"/>
                <w:sz w:val="24"/>
                <w:szCs w:val="24"/>
              </w:rPr>
              <w:t xml:space="preserve"> </w:t>
            </w:r>
            <w:r w:rsidR="002B378D" w:rsidRPr="0097449A">
              <w:rPr>
                <w:rFonts w:ascii="Times New Roman" w:hAnsi="Times New Roman" w:cs="Times New Roman"/>
                <w:sz w:val="24"/>
                <w:szCs w:val="24"/>
                <w:lang w:val="kk-KZ"/>
              </w:rPr>
              <w:t>жағдайларының</w:t>
            </w:r>
            <w:r w:rsidR="002B378D" w:rsidRPr="0097449A">
              <w:rPr>
                <w:rFonts w:ascii="Times New Roman" w:hAnsi="Times New Roman" w:cs="Times New Roman"/>
                <w:sz w:val="24"/>
                <w:szCs w:val="24"/>
              </w:rPr>
              <w:t xml:space="preserve"> салдарынан </w:t>
            </w:r>
            <w:r w:rsidR="002B378D" w:rsidRPr="0097449A">
              <w:rPr>
                <w:rFonts w:ascii="Times New Roman" w:hAnsi="Times New Roman" w:cs="Times New Roman"/>
                <w:sz w:val="24"/>
                <w:szCs w:val="24"/>
                <w:lang w:val="kk-KZ"/>
              </w:rPr>
              <w:t xml:space="preserve">туындаған </w:t>
            </w:r>
            <w:r w:rsidR="002B378D" w:rsidRPr="0097449A">
              <w:rPr>
                <w:rFonts w:ascii="Times New Roman" w:hAnsi="Times New Roman" w:cs="Times New Roman"/>
                <w:sz w:val="24"/>
                <w:szCs w:val="24"/>
              </w:rPr>
              <w:t>қызметтердің қолжетімсіздігі және/немесе техникалық қолдау көрсету мерзімдерін</w:t>
            </w:r>
            <w:r w:rsidR="002B378D" w:rsidRPr="0097449A">
              <w:rPr>
                <w:rFonts w:ascii="Times New Roman" w:hAnsi="Times New Roman" w:cs="Times New Roman"/>
                <w:sz w:val="24"/>
                <w:szCs w:val="24"/>
                <w:lang w:val="kk-KZ"/>
              </w:rPr>
              <w:t>ің өтіп кеткені</w:t>
            </w:r>
            <w:r w:rsidR="002B378D" w:rsidRPr="0097449A">
              <w:rPr>
                <w:rFonts w:ascii="Times New Roman" w:hAnsi="Times New Roman" w:cs="Times New Roman"/>
                <w:sz w:val="24"/>
                <w:szCs w:val="24"/>
              </w:rPr>
              <w:t xml:space="preserve"> үшін Орындаушы</w:t>
            </w:r>
            <w:r w:rsidR="002B378D" w:rsidRPr="0097449A">
              <w:rPr>
                <w:rFonts w:ascii="Times New Roman" w:hAnsi="Times New Roman" w:cs="Times New Roman"/>
                <w:sz w:val="24"/>
                <w:szCs w:val="24"/>
                <w:lang w:val="kk-KZ"/>
              </w:rPr>
              <w:t>дан</w:t>
            </w:r>
            <w:r w:rsidR="002B378D" w:rsidRPr="0097449A">
              <w:rPr>
                <w:rFonts w:ascii="Times New Roman" w:hAnsi="Times New Roman" w:cs="Times New Roman"/>
                <w:sz w:val="24"/>
                <w:szCs w:val="24"/>
              </w:rPr>
              <w:t xml:space="preserve"> </w:t>
            </w:r>
            <w:r w:rsidRPr="0097449A">
              <w:rPr>
                <w:rFonts w:ascii="Times New Roman" w:hAnsi="Times New Roman" w:cs="Times New Roman"/>
                <w:sz w:val="24"/>
                <w:szCs w:val="24"/>
              </w:rPr>
              <w:t>өтемақыны талап етпейді және айыппұл салмайды.</w:t>
            </w:r>
          </w:p>
          <w:p w14:paraId="4D31D05D" w14:textId="77777777" w:rsidR="00796B2C" w:rsidRPr="0097449A" w:rsidRDefault="00796B2C" w:rsidP="00796B2C">
            <w:pPr>
              <w:ind w:firstLine="567"/>
              <w:jc w:val="both"/>
              <w:rPr>
                <w:rFonts w:ascii="Times New Roman" w:hAnsi="Times New Roman" w:cs="Times New Roman"/>
                <w:sz w:val="24"/>
                <w:szCs w:val="24"/>
              </w:rPr>
            </w:pPr>
          </w:p>
          <w:p w14:paraId="0B136697" w14:textId="4CDEC48A" w:rsidR="00796B2C" w:rsidRPr="0097449A" w:rsidRDefault="00796B2C" w:rsidP="00330E05">
            <w:pPr>
              <w:pStyle w:val="1"/>
              <w:keepLines/>
              <w:numPr>
                <w:ilvl w:val="1"/>
                <w:numId w:val="7"/>
              </w:numPr>
              <w:spacing w:before="0" w:after="0"/>
              <w:jc w:val="both"/>
              <w:rPr>
                <w:rFonts w:ascii="Times New Roman" w:hAnsi="Times New Roman"/>
                <w:sz w:val="24"/>
                <w:szCs w:val="24"/>
              </w:rPr>
            </w:pPr>
            <w:r w:rsidRPr="0097449A">
              <w:rPr>
                <w:rFonts w:ascii="Times New Roman" w:hAnsi="Times New Roman"/>
                <w:sz w:val="24"/>
                <w:szCs w:val="24"/>
              </w:rPr>
              <w:t xml:space="preserve">Көрсетілетін қызметтерге </w:t>
            </w:r>
            <w:r w:rsidR="002B378D" w:rsidRPr="0097449A">
              <w:rPr>
                <w:rFonts w:ascii="Times New Roman" w:hAnsi="Times New Roman"/>
                <w:sz w:val="24"/>
                <w:szCs w:val="24"/>
                <w:lang w:val="kk-KZ"/>
              </w:rPr>
              <w:t xml:space="preserve">қойылатын </w:t>
            </w:r>
            <w:r w:rsidRPr="0097449A">
              <w:rPr>
                <w:rFonts w:ascii="Times New Roman" w:hAnsi="Times New Roman"/>
                <w:sz w:val="24"/>
                <w:szCs w:val="24"/>
              </w:rPr>
              <w:t>функционалдық талаптар</w:t>
            </w:r>
          </w:p>
          <w:p w14:paraId="02536A6D" w14:textId="77777777" w:rsidR="00796B2C" w:rsidRPr="0097449A" w:rsidRDefault="00796B2C" w:rsidP="00796B2C">
            <w:pPr>
              <w:jc w:val="both"/>
              <w:rPr>
                <w:rFonts w:ascii="Times New Roman" w:hAnsi="Times New Roman" w:cs="Times New Roman"/>
                <w:sz w:val="24"/>
                <w:szCs w:val="24"/>
              </w:rPr>
            </w:pPr>
          </w:p>
          <w:p w14:paraId="55269A95" w14:textId="68A16D53" w:rsidR="00796B2C" w:rsidRPr="0097449A" w:rsidRDefault="002B378D" w:rsidP="00330E05">
            <w:pPr>
              <w:pStyle w:val="1"/>
              <w:keepLines/>
              <w:numPr>
                <w:ilvl w:val="2"/>
                <w:numId w:val="7"/>
              </w:numPr>
              <w:tabs>
                <w:tab w:val="left" w:pos="1134"/>
              </w:tabs>
              <w:spacing w:before="0" w:after="0"/>
              <w:ind w:hanging="153"/>
              <w:jc w:val="both"/>
              <w:rPr>
                <w:rFonts w:ascii="Times New Roman" w:hAnsi="Times New Roman"/>
                <w:sz w:val="24"/>
                <w:szCs w:val="24"/>
                <w:lang w:val="en-US"/>
              </w:rPr>
            </w:pPr>
            <w:r w:rsidRPr="0097449A">
              <w:rPr>
                <w:rFonts w:ascii="Times New Roman" w:hAnsi="Times New Roman"/>
                <w:sz w:val="24"/>
                <w:szCs w:val="24"/>
                <w:lang w:val="kk-KZ"/>
              </w:rPr>
              <w:t>Ахуалдық</w:t>
            </w:r>
            <w:r w:rsidR="00796B2C" w:rsidRPr="0097449A">
              <w:rPr>
                <w:rFonts w:ascii="Times New Roman" w:hAnsi="Times New Roman"/>
                <w:sz w:val="24"/>
                <w:szCs w:val="24"/>
              </w:rPr>
              <w:t xml:space="preserve"> орталық (SOC) қызметі</w:t>
            </w:r>
          </w:p>
          <w:p w14:paraId="45052ECE" w14:textId="4DB319D9" w:rsidR="00796B2C" w:rsidRPr="0097449A" w:rsidRDefault="002B378D" w:rsidP="00796B2C">
            <w:pPr>
              <w:ind w:firstLine="567"/>
              <w:jc w:val="both"/>
              <w:rPr>
                <w:rFonts w:ascii="Times New Roman" w:hAnsi="Times New Roman" w:cs="Times New Roman"/>
                <w:sz w:val="24"/>
                <w:szCs w:val="24"/>
                <w:lang w:val="en-US"/>
              </w:rPr>
            </w:pPr>
            <w:r w:rsidRPr="0097449A">
              <w:rPr>
                <w:rFonts w:ascii="Times New Roman" w:hAnsi="Times New Roman" w:cs="Times New Roman"/>
                <w:sz w:val="24"/>
                <w:szCs w:val="24"/>
              </w:rPr>
              <w:t>Ахуалдық</w:t>
            </w:r>
            <w:r w:rsidR="00155B69" w:rsidRPr="0097449A">
              <w:rPr>
                <w:rFonts w:ascii="Times New Roman" w:hAnsi="Times New Roman" w:cs="Times New Roman"/>
                <w:sz w:val="24"/>
                <w:szCs w:val="24"/>
                <w:lang w:val="kk-KZ"/>
              </w:rPr>
              <w:t xml:space="preserve"> </w:t>
            </w:r>
            <w:r w:rsidR="00796B2C" w:rsidRPr="0097449A">
              <w:rPr>
                <w:rFonts w:ascii="Times New Roman" w:hAnsi="Times New Roman" w:cs="Times New Roman"/>
                <w:sz w:val="24"/>
                <w:szCs w:val="24"/>
              </w:rPr>
              <w:t>орталы</w:t>
            </w:r>
            <w:r w:rsidR="00155B69" w:rsidRPr="0097449A">
              <w:rPr>
                <w:rFonts w:ascii="Times New Roman" w:hAnsi="Times New Roman" w:cs="Times New Roman"/>
                <w:sz w:val="24"/>
                <w:szCs w:val="24"/>
                <w:lang w:val="kk-KZ"/>
              </w:rPr>
              <w:t>қтың</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қызметі</w:t>
            </w:r>
            <w:r w:rsidR="00796B2C" w:rsidRPr="0097449A">
              <w:rPr>
                <w:rFonts w:ascii="Times New Roman" w:hAnsi="Times New Roman" w:cs="Times New Roman"/>
                <w:sz w:val="24"/>
                <w:szCs w:val="24"/>
                <w:lang w:val="en-US"/>
              </w:rPr>
              <w:t xml:space="preserve"> </w:t>
            </w:r>
            <w:r w:rsidR="00CC51BC" w:rsidRPr="0097449A">
              <w:rPr>
                <w:rFonts w:ascii="Times New Roman" w:hAnsi="Times New Roman" w:cs="Times New Roman"/>
                <w:sz w:val="24"/>
                <w:szCs w:val="24"/>
              </w:rPr>
              <w:t>Орындаушы</w:t>
            </w:r>
            <w:r w:rsidR="000D5D6E" w:rsidRPr="0097449A">
              <w:rPr>
                <w:rFonts w:ascii="Times New Roman" w:hAnsi="Times New Roman" w:cs="Times New Roman"/>
                <w:sz w:val="24"/>
                <w:szCs w:val="24"/>
                <w:lang w:val="kk-KZ"/>
              </w:rPr>
              <w:t xml:space="preserve">дағы </w:t>
            </w:r>
            <w:r w:rsidR="00796B2C" w:rsidRPr="0097449A">
              <w:rPr>
                <w:rFonts w:ascii="Times New Roman" w:hAnsi="Times New Roman" w:cs="Times New Roman"/>
                <w:sz w:val="24"/>
                <w:szCs w:val="24"/>
              </w:rPr>
              <w:t>ақпараттық</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қауіпсіздік</w:t>
            </w:r>
            <w:r w:rsidR="000D5D6E" w:rsidRPr="0097449A">
              <w:rPr>
                <w:rFonts w:ascii="Times New Roman" w:hAnsi="Times New Roman" w:cs="Times New Roman"/>
                <w:sz w:val="24"/>
                <w:szCs w:val="24"/>
                <w:lang w:val="kk-KZ"/>
              </w:rPr>
              <w:t>ті</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мониторинг</w:t>
            </w:r>
            <w:r w:rsidR="000D5D6E" w:rsidRPr="0097449A">
              <w:rPr>
                <w:rFonts w:ascii="Times New Roman" w:hAnsi="Times New Roman" w:cs="Times New Roman"/>
                <w:sz w:val="24"/>
                <w:szCs w:val="24"/>
                <w:lang w:val="kk-KZ"/>
              </w:rPr>
              <w:t>теу жөніндегі</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бағдарламалық</w:t>
            </w:r>
            <w:r w:rsidR="00796B2C" w:rsidRPr="0097449A">
              <w:rPr>
                <w:rFonts w:ascii="Times New Roman" w:hAnsi="Times New Roman" w:cs="Times New Roman"/>
                <w:sz w:val="24"/>
                <w:szCs w:val="24"/>
                <w:lang w:val="en-US"/>
              </w:rPr>
              <w:t>-</w:t>
            </w:r>
            <w:r w:rsidR="00796B2C" w:rsidRPr="0097449A">
              <w:rPr>
                <w:rFonts w:ascii="Times New Roman" w:hAnsi="Times New Roman" w:cs="Times New Roman"/>
                <w:sz w:val="24"/>
                <w:szCs w:val="24"/>
              </w:rPr>
              <w:t>аппараттық</w:t>
            </w:r>
            <w:r w:rsidR="00796B2C" w:rsidRPr="0097449A">
              <w:rPr>
                <w:rFonts w:ascii="Times New Roman" w:hAnsi="Times New Roman" w:cs="Times New Roman"/>
                <w:sz w:val="24"/>
                <w:szCs w:val="24"/>
                <w:lang w:val="en-US"/>
              </w:rPr>
              <w:t xml:space="preserve"> </w:t>
            </w:r>
            <w:r w:rsidR="000D5D6E" w:rsidRPr="0097449A">
              <w:rPr>
                <w:rFonts w:ascii="Times New Roman" w:hAnsi="Times New Roman" w:cs="Times New Roman"/>
                <w:sz w:val="24"/>
                <w:szCs w:val="24"/>
                <w:lang w:val="kk-KZ"/>
              </w:rPr>
              <w:t>кешендер</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арқылы</w:t>
            </w:r>
            <w:r w:rsidR="00796B2C" w:rsidRPr="0097449A">
              <w:rPr>
                <w:rFonts w:ascii="Times New Roman" w:hAnsi="Times New Roman" w:cs="Times New Roman"/>
                <w:sz w:val="24"/>
                <w:szCs w:val="24"/>
                <w:lang w:val="en-US"/>
              </w:rPr>
              <w:t xml:space="preserve"> </w:t>
            </w:r>
            <w:r w:rsidR="000D5D6E" w:rsidRPr="0097449A">
              <w:rPr>
                <w:rFonts w:ascii="Times New Roman" w:hAnsi="Times New Roman" w:cs="Times New Roman"/>
                <w:sz w:val="24"/>
                <w:szCs w:val="24"/>
                <w:lang w:val="kk-KZ"/>
              </w:rPr>
              <w:t>жүзеге асырылады</w:t>
            </w:r>
            <w:r w:rsidR="00796B2C" w:rsidRPr="0097449A">
              <w:rPr>
                <w:rFonts w:ascii="Times New Roman" w:hAnsi="Times New Roman" w:cs="Times New Roman"/>
                <w:sz w:val="24"/>
                <w:szCs w:val="24"/>
              </w:rPr>
              <w:t>і</w:t>
            </w:r>
            <w:r w:rsidR="00796B2C" w:rsidRPr="0097449A">
              <w:rPr>
                <w:rFonts w:ascii="Times New Roman" w:hAnsi="Times New Roman" w:cs="Times New Roman"/>
                <w:sz w:val="24"/>
                <w:szCs w:val="24"/>
                <w:lang w:val="en-US"/>
              </w:rPr>
              <w:t>.</w:t>
            </w:r>
          </w:p>
          <w:p w14:paraId="72E17C29" w14:textId="29E921CC" w:rsidR="00796B2C" w:rsidRPr="0097449A" w:rsidRDefault="002B378D" w:rsidP="00796B2C">
            <w:pPr>
              <w:ind w:firstLine="567"/>
              <w:jc w:val="both"/>
              <w:rPr>
                <w:rFonts w:ascii="Times New Roman" w:hAnsi="Times New Roman" w:cs="Times New Roman"/>
                <w:sz w:val="24"/>
                <w:szCs w:val="24"/>
                <w:lang w:val="en-US"/>
              </w:rPr>
            </w:pPr>
            <w:r w:rsidRPr="0097449A">
              <w:rPr>
                <w:rFonts w:ascii="Times New Roman" w:hAnsi="Times New Roman" w:cs="Times New Roman"/>
                <w:sz w:val="24"/>
                <w:szCs w:val="24"/>
              </w:rPr>
              <w:t>Ахуалдық</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орталы</w:t>
            </w:r>
            <w:r w:rsidR="00155B69" w:rsidRPr="0097449A">
              <w:rPr>
                <w:rFonts w:ascii="Times New Roman" w:hAnsi="Times New Roman" w:cs="Times New Roman"/>
                <w:sz w:val="24"/>
                <w:szCs w:val="24"/>
                <w:lang w:val="kk-KZ"/>
              </w:rPr>
              <w:t xml:space="preserve">қ </w:t>
            </w:r>
            <w:r w:rsidR="00796B2C" w:rsidRPr="0097449A">
              <w:rPr>
                <w:rFonts w:ascii="Times New Roman" w:hAnsi="Times New Roman" w:cs="Times New Roman"/>
                <w:sz w:val="24"/>
                <w:szCs w:val="24"/>
              </w:rPr>
              <w:t>қызметі</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келесі</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функцияларды</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қамтамасыз</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етуі</w:t>
            </w:r>
            <w:r w:rsidR="00796B2C" w:rsidRPr="0097449A">
              <w:rPr>
                <w:rFonts w:ascii="Times New Roman" w:hAnsi="Times New Roman" w:cs="Times New Roman"/>
                <w:sz w:val="24"/>
                <w:szCs w:val="24"/>
                <w:lang w:val="en-US"/>
              </w:rPr>
              <w:t xml:space="preserve"> </w:t>
            </w:r>
            <w:r w:rsidR="000D5D6E" w:rsidRPr="0097449A">
              <w:rPr>
                <w:rFonts w:ascii="Times New Roman" w:hAnsi="Times New Roman" w:cs="Times New Roman"/>
                <w:sz w:val="24"/>
                <w:szCs w:val="24"/>
                <w:lang w:val="kk-KZ"/>
              </w:rPr>
              <w:t>тиіс</w:t>
            </w:r>
            <w:r w:rsidR="00796B2C" w:rsidRPr="0097449A">
              <w:rPr>
                <w:rFonts w:ascii="Times New Roman" w:hAnsi="Times New Roman" w:cs="Times New Roman"/>
                <w:sz w:val="24"/>
                <w:szCs w:val="24"/>
                <w:lang w:val="en-US"/>
              </w:rPr>
              <w:t>:</w:t>
            </w:r>
          </w:p>
          <w:p w14:paraId="4F651D3E" w14:textId="257593EB" w:rsidR="00796B2C" w:rsidRPr="0097449A" w:rsidRDefault="00796B2C" w:rsidP="00330E05">
            <w:pPr>
              <w:pStyle w:val="a5"/>
              <w:numPr>
                <w:ilvl w:val="0"/>
                <w:numId w:val="16"/>
              </w:numPr>
              <w:ind w:left="709" w:hanging="283"/>
              <w:jc w:val="both"/>
              <w:rPr>
                <w:rFonts w:ascii="Times New Roman" w:hAnsi="Times New Roman" w:cs="Times New Roman"/>
                <w:sz w:val="24"/>
                <w:szCs w:val="24"/>
                <w:lang w:val="en-US"/>
              </w:rPr>
            </w:pPr>
            <w:r w:rsidRPr="0097449A">
              <w:rPr>
                <w:rFonts w:ascii="Times New Roman" w:hAnsi="Times New Roman" w:cs="Times New Roman"/>
                <w:sz w:val="24"/>
                <w:szCs w:val="24"/>
              </w:rPr>
              <w:t>осы</w:t>
            </w:r>
            <w:r w:rsidRPr="0097449A">
              <w:rPr>
                <w:rFonts w:ascii="Times New Roman" w:hAnsi="Times New Roman" w:cs="Times New Roman"/>
                <w:sz w:val="24"/>
                <w:szCs w:val="24"/>
                <w:lang w:val="en-US"/>
              </w:rPr>
              <w:t xml:space="preserve"> </w:t>
            </w:r>
            <w:r w:rsidR="000D5D6E" w:rsidRPr="0097449A">
              <w:rPr>
                <w:rFonts w:ascii="Times New Roman" w:hAnsi="Times New Roman" w:cs="Times New Roman"/>
                <w:sz w:val="24"/>
                <w:szCs w:val="24"/>
                <w:lang w:val="kk-KZ"/>
              </w:rPr>
              <w:t>Шарттың шеңберінде ұсынылатын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жүйелерде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тіркелген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ақпараттық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қауіпсіздік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оқиғаларының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тәулік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бойы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мониторинг</w:t>
            </w:r>
            <w:r w:rsidR="000D5D6E" w:rsidRPr="0097449A">
              <w:rPr>
                <w:rFonts w:ascii="Times New Roman" w:hAnsi="Times New Roman" w:cs="Times New Roman"/>
                <w:sz w:val="24"/>
                <w:szCs w:val="24"/>
                <w:lang w:val="kk-KZ"/>
              </w:rPr>
              <w:t>теу</w:t>
            </w:r>
            <w:r w:rsidRPr="0097449A">
              <w:rPr>
                <w:rFonts w:ascii="Times New Roman" w:hAnsi="Times New Roman" w:cs="Times New Roman"/>
                <w:sz w:val="24"/>
                <w:szCs w:val="24"/>
                <w:lang w:val="en-US"/>
              </w:rPr>
              <w:t>;</w:t>
            </w:r>
          </w:p>
          <w:p w14:paraId="751FA02C" w14:textId="29FB563D" w:rsidR="00796B2C" w:rsidRPr="0097449A" w:rsidRDefault="00796B2C" w:rsidP="00330E05">
            <w:pPr>
              <w:pStyle w:val="a5"/>
              <w:numPr>
                <w:ilvl w:val="0"/>
                <w:numId w:val="16"/>
              </w:numPr>
              <w:ind w:left="709" w:hanging="283"/>
              <w:jc w:val="both"/>
              <w:rPr>
                <w:rFonts w:ascii="Times New Roman" w:hAnsi="Times New Roman" w:cs="Times New Roman"/>
                <w:sz w:val="24"/>
                <w:szCs w:val="24"/>
                <w:lang w:val="en-US"/>
              </w:rPr>
            </w:pPr>
            <w:r w:rsidRPr="0097449A">
              <w:rPr>
                <w:rFonts w:ascii="Times New Roman" w:hAnsi="Times New Roman" w:cs="Times New Roman"/>
                <w:sz w:val="24"/>
                <w:szCs w:val="24"/>
              </w:rPr>
              <w:t>Орындаушының</w:t>
            </w:r>
            <w:r w:rsidR="000D5D6E" w:rsidRPr="0097449A">
              <w:rPr>
                <w:rFonts w:ascii="Times New Roman" w:hAnsi="Times New Roman" w:cs="Times New Roman"/>
                <w:sz w:val="24"/>
                <w:szCs w:val="24"/>
                <w:lang w:val="en-US"/>
              </w:rPr>
              <w:t xml:space="preserve"> SIEM</w:t>
            </w:r>
            <w:r w:rsidR="000D5D6E" w:rsidRPr="0097449A">
              <w:rPr>
                <w:rFonts w:ascii="Times New Roman" w:hAnsi="Times New Roman" w:cs="Times New Roman"/>
                <w:sz w:val="24"/>
                <w:szCs w:val="24"/>
                <w:lang w:val="kk-KZ"/>
              </w:rPr>
              <w:t>-</w:t>
            </w:r>
            <w:r w:rsidRPr="0097449A">
              <w:rPr>
                <w:rFonts w:ascii="Times New Roman" w:hAnsi="Times New Roman" w:cs="Times New Roman"/>
                <w:sz w:val="24"/>
                <w:szCs w:val="24"/>
              </w:rPr>
              <w:t>жүйесіне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бұдан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әрі</w:t>
            </w:r>
            <w:r w:rsidRPr="0097449A">
              <w:rPr>
                <w:rFonts w:ascii="Times New Roman" w:hAnsi="Times New Roman" w:cs="Times New Roman"/>
                <w:sz w:val="24"/>
                <w:szCs w:val="24"/>
                <w:lang w:val="en-US"/>
              </w:rPr>
              <w:t xml:space="preserve"> – </w:t>
            </w:r>
            <w:r w:rsidRPr="0097449A">
              <w:rPr>
                <w:rFonts w:ascii="Times New Roman" w:hAnsi="Times New Roman" w:cs="Times New Roman"/>
                <w:sz w:val="24"/>
                <w:szCs w:val="24"/>
              </w:rPr>
              <w:t>Мониторинг</w:t>
            </w:r>
            <w:r w:rsidR="00F41848" w:rsidRPr="0097449A">
              <w:rPr>
                <w:rFonts w:ascii="Times New Roman" w:hAnsi="Times New Roman" w:cs="Times New Roman"/>
                <w:sz w:val="24"/>
                <w:szCs w:val="24"/>
                <w:lang w:val="kk-KZ"/>
              </w:rPr>
              <w:t>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аймағы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Тапсырыс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берушінің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сервер</w:t>
            </w:r>
            <w:r w:rsidR="000D5D6E" w:rsidRPr="0097449A">
              <w:rPr>
                <w:rFonts w:ascii="Times New Roman" w:hAnsi="Times New Roman" w:cs="Times New Roman"/>
                <w:sz w:val="24"/>
                <w:szCs w:val="24"/>
                <w:lang w:val="kk-KZ"/>
              </w:rPr>
              <w:t>лік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клиенттік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желілік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жабдықта</w:t>
            </w:r>
            <w:r w:rsidR="000D5D6E" w:rsidRPr="0097449A">
              <w:rPr>
                <w:rFonts w:ascii="Times New Roman" w:hAnsi="Times New Roman" w:cs="Times New Roman"/>
                <w:sz w:val="24"/>
                <w:szCs w:val="24"/>
                <w:lang w:val="kk-KZ"/>
              </w:rPr>
              <w:t>рда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операциялық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жүйелерде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ақпараттық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жүйелерде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бағдарламалық</w:t>
            </w:r>
            <w:r w:rsidRPr="0097449A">
              <w:rPr>
                <w:rFonts w:ascii="Times New Roman" w:hAnsi="Times New Roman" w:cs="Times New Roman"/>
                <w:sz w:val="24"/>
                <w:szCs w:val="24"/>
                <w:lang w:val="en-US"/>
              </w:rPr>
              <w:t xml:space="preserve"> </w:t>
            </w:r>
            <w:r w:rsidR="00F41848" w:rsidRPr="0097449A">
              <w:rPr>
                <w:rFonts w:ascii="Times New Roman" w:hAnsi="Times New Roman" w:cs="Times New Roman"/>
                <w:sz w:val="24"/>
                <w:szCs w:val="24"/>
                <w:lang w:val="kk-KZ"/>
              </w:rPr>
              <w:t>жасақтамада</w:t>
            </w:r>
            <w:r w:rsidRPr="0097449A">
              <w:rPr>
                <w:rFonts w:ascii="Times New Roman" w:hAnsi="Times New Roman" w:cs="Times New Roman"/>
                <w:sz w:val="24"/>
                <w:szCs w:val="24"/>
                <w:lang w:val="en-US"/>
              </w:rPr>
              <w:t xml:space="preserve"> </w:t>
            </w:r>
            <w:r w:rsidR="000D5D6E" w:rsidRPr="0097449A">
              <w:rPr>
                <w:rFonts w:ascii="Times New Roman" w:hAnsi="Times New Roman" w:cs="Times New Roman"/>
                <w:sz w:val="24"/>
                <w:szCs w:val="24"/>
                <w:lang w:val="kk-KZ"/>
              </w:rPr>
              <w:t xml:space="preserve">тіркеліп </w:t>
            </w:r>
            <w:r w:rsidRPr="0097449A">
              <w:rPr>
                <w:rFonts w:ascii="Times New Roman" w:hAnsi="Times New Roman" w:cs="Times New Roman"/>
                <w:sz w:val="24"/>
                <w:szCs w:val="24"/>
              </w:rPr>
              <w:t>жазылған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lastRenderedPageBreak/>
              <w:t>ақпараттық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қауіпсіздік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оқиғаларын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тәулік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бойы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мониторинг</w:t>
            </w:r>
            <w:r w:rsidR="000D5D6E" w:rsidRPr="0097449A">
              <w:rPr>
                <w:rFonts w:ascii="Times New Roman" w:hAnsi="Times New Roman" w:cs="Times New Roman"/>
                <w:sz w:val="24"/>
                <w:szCs w:val="24"/>
                <w:lang w:val="kk-KZ"/>
              </w:rPr>
              <w:t>теу;</w:t>
            </w:r>
          </w:p>
          <w:p w14:paraId="5950B138" w14:textId="371E04FC" w:rsidR="00796B2C" w:rsidRPr="0097449A" w:rsidRDefault="00796B2C" w:rsidP="00330E05">
            <w:pPr>
              <w:pStyle w:val="a5"/>
              <w:numPr>
                <w:ilvl w:val="0"/>
                <w:numId w:val="16"/>
              </w:numPr>
              <w:ind w:left="709" w:hanging="283"/>
              <w:jc w:val="both"/>
              <w:rPr>
                <w:rFonts w:ascii="Times New Roman" w:hAnsi="Times New Roman" w:cs="Times New Roman"/>
                <w:sz w:val="24"/>
                <w:szCs w:val="24"/>
                <w:lang w:val="en-US"/>
              </w:rPr>
            </w:pPr>
            <w:r w:rsidRPr="0097449A">
              <w:rPr>
                <w:rFonts w:ascii="Times New Roman" w:hAnsi="Times New Roman" w:cs="Times New Roman"/>
                <w:sz w:val="24"/>
                <w:szCs w:val="24"/>
              </w:rPr>
              <w:t>Жалған</w:t>
            </w:r>
            <w:r w:rsidRPr="0097449A">
              <w:rPr>
                <w:rFonts w:ascii="Times New Roman" w:hAnsi="Times New Roman" w:cs="Times New Roman"/>
                <w:sz w:val="24"/>
                <w:szCs w:val="24"/>
                <w:lang w:val="en-US"/>
              </w:rPr>
              <w:t xml:space="preserve"> </w:t>
            </w:r>
            <w:r w:rsidR="000D5D6E" w:rsidRPr="0097449A">
              <w:rPr>
                <w:rFonts w:ascii="Times New Roman" w:hAnsi="Times New Roman" w:cs="Times New Roman"/>
                <w:sz w:val="24"/>
                <w:szCs w:val="24"/>
                <w:lang w:val="kk-KZ"/>
              </w:rPr>
              <w:t>іске қосылуларды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күдікті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оқиғалардың</w:t>
            </w:r>
            <w:r w:rsidRPr="0097449A">
              <w:rPr>
                <w:rFonts w:ascii="Times New Roman" w:hAnsi="Times New Roman" w:cs="Times New Roman"/>
                <w:sz w:val="24"/>
                <w:szCs w:val="24"/>
                <w:lang w:val="en-US"/>
              </w:rPr>
              <w:t xml:space="preserve"> </w:t>
            </w:r>
            <w:r w:rsidR="000D5D6E" w:rsidRPr="0097449A">
              <w:rPr>
                <w:rFonts w:ascii="Times New Roman" w:hAnsi="Times New Roman" w:cs="Times New Roman"/>
                <w:sz w:val="24"/>
                <w:szCs w:val="24"/>
                <w:lang w:val="kk-KZ"/>
              </w:rPr>
              <w:t>дубликаттарын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бұдан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әрі</w:t>
            </w:r>
            <w:r w:rsidRPr="0097449A">
              <w:rPr>
                <w:rFonts w:ascii="Times New Roman" w:hAnsi="Times New Roman" w:cs="Times New Roman"/>
                <w:sz w:val="24"/>
                <w:szCs w:val="24"/>
                <w:lang w:val="en-US"/>
              </w:rPr>
              <w:t xml:space="preserve"> – </w:t>
            </w:r>
            <w:r w:rsidRPr="0097449A">
              <w:rPr>
                <w:rFonts w:ascii="Times New Roman" w:hAnsi="Times New Roman" w:cs="Times New Roman"/>
                <w:sz w:val="24"/>
                <w:szCs w:val="24"/>
              </w:rPr>
              <w:t>Ж</w:t>
            </w:r>
            <w:r w:rsidR="000C5BAC" w:rsidRPr="0097449A">
              <w:rPr>
                <w:rFonts w:ascii="Times New Roman" w:hAnsi="Times New Roman" w:cs="Times New Roman"/>
                <w:sz w:val="24"/>
                <w:szCs w:val="24"/>
                <w:lang w:val="kk-KZ"/>
              </w:rPr>
              <w:t>О</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алып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тастау</w:t>
            </w:r>
            <w:r w:rsidRPr="0097449A">
              <w:rPr>
                <w:rFonts w:ascii="Times New Roman" w:hAnsi="Times New Roman" w:cs="Times New Roman"/>
                <w:sz w:val="24"/>
                <w:szCs w:val="24"/>
                <w:lang w:val="en-US"/>
              </w:rPr>
              <w:t>;</w:t>
            </w:r>
          </w:p>
          <w:p w14:paraId="07AB874A" w14:textId="42F58935" w:rsidR="00796B2C" w:rsidRPr="0097449A" w:rsidRDefault="008127E2" w:rsidP="008127E2">
            <w:pPr>
              <w:pStyle w:val="a5"/>
              <w:numPr>
                <w:ilvl w:val="0"/>
                <w:numId w:val="16"/>
              </w:numPr>
              <w:ind w:left="742"/>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24/7 режимінде қызмет немесе сыртқы көздер шеңберінде ұсынылатын жүйелерден қосымша деректермен ЖО туралы ақпаратты байыту</w:t>
            </w:r>
            <w:r w:rsidR="00796B2C" w:rsidRPr="0097449A">
              <w:rPr>
                <w:rFonts w:ascii="Times New Roman" w:hAnsi="Times New Roman" w:cs="Times New Roman"/>
                <w:sz w:val="24"/>
                <w:szCs w:val="24"/>
                <w:lang w:val="kk-KZ"/>
              </w:rPr>
              <w:t>;</w:t>
            </w:r>
            <w:r w:rsidRPr="0097449A">
              <w:rPr>
                <w:rFonts w:ascii="Times New Roman" w:hAnsi="Times New Roman" w:cs="Times New Roman"/>
                <w:sz w:val="24"/>
                <w:szCs w:val="24"/>
                <w:lang w:val="kk-KZ"/>
              </w:rPr>
              <w:t xml:space="preserve"> </w:t>
            </w:r>
          </w:p>
          <w:p w14:paraId="5A71E278" w14:textId="7EEA7E72" w:rsidR="00796B2C" w:rsidRPr="0097449A" w:rsidRDefault="008127E2" w:rsidP="008127E2">
            <w:pPr>
              <w:pStyle w:val="a5"/>
              <w:numPr>
                <w:ilvl w:val="0"/>
                <w:numId w:val="16"/>
              </w:numPr>
              <w:ind w:left="742"/>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Зиянды бағдарламалық </w:t>
            </w:r>
            <w:r w:rsidR="003119A6" w:rsidRPr="0097449A">
              <w:rPr>
                <w:rFonts w:ascii="Times New Roman" w:hAnsi="Times New Roman" w:cs="Times New Roman"/>
                <w:sz w:val="24"/>
                <w:szCs w:val="24"/>
                <w:lang w:val="kk-KZ"/>
              </w:rPr>
              <w:t xml:space="preserve">жасақтама </w:t>
            </w:r>
            <w:r w:rsidRPr="0097449A">
              <w:rPr>
                <w:rFonts w:ascii="Times New Roman" w:hAnsi="Times New Roman" w:cs="Times New Roman"/>
                <w:sz w:val="24"/>
                <w:szCs w:val="24"/>
                <w:lang w:val="kk-KZ"/>
              </w:rPr>
              <w:t>мен цифрлық артефактілерді талдауды қоса алғанда, инцидентке техникалық талдау жүргізу, ұсынымдар беру және инцидентке қашықтан, ал қажет болған жағдайда Тапсырыс берушінің алаңында ден қоюға қатысу</w:t>
            </w:r>
            <w:r w:rsidR="00796B2C" w:rsidRPr="0097449A">
              <w:rPr>
                <w:rFonts w:ascii="Times New Roman" w:hAnsi="Times New Roman" w:cs="Times New Roman"/>
                <w:sz w:val="24"/>
                <w:szCs w:val="24"/>
                <w:lang w:val="kk-KZ"/>
              </w:rPr>
              <w:t>;</w:t>
            </w:r>
          </w:p>
          <w:p w14:paraId="5E0A0576" w14:textId="10DF5A99" w:rsidR="00796B2C" w:rsidRPr="0097449A" w:rsidRDefault="00796B2C" w:rsidP="00330E05">
            <w:pPr>
              <w:pStyle w:val="a5"/>
              <w:numPr>
                <w:ilvl w:val="0"/>
                <w:numId w:val="16"/>
              </w:numPr>
              <w:ind w:left="709" w:hanging="283"/>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Мониторинг</w:t>
            </w:r>
            <w:r w:rsidR="008127E2" w:rsidRPr="0097449A">
              <w:rPr>
                <w:rFonts w:ascii="Times New Roman" w:hAnsi="Times New Roman" w:cs="Times New Roman"/>
                <w:sz w:val="24"/>
                <w:szCs w:val="24"/>
                <w:lang w:val="kk-KZ"/>
              </w:rPr>
              <w:t>теу</w:t>
            </w:r>
            <w:r w:rsidRPr="0097449A">
              <w:rPr>
                <w:rFonts w:ascii="Times New Roman" w:hAnsi="Times New Roman" w:cs="Times New Roman"/>
                <w:sz w:val="24"/>
                <w:szCs w:val="24"/>
                <w:lang w:val="kk-KZ"/>
              </w:rPr>
              <w:t xml:space="preserve"> аймағында орын алған ақпараттық қауіпсіздік инциденттерін анықтау;</w:t>
            </w:r>
          </w:p>
          <w:p w14:paraId="418060F9" w14:textId="3FD0929B" w:rsidR="00796B2C" w:rsidRPr="0097449A" w:rsidRDefault="008127E2"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lang w:val="kk-KZ"/>
              </w:rPr>
              <w:t xml:space="preserve">Инциденттерге </w:t>
            </w:r>
            <w:r w:rsidR="00796B2C" w:rsidRPr="0097449A">
              <w:rPr>
                <w:rFonts w:ascii="Times New Roman" w:hAnsi="Times New Roman" w:cs="Times New Roman"/>
                <w:sz w:val="24"/>
                <w:szCs w:val="24"/>
              </w:rPr>
              <w:t>ден қою процесінде сараптамалық қолдау көрсету;</w:t>
            </w:r>
          </w:p>
          <w:p w14:paraId="751519E1" w14:textId="31DFFA44" w:rsidR="00796B2C" w:rsidRPr="0097449A" w:rsidRDefault="00796B2C"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rPr>
              <w:t xml:space="preserve">Артефакттарды жинау бойынша нұсқаулық пен бағдарламалық </w:t>
            </w:r>
            <w:r w:rsidR="0037129E" w:rsidRPr="0097449A">
              <w:rPr>
                <w:rFonts w:ascii="Times New Roman" w:eastAsia="Times New Roman" w:hAnsi="Times New Roman" w:cs="Times New Roman"/>
                <w:sz w:val="24"/>
                <w:szCs w:val="24"/>
              </w:rPr>
              <w:t>жасақтама</w:t>
            </w:r>
            <w:r w:rsidRPr="0097449A">
              <w:rPr>
                <w:rFonts w:ascii="Times New Roman" w:hAnsi="Times New Roman" w:cs="Times New Roman"/>
                <w:sz w:val="24"/>
                <w:szCs w:val="24"/>
              </w:rPr>
              <w:t>;</w:t>
            </w:r>
          </w:p>
          <w:p w14:paraId="458EBC62" w14:textId="77777777" w:rsidR="00796B2C" w:rsidRPr="0097449A" w:rsidRDefault="00796B2C"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rPr>
              <w:t>Маңызды осалдықтар мен қауіптер туралы ақпарат беру;</w:t>
            </w:r>
          </w:p>
          <w:p w14:paraId="0FDDC7F5" w14:textId="29A13903" w:rsidR="00796B2C" w:rsidRPr="0097449A" w:rsidRDefault="008127E2"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lang w:val="kk-KZ"/>
              </w:rPr>
              <w:t>Инциденттерді</w:t>
            </w:r>
            <w:r w:rsidR="00796B2C" w:rsidRPr="0097449A">
              <w:rPr>
                <w:rFonts w:ascii="Times New Roman" w:hAnsi="Times New Roman" w:cs="Times New Roman"/>
                <w:sz w:val="24"/>
                <w:szCs w:val="24"/>
              </w:rPr>
              <w:t xml:space="preserve"> </w:t>
            </w:r>
            <w:r w:rsidRPr="0097449A">
              <w:rPr>
                <w:rFonts w:ascii="Times New Roman" w:hAnsi="Times New Roman" w:cs="Times New Roman"/>
                <w:sz w:val="24"/>
                <w:szCs w:val="24"/>
                <w:lang w:val="kk-KZ"/>
              </w:rPr>
              <w:t>тергеп-</w:t>
            </w:r>
            <w:r w:rsidR="00796B2C" w:rsidRPr="0097449A">
              <w:rPr>
                <w:rFonts w:ascii="Times New Roman" w:hAnsi="Times New Roman" w:cs="Times New Roman"/>
                <w:sz w:val="24"/>
                <w:szCs w:val="24"/>
              </w:rPr>
              <w:t>те</w:t>
            </w:r>
            <w:r w:rsidRPr="0097449A">
              <w:rPr>
                <w:rFonts w:ascii="Times New Roman" w:hAnsi="Times New Roman" w:cs="Times New Roman"/>
                <w:sz w:val="24"/>
                <w:szCs w:val="24"/>
                <w:lang w:val="kk-KZ"/>
              </w:rPr>
              <w:t>ксеру</w:t>
            </w:r>
            <w:r w:rsidR="00796B2C" w:rsidRPr="0097449A">
              <w:rPr>
                <w:rFonts w:ascii="Times New Roman" w:hAnsi="Times New Roman" w:cs="Times New Roman"/>
                <w:sz w:val="24"/>
                <w:szCs w:val="24"/>
              </w:rPr>
              <w:t xml:space="preserve"> шеңберінде жиналған артефактілерді беру үшін Орындаушыға тиесілі ресурсты </w:t>
            </w:r>
            <w:r w:rsidRPr="0097449A">
              <w:rPr>
                <w:rFonts w:ascii="Times New Roman" w:hAnsi="Times New Roman" w:cs="Times New Roman"/>
                <w:sz w:val="24"/>
                <w:szCs w:val="24"/>
                <w:lang w:val="kk-KZ"/>
              </w:rPr>
              <w:t>ұсыну</w:t>
            </w:r>
            <w:r w:rsidR="00796B2C" w:rsidRPr="0097449A">
              <w:rPr>
                <w:rFonts w:ascii="Times New Roman" w:hAnsi="Times New Roman" w:cs="Times New Roman"/>
                <w:sz w:val="24"/>
                <w:szCs w:val="24"/>
              </w:rPr>
              <w:t>;</w:t>
            </w:r>
          </w:p>
          <w:p w14:paraId="4A4CB900" w14:textId="0B429A6E" w:rsidR="00796B2C" w:rsidRPr="0097449A" w:rsidRDefault="00796B2C"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rPr>
              <w:t xml:space="preserve">Ақпараттық қауіпсіздік инциденттерін </w:t>
            </w:r>
            <w:r w:rsidR="008127E2" w:rsidRPr="0097449A">
              <w:rPr>
                <w:rFonts w:ascii="Times New Roman" w:hAnsi="Times New Roman" w:cs="Times New Roman"/>
                <w:sz w:val="24"/>
                <w:szCs w:val="24"/>
                <w:lang w:val="kk-KZ"/>
              </w:rPr>
              <w:t>тергеп-</w:t>
            </w:r>
            <w:r w:rsidR="008127E2" w:rsidRPr="0097449A">
              <w:rPr>
                <w:rFonts w:ascii="Times New Roman" w:hAnsi="Times New Roman" w:cs="Times New Roman"/>
                <w:sz w:val="24"/>
                <w:szCs w:val="24"/>
              </w:rPr>
              <w:t>те</w:t>
            </w:r>
            <w:r w:rsidR="008127E2" w:rsidRPr="0097449A">
              <w:rPr>
                <w:rFonts w:ascii="Times New Roman" w:hAnsi="Times New Roman" w:cs="Times New Roman"/>
                <w:sz w:val="24"/>
                <w:szCs w:val="24"/>
                <w:lang w:val="kk-KZ"/>
              </w:rPr>
              <w:t>ксеру</w:t>
            </w:r>
            <w:r w:rsidRPr="0097449A">
              <w:rPr>
                <w:rFonts w:ascii="Times New Roman" w:hAnsi="Times New Roman" w:cs="Times New Roman"/>
                <w:sz w:val="24"/>
                <w:szCs w:val="24"/>
              </w:rPr>
              <w:t xml:space="preserve"> кезінде консультациялар беру;</w:t>
            </w:r>
          </w:p>
          <w:p w14:paraId="7C621B46" w14:textId="788EB30D" w:rsidR="00796B2C" w:rsidRPr="0097449A" w:rsidRDefault="008127E2" w:rsidP="008127E2">
            <w:pPr>
              <w:pStyle w:val="a5"/>
              <w:numPr>
                <w:ilvl w:val="0"/>
                <w:numId w:val="16"/>
              </w:numPr>
              <w:ind w:left="742"/>
              <w:jc w:val="both"/>
              <w:rPr>
                <w:rFonts w:ascii="Times New Roman" w:hAnsi="Times New Roman" w:cs="Times New Roman"/>
                <w:sz w:val="24"/>
                <w:szCs w:val="24"/>
              </w:rPr>
            </w:pPr>
            <w:r w:rsidRPr="0097449A">
              <w:rPr>
                <w:rFonts w:ascii="Times New Roman" w:hAnsi="Times New Roman" w:cs="Times New Roman"/>
                <w:sz w:val="24"/>
                <w:szCs w:val="24"/>
                <w:lang w:val="kk-KZ"/>
              </w:rPr>
              <w:t>Анықталған сыни осалдықтар туралы ақпаратты оларды жою бойынша егжей-тегжейлі ұсынымдармен Тапсырыс беруші қызметкерлерінің корпоративтік электрондық пошта мекенжайларына ұсыну;</w:t>
            </w:r>
          </w:p>
          <w:p w14:paraId="5ABD4A4F" w14:textId="2CF7718E" w:rsidR="00796B2C" w:rsidRPr="0097449A" w:rsidRDefault="008127E2"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rPr>
              <w:t xml:space="preserve">Тапсырыс беруші </w:t>
            </w:r>
            <w:r w:rsidR="00796B2C" w:rsidRPr="0097449A">
              <w:rPr>
                <w:rFonts w:ascii="Times New Roman" w:hAnsi="Times New Roman" w:cs="Times New Roman"/>
                <w:sz w:val="24"/>
                <w:szCs w:val="24"/>
              </w:rPr>
              <w:t xml:space="preserve"> үшін кем дегенде 10 бірегей шабуылды анықтау сценарийін әзірлеу;</w:t>
            </w:r>
          </w:p>
          <w:p w14:paraId="2AD89889" w14:textId="6C006D7D" w:rsidR="00796B2C" w:rsidRPr="0097449A" w:rsidRDefault="008127E2"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rPr>
              <w:t xml:space="preserve">Тапсырыс беруші </w:t>
            </w:r>
            <w:r w:rsidR="00796B2C" w:rsidRPr="0097449A">
              <w:rPr>
                <w:rFonts w:ascii="Times New Roman" w:hAnsi="Times New Roman" w:cs="Times New Roman"/>
                <w:sz w:val="24"/>
                <w:szCs w:val="24"/>
              </w:rPr>
              <w:t xml:space="preserve">оқиғаларының </w:t>
            </w:r>
            <w:r w:rsidR="0062030E" w:rsidRPr="0097449A">
              <w:rPr>
                <w:rFonts w:ascii="Times New Roman" w:hAnsi="Times New Roman" w:cs="Times New Roman"/>
                <w:sz w:val="24"/>
                <w:szCs w:val="24"/>
                <w:lang w:val="kk-KZ"/>
              </w:rPr>
              <w:t>типтік</w:t>
            </w:r>
            <w:r w:rsidR="00796B2C" w:rsidRPr="0097449A">
              <w:rPr>
                <w:rFonts w:ascii="Times New Roman" w:hAnsi="Times New Roman" w:cs="Times New Roman"/>
                <w:sz w:val="24"/>
                <w:szCs w:val="24"/>
              </w:rPr>
              <w:t xml:space="preserve"> көздеріне және жылына кемінде 5 </w:t>
            </w:r>
            <w:r w:rsidR="0062030E" w:rsidRPr="0097449A">
              <w:rPr>
                <w:rFonts w:ascii="Times New Roman" w:hAnsi="Times New Roman" w:cs="Times New Roman"/>
                <w:sz w:val="24"/>
                <w:szCs w:val="24"/>
                <w:lang w:val="kk-KZ"/>
              </w:rPr>
              <w:t>типтік</w:t>
            </w:r>
            <w:r w:rsidR="00796B2C" w:rsidRPr="0097449A">
              <w:rPr>
                <w:rFonts w:ascii="Times New Roman" w:hAnsi="Times New Roman" w:cs="Times New Roman"/>
                <w:sz w:val="24"/>
                <w:szCs w:val="24"/>
              </w:rPr>
              <w:t xml:space="preserve"> емес (бар болса) шектеусіз қосылу;</w:t>
            </w:r>
          </w:p>
          <w:p w14:paraId="52607F75" w14:textId="77777777" w:rsidR="00796B2C" w:rsidRPr="0097449A" w:rsidRDefault="00796B2C"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rPr>
              <w:t>Тапсырыс берушінің ақпараттандыру объектілерінің Қазақстан Республикасының ақпараттық қауіпсіздік саласындағы заңнамасының талаптарына сәйкестігіне талдау жүргізу;</w:t>
            </w:r>
          </w:p>
          <w:p w14:paraId="5B06947A" w14:textId="77777777" w:rsidR="00796B2C" w:rsidRPr="0097449A" w:rsidRDefault="00796B2C"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eastAsia="Calibri" w:hAnsi="Times New Roman" w:cs="Times New Roman"/>
                <w:sz w:val="24"/>
                <w:szCs w:val="24"/>
              </w:rPr>
              <w:t>Оқиғаларды жинау және талдау жүйесіне Тапсырыс берушінің көздерін қосу бойынша консультациялық көмек, ұсыныстар мен нұсқаулар беру;</w:t>
            </w:r>
          </w:p>
          <w:p w14:paraId="267AF885" w14:textId="172FEA97" w:rsidR="00796B2C" w:rsidRPr="0097449A" w:rsidRDefault="00796B2C"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eastAsia="Calibri" w:hAnsi="Times New Roman" w:cs="Times New Roman"/>
                <w:sz w:val="24"/>
                <w:szCs w:val="24"/>
              </w:rPr>
              <w:t>Мониторинг</w:t>
            </w:r>
            <w:r w:rsidR="0062030E" w:rsidRPr="0097449A">
              <w:rPr>
                <w:rFonts w:ascii="Times New Roman" w:eastAsia="Calibri" w:hAnsi="Times New Roman" w:cs="Times New Roman"/>
                <w:sz w:val="24"/>
                <w:szCs w:val="24"/>
                <w:lang w:val="kk-KZ"/>
              </w:rPr>
              <w:t>теу</w:t>
            </w:r>
            <w:r w:rsidRPr="0097449A">
              <w:rPr>
                <w:rFonts w:ascii="Times New Roman" w:eastAsia="Calibri" w:hAnsi="Times New Roman" w:cs="Times New Roman"/>
                <w:sz w:val="24"/>
                <w:szCs w:val="24"/>
              </w:rPr>
              <w:t xml:space="preserve"> аймағында </w:t>
            </w:r>
            <w:r w:rsidR="0062030E" w:rsidRPr="0097449A">
              <w:rPr>
                <w:rFonts w:ascii="Times New Roman" w:eastAsia="Calibri" w:hAnsi="Times New Roman" w:cs="Times New Roman"/>
                <w:sz w:val="24"/>
                <w:szCs w:val="24"/>
                <w:lang w:val="kk-KZ"/>
              </w:rPr>
              <w:t xml:space="preserve">егер </w:t>
            </w:r>
            <w:r w:rsidR="0062030E" w:rsidRPr="0097449A">
              <w:rPr>
                <w:rFonts w:ascii="Times New Roman" w:eastAsia="Calibri" w:hAnsi="Times New Roman" w:cs="Times New Roman"/>
                <w:sz w:val="24"/>
                <w:szCs w:val="24"/>
              </w:rPr>
              <w:t>Мониторинг</w:t>
            </w:r>
            <w:r w:rsidR="0062030E" w:rsidRPr="0097449A">
              <w:rPr>
                <w:rFonts w:ascii="Times New Roman" w:eastAsia="Calibri" w:hAnsi="Times New Roman" w:cs="Times New Roman"/>
                <w:sz w:val="24"/>
                <w:szCs w:val="24"/>
                <w:lang w:val="kk-KZ"/>
              </w:rPr>
              <w:t>теу</w:t>
            </w:r>
            <w:r w:rsidRPr="0097449A">
              <w:rPr>
                <w:rFonts w:ascii="Times New Roman" w:eastAsia="Calibri" w:hAnsi="Times New Roman" w:cs="Times New Roman"/>
                <w:sz w:val="24"/>
                <w:szCs w:val="24"/>
              </w:rPr>
              <w:t xml:space="preserve"> аймағына кірмейтін жүйелерге қатысты күдікті оқиға анықталса</w:t>
            </w:r>
            <w:r w:rsidR="0062030E" w:rsidRPr="0097449A">
              <w:rPr>
                <w:rFonts w:ascii="Times New Roman" w:eastAsia="Calibri" w:hAnsi="Times New Roman" w:cs="Times New Roman"/>
                <w:sz w:val="24"/>
                <w:szCs w:val="24"/>
              </w:rPr>
              <w:t xml:space="preserve"> - </w:t>
            </w:r>
            <w:r w:rsidR="005872FC" w:rsidRPr="0097449A">
              <w:rPr>
                <w:rFonts w:ascii="Times New Roman" w:eastAsia="Calibri" w:hAnsi="Times New Roman" w:cs="Times New Roman"/>
                <w:sz w:val="24"/>
                <w:szCs w:val="24"/>
              </w:rPr>
              <w:t xml:space="preserve">Тапсырыс берушіге </w:t>
            </w:r>
            <w:r w:rsidRPr="0097449A">
              <w:rPr>
                <w:rFonts w:ascii="Times New Roman" w:eastAsia="Calibri" w:hAnsi="Times New Roman" w:cs="Times New Roman"/>
                <w:sz w:val="24"/>
                <w:szCs w:val="24"/>
              </w:rPr>
              <w:t xml:space="preserve"> бұл оқиға туралы хабарланады. Тапсырыс беруші одан әрі тергеуді өз бетінше жүзеге асырады; </w:t>
            </w:r>
            <w:r w:rsidR="00CC51BC" w:rsidRPr="0097449A">
              <w:rPr>
                <w:rFonts w:ascii="Times New Roman" w:eastAsia="Calibri" w:hAnsi="Times New Roman" w:cs="Times New Roman"/>
                <w:sz w:val="24"/>
                <w:szCs w:val="24"/>
              </w:rPr>
              <w:t>Орындаушы</w:t>
            </w:r>
            <w:r w:rsidRPr="0097449A">
              <w:rPr>
                <w:rFonts w:ascii="Times New Roman" w:eastAsia="Calibri" w:hAnsi="Times New Roman" w:cs="Times New Roman"/>
                <w:sz w:val="24"/>
                <w:szCs w:val="24"/>
              </w:rPr>
              <w:t xml:space="preserve"> қажет болған жағдайда </w:t>
            </w:r>
            <w:r w:rsidR="0062030E" w:rsidRPr="0097449A">
              <w:rPr>
                <w:rFonts w:ascii="Times New Roman" w:eastAsia="Calibri" w:hAnsi="Times New Roman" w:cs="Times New Roman"/>
                <w:sz w:val="24"/>
                <w:szCs w:val="24"/>
                <w:lang w:val="kk-KZ"/>
              </w:rPr>
              <w:t>проблеманың</w:t>
            </w:r>
            <w:r w:rsidRPr="0097449A">
              <w:rPr>
                <w:rFonts w:ascii="Times New Roman" w:eastAsia="Calibri" w:hAnsi="Times New Roman" w:cs="Times New Roman"/>
                <w:sz w:val="24"/>
                <w:szCs w:val="24"/>
              </w:rPr>
              <w:t xml:space="preserve"> көзін анықтау және Тапсырыс беруші мамандарына </w:t>
            </w:r>
            <w:r w:rsidR="0062030E" w:rsidRPr="0097449A">
              <w:rPr>
                <w:rFonts w:ascii="Times New Roman" w:eastAsia="Calibri" w:hAnsi="Times New Roman" w:cs="Times New Roman"/>
                <w:sz w:val="24"/>
                <w:szCs w:val="24"/>
                <w:lang w:val="kk-KZ"/>
              </w:rPr>
              <w:t>инцидентті</w:t>
            </w:r>
            <w:r w:rsidRPr="0097449A">
              <w:rPr>
                <w:rFonts w:ascii="Times New Roman" w:eastAsia="Calibri" w:hAnsi="Times New Roman" w:cs="Times New Roman"/>
                <w:sz w:val="24"/>
                <w:szCs w:val="24"/>
              </w:rPr>
              <w:t xml:space="preserve"> шешуге көмектесу мақсатында маңыздылық дәрежесін анықтау және қосымша талдау бойынша кеңестер береді;</w:t>
            </w:r>
          </w:p>
          <w:p w14:paraId="569CC4E1" w14:textId="3F3E5094" w:rsidR="00796B2C" w:rsidRPr="0097449A" w:rsidRDefault="00796B2C"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rPr>
              <w:t xml:space="preserve">Қазақстан Республикасы заңнамасының талаптарына сәйкес </w:t>
            </w:r>
            <w:r w:rsidR="0062030E" w:rsidRPr="0097449A">
              <w:rPr>
                <w:rFonts w:ascii="Times New Roman" w:hAnsi="Times New Roman" w:cs="Times New Roman"/>
                <w:sz w:val="24"/>
                <w:szCs w:val="24"/>
                <w:lang w:val="kk-KZ"/>
              </w:rPr>
              <w:t>НКЦИБ</w:t>
            </w:r>
            <w:r w:rsidRPr="0097449A">
              <w:rPr>
                <w:rFonts w:ascii="Times New Roman" w:hAnsi="Times New Roman" w:cs="Times New Roman"/>
                <w:sz w:val="24"/>
                <w:szCs w:val="24"/>
              </w:rPr>
              <w:t>-</w:t>
            </w:r>
            <w:r w:rsidR="0062030E" w:rsidRPr="0097449A">
              <w:rPr>
                <w:rFonts w:ascii="Times New Roman" w:hAnsi="Times New Roman" w:cs="Times New Roman"/>
                <w:sz w:val="24"/>
                <w:szCs w:val="24"/>
                <w:lang w:val="kk-KZ"/>
              </w:rPr>
              <w:t>п</w:t>
            </w:r>
            <w:r w:rsidRPr="0097449A">
              <w:rPr>
                <w:rFonts w:ascii="Times New Roman" w:hAnsi="Times New Roman" w:cs="Times New Roman"/>
                <w:sz w:val="24"/>
                <w:szCs w:val="24"/>
              </w:rPr>
              <w:t>ен өзара іс-қимыл жасау;</w:t>
            </w:r>
          </w:p>
          <w:p w14:paraId="5739DF47" w14:textId="21D94B2B" w:rsidR="00796B2C" w:rsidRPr="0097449A" w:rsidRDefault="0062030E"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lang w:val="kk-KZ"/>
              </w:rPr>
              <w:t>Деректер форматы келісілген жағдайда</w:t>
            </w:r>
            <w:r w:rsidR="00796B2C" w:rsidRPr="0097449A">
              <w:rPr>
                <w:rFonts w:ascii="Times New Roman" w:hAnsi="Times New Roman" w:cs="Times New Roman"/>
                <w:sz w:val="24"/>
                <w:szCs w:val="24"/>
              </w:rPr>
              <w:t xml:space="preserve"> «Самұрық-Қазына» АҚ компаниялар тобының орталықтандырылған ақпараттық қауіпсіздік жүйесіне орын алған ақпараттық қауіпсіздік инциденттері туралы деректерді жіберу;</w:t>
            </w:r>
          </w:p>
          <w:p w14:paraId="62378414" w14:textId="55A05E7A" w:rsidR="00796B2C" w:rsidRPr="0097449A" w:rsidRDefault="00BC5042" w:rsidP="00330E05">
            <w:pPr>
              <w:pStyle w:val="a5"/>
              <w:numPr>
                <w:ilvl w:val="0"/>
                <w:numId w:val="13"/>
              </w:numPr>
              <w:ind w:left="709" w:hanging="283"/>
              <w:jc w:val="both"/>
              <w:rPr>
                <w:rFonts w:ascii="Times New Roman" w:hAnsi="Times New Roman" w:cs="Times New Roman"/>
                <w:sz w:val="24"/>
                <w:szCs w:val="24"/>
              </w:rPr>
            </w:pPr>
            <w:r w:rsidRPr="0097449A">
              <w:rPr>
                <w:rFonts w:ascii="Times New Roman" w:hAnsi="Times New Roman" w:cs="Times New Roman"/>
                <w:sz w:val="24"/>
                <w:szCs w:val="24"/>
                <w:lang w:val="kk-KZ"/>
              </w:rPr>
              <w:t>Келесі ж</w:t>
            </w:r>
            <w:r w:rsidR="00796B2C" w:rsidRPr="0097449A">
              <w:rPr>
                <w:rFonts w:ascii="Times New Roman" w:hAnsi="Times New Roman" w:cs="Times New Roman"/>
                <w:sz w:val="24"/>
                <w:szCs w:val="24"/>
              </w:rPr>
              <w:t xml:space="preserve">аңа сценарийлерді және </w:t>
            </w:r>
            <w:r w:rsidR="0062030E" w:rsidRPr="0097449A">
              <w:rPr>
                <w:rFonts w:ascii="Times New Roman" w:hAnsi="Times New Roman" w:cs="Times New Roman"/>
                <w:sz w:val="24"/>
                <w:szCs w:val="24"/>
                <w:lang w:val="kk-KZ"/>
              </w:rPr>
              <w:t>тиісті қағидаларды</w:t>
            </w:r>
            <w:r w:rsidR="00796B2C" w:rsidRPr="0097449A">
              <w:rPr>
                <w:rFonts w:ascii="Times New Roman" w:hAnsi="Times New Roman" w:cs="Times New Roman"/>
                <w:sz w:val="24"/>
                <w:szCs w:val="24"/>
              </w:rPr>
              <w:t xml:space="preserve"> және шабуылды анықтау </w:t>
            </w:r>
            <w:r w:rsidR="0062030E" w:rsidRPr="0097449A">
              <w:rPr>
                <w:rFonts w:ascii="Times New Roman" w:hAnsi="Times New Roman" w:cs="Times New Roman"/>
                <w:sz w:val="24"/>
                <w:szCs w:val="24"/>
                <w:lang w:val="kk-KZ"/>
              </w:rPr>
              <w:t>сигнатураларын</w:t>
            </w:r>
            <w:r w:rsidR="00796B2C" w:rsidRPr="0097449A">
              <w:rPr>
                <w:rFonts w:ascii="Times New Roman" w:hAnsi="Times New Roman" w:cs="Times New Roman"/>
                <w:sz w:val="24"/>
                <w:szCs w:val="24"/>
              </w:rPr>
              <w:t xml:space="preserve"> әзірлеу:</w:t>
            </w:r>
          </w:p>
          <w:p w14:paraId="06D2D294" w14:textId="684F95F7" w:rsidR="00796B2C" w:rsidRPr="0097449A" w:rsidRDefault="0062030E" w:rsidP="00330E05">
            <w:pPr>
              <w:pStyle w:val="a5"/>
              <w:numPr>
                <w:ilvl w:val="1"/>
                <w:numId w:val="25"/>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t xml:space="preserve">жеке </w:t>
            </w:r>
            <w:r w:rsidRPr="0097449A">
              <w:rPr>
                <w:rFonts w:ascii="Times New Roman" w:hAnsi="Times New Roman" w:cs="Times New Roman"/>
                <w:sz w:val="24"/>
                <w:szCs w:val="24"/>
                <w:lang w:val="kk-KZ"/>
              </w:rPr>
              <w:t>аналитиканың негізінде</w:t>
            </w:r>
            <w:r w:rsidRPr="0097449A">
              <w:rPr>
                <w:rFonts w:ascii="Times New Roman" w:hAnsi="Times New Roman" w:cs="Times New Roman"/>
                <w:sz w:val="24"/>
                <w:szCs w:val="24"/>
              </w:rPr>
              <w:t xml:space="preserve"> </w:t>
            </w:r>
            <w:r w:rsidR="00796B2C" w:rsidRPr="0097449A">
              <w:rPr>
                <w:rFonts w:ascii="Times New Roman" w:hAnsi="Times New Roman" w:cs="Times New Roman"/>
                <w:sz w:val="24"/>
                <w:szCs w:val="24"/>
                <w:lang w:val="en-US"/>
              </w:rPr>
              <w:t>Purple</w:t>
            </w:r>
            <w:r w:rsidR="00796B2C" w:rsidRPr="0097449A">
              <w:rPr>
                <w:rFonts w:ascii="Times New Roman" w:hAnsi="Times New Roman" w:cs="Times New Roman"/>
                <w:sz w:val="24"/>
                <w:szCs w:val="24"/>
              </w:rPr>
              <w:t xml:space="preserve"> </w:t>
            </w:r>
            <w:r w:rsidR="00796B2C" w:rsidRPr="0097449A">
              <w:rPr>
                <w:rFonts w:ascii="Times New Roman" w:hAnsi="Times New Roman" w:cs="Times New Roman"/>
                <w:sz w:val="24"/>
                <w:szCs w:val="24"/>
                <w:lang w:val="en-US"/>
              </w:rPr>
              <w:t>Teaming</w:t>
            </w:r>
            <w:r w:rsidR="00796B2C" w:rsidRPr="0097449A">
              <w:rPr>
                <w:rFonts w:ascii="Times New Roman" w:hAnsi="Times New Roman" w:cs="Times New Roman"/>
                <w:sz w:val="24"/>
                <w:szCs w:val="24"/>
              </w:rPr>
              <w:t xml:space="preserve"> әдістерін қолдануды қоса алғанда, шабуылдау </w:t>
            </w:r>
            <w:r w:rsidRPr="0097449A">
              <w:rPr>
                <w:rFonts w:ascii="Times New Roman" w:hAnsi="Times New Roman" w:cs="Times New Roman"/>
                <w:sz w:val="24"/>
                <w:szCs w:val="24"/>
                <w:lang w:val="kk-KZ"/>
              </w:rPr>
              <w:t>техникаларын</w:t>
            </w:r>
            <w:r w:rsidR="00796B2C" w:rsidRPr="0097449A">
              <w:rPr>
                <w:rFonts w:ascii="Times New Roman" w:hAnsi="Times New Roman" w:cs="Times New Roman"/>
                <w:sz w:val="24"/>
                <w:szCs w:val="24"/>
              </w:rPr>
              <w:t>, тактика</w:t>
            </w:r>
            <w:r w:rsidRPr="0097449A">
              <w:rPr>
                <w:rFonts w:ascii="Times New Roman" w:hAnsi="Times New Roman" w:cs="Times New Roman"/>
                <w:sz w:val="24"/>
                <w:szCs w:val="24"/>
                <w:lang w:val="kk-KZ"/>
              </w:rPr>
              <w:t>лар</w:t>
            </w:r>
            <w:r w:rsidR="00796B2C" w:rsidRPr="0097449A">
              <w:rPr>
                <w:rFonts w:ascii="Times New Roman" w:hAnsi="Times New Roman" w:cs="Times New Roman"/>
                <w:sz w:val="24"/>
                <w:szCs w:val="24"/>
              </w:rPr>
              <w:t xml:space="preserve">ын және </w:t>
            </w:r>
            <w:r w:rsidRPr="0097449A">
              <w:rPr>
                <w:rFonts w:ascii="Times New Roman" w:hAnsi="Times New Roman" w:cs="Times New Roman"/>
                <w:sz w:val="24"/>
                <w:szCs w:val="24"/>
                <w:lang w:val="kk-KZ"/>
              </w:rPr>
              <w:t>рәсімдерін</w:t>
            </w:r>
            <w:r w:rsidR="00796B2C" w:rsidRPr="0097449A">
              <w:rPr>
                <w:rFonts w:ascii="Times New Roman" w:hAnsi="Times New Roman" w:cs="Times New Roman"/>
                <w:sz w:val="24"/>
                <w:szCs w:val="24"/>
              </w:rPr>
              <w:t xml:space="preserve"> (</w:t>
            </w:r>
            <w:r w:rsidR="00796B2C" w:rsidRPr="0097449A">
              <w:rPr>
                <w:rFonts w:ascii="Times New Roman" w:hAnsi="Times New Roman" w:cs="Times New Roman"/>
                <w:sz w:val="24"/>
                <w:szCs w:val="24"/>
                <w:lang w:val="en-US"/>
              </w:rPr>
              <w:t>TTP</w:t>
            </w:r>
            <w:r w:rsidR="00796B2C" w:rsidRPr="0097449A">
              <w:rPr>
                <w:rFonts w:ascii="Times New Roman" w:hAnsi="Times New Roman" w:cs="Times New Roman"/>
                <w:sz w:val="24"/>
                <w:szCs w:val="24"/>
              </w:rPr>
              <w:t>);</w:t>
            </w:r>
          </w:p>
          <w:p w14:paraId="60E52D0A" w14:textId="623790E7" w:rsidR="00796B2C" w:rsidRPr="0097449A" w:rsidRDefault="00796B2C" w:rsidP="00330E05">
            <w:pPr>
              <w:pStyle w:val="a5"/>
              <w:numPr>
                <w:ilvl w:val="1"/>
                <w:numId w:val="25"/>
              </w:numPr>
              <w:ind w:left="709" w:hanging="284"/>
              <w:jc w:val="both"/>
              <w:rPr>
                <w:rFonts w:ascii="Times New Roman" w:hAnsi="Times New Roman" w:cs="Times New Roman"/>
                <w:sz w:val="24"/>
                <w:szCs w:val="24"/>
              </w:rPr>
            </w:pPr>
            <w:r w:rsidRPr="0097449A">
              <w:rPr>
                <w:rFonts w:ascii="Times New Roman" w:hAnsi="Times New Roman" w:cs="Times New Roman"/>
                <w:sz w:val="24"/>
                <w:szCs w:val="24"/>
                <w:lang w:val="en-US"/>
              </w:rPr>
              <w:t>Cyber</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threat</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Intelligence</w:t>
            </w:r>
            <w:r w:rsidRPr="0097449A">
              <w:rPr>
                <w:rFonts w:ascii="Times New Roman" w:hAnsi="Times New Roman" w:cs="Times New Roman"/>
                <w:sz w:val="24"/>
                <w:szCs w:val="24"/>
              </w:rPr>
              <w:t xml:space="preserve"> </w:t>
            </w:r>
            <w:r w:rsidR="0062030E" w:rsidRPr="0097449A">
              <w:rPr>
                <w:rFonts w:ascii="Times New Roman" w:hAnsi="Times New Roman" w:cs="Times New Roman"/>
                <w:sz w:val="24"/>
                <w:szCs w:val="24"/>
              </w:rPr>
              <w:t xml:space="preserve">жинау және талдау негізінде </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CTI</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CTI</w:t>
            </w:r>
            <w:r w:rsidRPr="0097449A">
              <w:rPr>
                <w:rFonts w:ascii="Times New Roman" w:hAnsi="Times New Roman" w:cs="Times New Roman"/>
                <w:sz w:val="24"/>
                <w:szCs w:val="24"/>
              </w:rPr>
              <w:t xml:space="preserve"> </w:t>
            </w:r>
            <w:r w:rsidR="0062030E" w:rsidRPr="0097449A">
              <w:rPr>
                <w:rFonts w:ascii="Times New Roman" w:hAnsi="Times New Roman" w:cs="Times New Roman"/>
                <w:sz w:val="24"/>
                <w:szCs w:val="24"/>
                <w:lang w:val="kk-KZ"/>
              </w:rPr>
              <w:t xml:space="preserve">бойынша </w:t>
            </w:r>
            <w:r w:rsidRPr="0097449A">
              <w:rPr>
                <w:rFonts w:ascii="Times New Roman" w:hAnsi="Times New Roman" w:cs="Times New Roman"/>
                <w:sz w:val="24"/>
                <w:szCs w:val="24"/>
              </w:rPr>
              <w:t>есептер</w:t>
            </w:r>
            <w:r w:rsidR="0062030E" w:rsidRPr="0097449A">
              <w:rPr>
                <w:rFonts w:ascii="Times New Roman" w:hAnsi="Times New Roman" w:cs="Times New Roman"/>
                <w:sz w:val="24"/>
                <w:szCs w:val="24"/>
                <w:lang w:val="kk-KZ"/>
              </w:rPr>
              <w:t>ді</w:t>
            </w:r>
            <w:r w:rsidRPr="0097449A">
              <w:rPr>
                <w:rFonts w:ascii="Times New Roman" w:hAnsi="Times New Roman" w:cs="Times New Roman"/>
                <w:sz w:val="24"/>
                <w:szCs w:val="24"/>
              </w:rPr>
              <w:t xml:space="preserve"> және шабуыл</w:t>
            </w:r>
            <w:r w:rsidR="0062030E" w:rsidRPr="0097449A">
              <w:rPr>
                <w:rFonts w:ascii="Times New Roman" w:hAnsi="Times New Roman" w:cs="Times New Roman"/>
                <w:sz w:val="24"/>
                <w:szCs w:val="24"/>
                <w:lang w:val="kk-KZ"/>
              </w:rPr>
              <w:t>дар туралы</w:t>
            </w:r>
            <w:r w:rsidRPr="0097449A">
              <w:rPr>
                <w:rFonts w:ascii="Times New Roman" w:hAnsi="Times New Roman" w:cs="Times New Roman"/>
                <w:sz w:val="24"/>
                <w:szCs w:val="24"/>
              </w:rPr>
              <w:t xml:space="preserve"> есептер</w:t>
            </w:r>
            <w:r w:rsidR="0062030E" w:rsidRPr="0097449A">
              <w:rPr>
                <w:rFonts w:ascii="Times New Roman" w:hAnsi="Times New Roman" w:cs="Times New Roman"/>
                <w:sz w:val="24"/>
                <w:szCs w:val="24"/>
                <w:lang w:val="kk-KZ"/>
              </w:rPr>
              <w:t>ді</w:t>
            </w:r>
            <w:r w:rsidRPr="0097449A">
              <w:rPr>
                <w:rFonts w:ascii="Times New Roman" w:hAnsi="Times New Roman" w:cs="Times New Roman"/>
                <w:sz w:val="24"/>
                <w:szCs w:val="24"/>
              </w:rPr>
              <w:t xml:space="preserve">, сондай-ақ </w:t>
            </w:r>
            <w:r w:rsidR="0062030E" w:rsidRPr="0097449A">
              <w:rPr>
                <w:rFonts w:ascii="Times New Roman" w:hAnsi="Times New Roman" w:cs="Times New Roman"/>
                <w:sz w:val="24"/>
                <w:szCs w:val="24"/>
              </w:rPr>
              <w:t>жаңа қауіптерді, осалдықтарды және зерттеулерді</w:t>
            </w:r>
            <w:r w:rsidR="0062030E" w:rsidRPr="0097449A">
              <w:rPr>
                <w:rFonts w:ascii="Times New Roman" w:hAnsi="Times New Roman" w:cs="Times New Roman"/>
                <w:sz w:val="24"/>
                <w:szCs w:val="24"/>
                <w:lang w:val="kk-KZ"/>
              </w:rPr>
              <w:t xml:space="preserve"> қоса алғанда, </w:t>
            </w:r>
            <w:r w:rsidRPr="0097449A">
              <w:rPr>
                <w:rFonts w:ascii="Times New Roman" w:hAnsi="Times New Roman" w:cs="Times New Roman"/>
                <w:sz w:val="24"/>
                <w:szCs w:val="24"/>
              </w:rPr>
              <w:t>киберқауіпсіздік саласындағы жаңалықтарды жинау, өңдеу және талдау);</w:t>
            </w:r>
          </w:p>
          <w:p w14:paraId="52FDB817" w14:textId="1AB978B5" w:rsidR="00796B2C" w:rsidRPr="0097449A" w:rsidRDefault="00796B2C" w:rsidP="00330E05">
            <w:pPr>
              <w:pStyle w:val="a5"/>
              <w:numPr>
                <w:ilvl w:val="1"/>
                <w:numId w:val="25"/>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t xml:space="preserve">Тапсырыс берушінің </w:t>
            </w:r>
            <w:r w:rsidR="0062030E" w:rsidRPr="0097449A">
              <w:rPr>
                <w:rFonts w:ascii="Times New Roman" w:hAnsi="Times New Roman" w:cs="Times New Roman"/>
                <w:sz w:val="24"/>
                <w:szCs w:val="24"/>
                <w:lang w:val="kk-KZ"/>
              </w:rPr>
              <w:t>сұрау салуы</w:t>
            </w:r>
            <w:r w:rsidRPr="0097449A">
              <w:rPr>
                <w:rFonts w:ascii="Times New Roman" w:hAnsi="Times New Roman" w:cs="Times New Roman"/>
                <w:sz w:val="24"/>
                <w:szCs w:val="24"/>
              </w:rPr>
              <w:t xml:space="preserve"> бойынша;</w:t>
            </w:r>
          </w:p>
          <w:p w14:paraId="6A8C33ED" w14:textId="0AF248C2" w:rsidR="00796B2C" w:rsidRPr="0097449A" w:rsidRDefault="0062030E"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lang w:val="kk-KZ"/>
              </w:rPr>
              <w:t>Жалған мақсаттарды - і</w:t>
            </w:r>
            <w:r w:rsidR="00796B2C" w:rsidRPr="0097449A">
              <w:rPr>
                <w:rFonts w:ascii="Times New Roman" w:hAnsi="Times New Roman" w:cs="Times New Roman"/>
                <w:sz w:val="24"/>
                <w:szCs w:val="24"/>
              </w:rPr>
              <w:t>шкі және сыртқы «кибер</w:t>
            </w:r>
            <w:r w:rsidR="0054649D" w:rsidRPr="0097449A">
              <w:rPr>
                <w:rFonts w:ascii="Times New Roman" w:hAnsi="Times New Roman" w:cs="Times New Roman"/>
                <w:sz w:val="24"/>
                <w:szCs w:val="24"/>
                <w:lang w:val="kk-KZ"/>
              </w:rPr>
              <w:t>-</w:t>
            </w:r>
            <w:r w:rsidR="00796B2C" w:rsidRPr="0097449A">
              <w:rPr>
                <w:rFonts w:ascii="Times New Roman" w:hAnsi="Times New Roman" w:cs="Times New Roman"/>
                <w:sz w:val="24"/>
                <w:szCs w:val="24"/>
              </w:rPr>
              <w:t>тұзақтар</w:t>
            </w:r>
            <w:r w:rsidRPr="0097449A">
              <w:rPr>
                <w:rFonts w:ascii="Times New Roman" w:hAnsi="Times New Roman" w:cs="Times New Roman"/>
                <w:sz w:val="24"/>
                <w:szCs w:val="24"/>
                <w:lang w:val="kk-KZ"/>
              </w:rPr>
              <w:t>ды</w:t>
            </w:r>
            <w:r w:rsidR="00796B2C" w:rsidRPr="0097449A">
              <w:rPr>
                <w:rFonts w:ascii="Times New Roman" w:hAnsi="Times New Roman" w:cs="Times New Roman"/>
                <w:sz w:val="24"/>
                <w:szCs w:val="24"/>
              </w:rPr>
              <w:t>» енгізу:</w:t>
            </w:r>
          </w:p>
          <w:p w14:paraId="1FB108AE" w14:textId="0BDDEF01" w:rsidR="00796B2C" w:rsidRPr="0097449A" w:rsidRDefault="0054649D" w:rsidP="00330E05">
            <w:pPr>
              <w:pStyle w:val="a5"/>
              <w:numPr>
                <w:ilvl w:val="1"/>
                <w:numId w:val="26"/>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t xml:space="preserve">Тапсырыс беруші  </w:t>
            </w:r>
            <w:r w:rsidRPr="0097449A">
              <w:rPr>
                <w:rFonts w:ascii="Times New Roman" w:hAnsi="Times New Roman" w:cs="Times New Roman"/>
                <w:sz w:val="24"/>
                <w:szCs w:val="24"/>
                <w:lang w:val="kk-KZ"/>
              </w:rPr>
              <w:t>сервистерінің</w:t>
            </w:r>
            <w:r w:rsidRPr="0097449A">
              <w:rPr>
                <w:rFonts w:ascii="Times New Roman" w:hAnsi="Times New Roman" w:cs="Times New Roman"/>
                <w:sz w:val="24"/>
                <w:szCs w:val="24"/>
              </w:rPr>
              <w:t xml:space="preserve"> цифрлық клондарын</w:t>
            </w:r>
            <w:r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 xml:space="preserve"> </w:t>
            </w:r>
            <w:r w:rsidR="00796B2C" w:rsidRPr="0097449A">
              <w:rPr>
                <w:rFonts w:ascii="Times New Roman" w:hAnsi="Times New Roman" w:cs="Times New Roman"/>
                <w:sz w:val="24"/>
                <w:szCs w:val="24"/>
              </w:rPr>
              <w:t xml:space="preserve">стандартты және </w:t>
            </w:r>
            <w:r w:rsidRPr="0097449A">
              <w:rPr>
                <w:rFonts w:ascii="Times New Roman" w:hAnsi="Times New Roman" w:cs="Times New Roman"/>
                <w:sz w:val="24"/>
                <w:szCs w:val="24"/>
                <w:lang w:val="kk-KZ"/>
              </w:rPr>
              <w:t>егжей-тегжейлі</w:t>
            </w:r>
            <w:r w:rsidR="00796B2C" w:rsidRPr="0097449A">
              <w:rPr>
                <w:rFonts w:ascii="Times New Roman" w:hAnsi="Times New Roman" w:cs="Times New Roman"/>
                <w:sz w:val="24"/>
                <w:szCs w:val="24"/>
              </w:rPr>
              <w:t xml:space="preserve"> «кибер</w:t>
            </w:r>
            <w:r w:rsidRPr="0097449A">
              <w:rPr>
                <w:rFonts w:ascii="Times New Roman" w:hAnsi="Times New Roman" w:cs="Times New Roman"/>
                <w:sz w:val="24"/>
                <w:szCs w:val="24"/>
                <w:lang w:val="kk-KZ"/>
              </w:rPr>
              <w:t>-</w:t>
            </w:r>
            <w:r w:rsidR="00796B2C" w:rsidRPr="0097449A">
              <w:rPr>
                <w:rFonts w:ascii="Times New Roman" w:hAnsi="Times New Roman" w:cs="Times New Roman"/>
                <w:sz w:val="24"/>
                <w:szCs w:val="24"/>
              </w:rPr>
              <w:t>тұзақтар</w:t>
            </w:r>
            <w:r w:rsidRPr="0097449A">
              <w:rPr>
                <w:rFonts w:ascii="Times New Roman" w:hAnsi="Times New Roman" w:cs="Times New Roman"/>
                <w:sz w:val="24"/>
                <w:szCs w:val="24"/>
                <w:lang w:val="kk-KZ"/>
              </w:rPr>
              <w:t>ын</w:t>
            </w:r>
            <w:r w:rsidR="00796B2C" w:rsidRPr="0097449A">
              <w:rPr>
                <w:rFonts w:ascii="Times New Roman" w:hAnsi="Times New Roman" w:cs="Times New Roman"/>
                <w:sz w:val="24"/>
                <w:szCs w:val="24"/>
              </w:rPr>
              <w:t xml:space="preserve">» құру және </w:t>
            </w:r>
            <w:r w:rsidRPr="0097449A">
              <w:rPr>
                <w:rFonts w:ascii="Times New Roman" w:hAnsi="Times New Roman" w:cs="Times New Roman"/>
                <w:sz w:val="24"/>
                <w:szCs w:val="24"/>
                <w:lang w:val="kk-KZ"/>
              </w:rPr>
              <w:t>мониторингтеу</w:t>
            </w:r>
            <w:r w:rsidR="00796B2C" w:rsidRPr="0097449A">
              <w:rPr>
                <w:rFonts w:ascii="Times New Roman" w:hAnsi="Times New Roman" w:cs="Times New Roman"/>
                <w:sz w:val="24"/>
                <w:szCs w:val="24"/>
              </w:rPr>
              <w:t>;</w:t>
            </w:r>
          </w:p>
          <w:p w14:paraId="65A6BF2B" w14:textId="6623EAC4" w:rsidR="00796B2C" w:rsidRPr="0097449A" w:rsidRDefault="00796B2C" w:rsidP="00330E05">
            <w:pPr>
              <w:pStyle w:val="a5"/>
              <w:numPr>
                <w:ilvl w:val="1"/>
                <w:numId w:val="26"/>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t xml:space="preserve">зиянкестердің </w:t>
            </w:r>
            <w:r w:rsidR="0054649D" w:rsidRPr="0097449A">
              <w:rPr>
                <w:rFonts w:ascii="Times New Roman" w:hAnsi="Times New Roman" w:cs="Times New Roman"/>
                <w:sz w:val="24"/>
                <w:szCs w:val="24"/>
                <w:lang w:val="kk-KZ"/>
              </w:rPr>
              <w:t>белсенділігін</w:t>
            </w:r>
            <w:r w:rsidRPr="0097449A">
              <w:rPr>
                <w:rFonts w:ascii="Times New Roman" w:hAnsi="Times New Roman" w:cs="Times New Roman"/>
                <w:sz w:val="24"/>
                <w:szCs w:val="24"/>
              </w:rPr>
              <w:t xml:space="preserve"> анықтау және </w:t>
            </w:r>
            <w:r w:rsidR="0054649D" w:rsidRPr="0097449A">
              <w:rPr>
                <w:rFonts w:ascii="Times New Roman" w:hAnsi="Times New Roman" w:cs="Times New Roman"/>
                <w:sz w:val="24"/>
                <w:szCs w:val="24"/>
                <w:lang w:val="kk-KZ"/>
              </w:rPr>
              <w:t xml:space="preserve">оған </w:t>
            </w:r>
            <w:r w:rsidRPr="0097449A">
              <w:rPr>
                <w:rFonts w:ascii="Times New Roman" w:hAnsi="Times New Roman" w:cs="Times New Roman"/>
                <w:sz w:val="24"/>
                <w:szCs w:val="24"/>
              </w:rPr>
              <w:t>әрекет ету үшін «кибер</w:t>
            </w:r>
            <w:r w:rsidR="0054649D" w:rsidRPr="0097449A">
              <w:rPr>
                <w:rFonts w:ascii="Times New Roman" w:hAnsi="Times New Roman" w:cs="Times New Roman"/>
                <w:sz w:val="24"/>
                <w:szCs w:val="24"/>
                <w:lang w:val="kk-KZ"/>
              </w:rPr>
              <w:t>-</w:t>
            </w:r>
            <w:r w:rsidRPr="0097449A">
              <w:rPr>
                <w:rFonts w:ascii="Times New Roman" w:hAnsi="Times New Roman" w:cs="Times New Roman"/>
                <w:sz w:val="24"/>
                <w:szCs w:val="24"/>
              </w:rPr>
              <w:t>тұзақтарды» пайдалану;</w:t>
            </w:r>
          </w:p>
          <w:p w14:paraId="4900CB28" w14:textId="1BA0CCD8" w:rsidR="00796B2C" w:rsidRPr="0097449A" w:rsidRDefault="0054649D" w:rsidP="00330E05">
            <w:pPr>
              <w:pStyle w:val="a5"/>
              <w:numPr>
                <w:ilvl w:val="1"/>
                <w:numId w:val="26"/>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lastRenderedPageBreak/>
              <w:t>қорғал</w:t>
            </w:r>
            <w:r w:rsidRPr="0097449A">
              <w:rPr>
                <w:rFonts w:ascii="Times New Roman" w:hAnsi="Times New Roman" w:cs="Times New Roman"/>
                <w:sz w:val="24"/>
                <w:szCs w:val="24"/>
                <w:lang w:val="kk-KZ"/>
              </w:rPr>
              <w:t>атын</w:t>
            </w:r>
            <w:r w:rsidRPr="0097449A">
              <w:rPr>
                <w:rFonts w:ascii="Times New Roman" w:hAnsi="Times New Roman" w:cs="Times New Roman"/>
                <w:sz w:val="24"/>
                <w:szCs w:val="24"/>
              </w:rPr>
              <w:t xml:space="preserve"> активтерге </w:t>
            </w:r>
            <w:r w:rsidRPr="0097449A">
              <w:rPr>
                <w:rFonts w:ascii="Times New Roman" w:hAnsi="Times New Roman" w:cs="Times New Roman"/>
                <w:sz w:val="24"/>
                <w:szCs w:val="24"/>
                <w:lang w:val="kk-KZ"/>
              </w:rPr>
              <w:t xml:space="preserve">зиянткестердің </w:t>
            </w:r>
            <w:r w:rsidRPr="0097449A">
              <w:rPr>
                <w:rFonts w:ascii="Times New Roman" w:hAnsi="Times New Roman" w:cs="Times New Roman"/>
                <w:sz w:val="24"/>
                <w:szCs w:val="24"/>
              </w:rPr>
              <w:t xml:space="preserve">қол жеткізуін </w:t>
            </w:r>
            <w:r w:rsidR="00796B2C" w:rsidRPr="0097449A">
              <w:rPr>
                <w:rFonts w:ascii="Times New Roman" w:hAnsi="Times New Roman" w:cs="Times New Roman"/>
                <w:sz w:val="24"/>
                <w:szCs w:val="24"/>
              </w:rPr>
              <w:t>периметрлік құрылғыларда автоматты түрде блоктау;</w:t>
            </w:r>
          </w:p>
          <w:p w14:paraId="0BA763C1" w14:textId="77777777" w:rsidR="0054649D" w:rsidRPr="0097449A" w:rsidRDefault="0054649D" w:rsidP="00330E05">
            <w:pPr>
              <w:pStyle w:val="a5"/>
              <w:numPr>
                <w:ilvl w:val="1"/>
                <w:numId w:val="27"/>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t>Threat Intelligence:</w:t>
            </w:r>
          </w:p>
          <w:p w14:paraId="1B8D11A6" w14:textId="311CA7D5" w:rsidR="00796B2C" w:rsidRPr="0097449A" w:rsidRDefault="0054649D" w:rsidP="00330E05">
            <w:pPr>
              <w:pStyle w:val="a5"/>
              <w:numPr>
                <w:ilvl w:val="1"/>
                <w:numId w:val="27"/>
              </w:numPr>
              <w:ind w:left="709" w:hanging="284"/>
              <w:jc w:val="both"/>
              <w:rPr>
                <w:rFonts w:ascii="Times New Roman" w:hAnsi="Times New Roman" w:cs="Times New Roman"/>
                <w:sz w:val="24"/>
                <w:szCs w:val="24"/>
              </w:rPr>
            </w:pPr>
            <w:r w:rsidRPr="0097449A">
              <w:rPr>
                <w:rFonts w:ascii="Times New Roman" w:hAnsi="Times New Roman" w:cs="Times New Roman"/>
                <w:sz w:val="24"/>
                <w:szCs w:val="24"/>
                <w:lang w:val="kk-KZ"/>
              </w:rPr>
              <w:t>әшкерелеу</w:t>
            </w:r>
            <w:r w:rsidR="00796B2C" w:rsidRPr="0097449A">
              <w:rPr>
                <w:rFonts w:ascii="Times New Roman" w:hAnsi="Times New Roman" w:cs="Times New Roman"/>
                <w:sz w:val="24"/>
                <w:szCs w:val="24"/>
              </w:rPr>
              <w:t xml:space="preserve"> </w:t>
            </w:r>
            <w:r w:rsidRPr="0097449A">
              <w:rPr>
                <w:rFonts w:ascii="Times New Roman" w:hAnsi="Times New Roman" w:cs="Times New Roman"/>
                <w:sz w:val="24"/>
                <w:szCs w:val="24"/>
                <w:lang w:val="kk-KZ"/>
              </w:rPr>
              <w:t>индикаторларының</w:t>
            </w:r>
            <w:r w:rsidR="00796B2C" w:rsidRPr="0097449A">
              <w:rPr>
                <w:rFonts w:ascii="Times New Roman" w:hAnsi="Times New Roman" w:cs="Times New Roman"/>
                <w:sz w:val="24"/>
                <w:szCs w:val="24"/>
              </w:rPr>
              <w:t xml:space="preserve"> сыртқы көздерімен интеграциялау (IoC);</w:t>
            </w:r>
          </w:p>
          <w:p w14:paraId="0DEAD191" w14:textId="3FF94E2B" w:rsidR="00796B2C" w:rsidRPr="0097449A" w:rsidRDefault="00796B2C" w:rsidP="00330E05">
            <w:pPr>
              <w:pStyle w:val="a5"/>
              <w:numPr>
                <w:ilvl w:val="1"/>
                <w:numId w:val="27"/>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t>кибер</w:t>
            </w:r>
            <w:r w:rsidR="0054649D" w:rsidRPr="0097449A">
              <w:rPr>
                <w:rFonts w:ascii="Times New Roman" w:hAnsi="Times New Roman" w:cs="Times New Roman"/>
                <w:sz w:val="24"/>
                <w:szCs w:val="24"/>
                <w:lang w:val="kk-KZ"/>
              </w:rPr>
              <w:t>-тұзақ</w:t>
            </w:r>
            <w:r w:rsidRPr="0097449A">
              <w:rPr>
                <w:rFonts w:ascii="Times New Roman" w:hAnsi="Times New Roman" w:cs="Times New Roman"/>
                <w:sz w:val="24"/>
                <w:szCs w:val="24"/>
              </w:rPr>
              <w:t xml:space="preserve"> инфрақұрылымына жасалған шабуылдарды талдау нәтижелері бойынша нақты уақыт режимінде </w:t>
            </w:r>
            <w:r w:rsidR="0054649D" w:rsidRPr="0097449A">
              <w:rPr>
                <w:rFonts w:ascii="Times New Roman" w:hAnsi="Times New Roman" w:cs="Times New Roman"/>
                <w:sz w:val="24"/>
                <w:szCs w:val="24"/>
                <w:lang w:val="kk-KZ"/>
              </w:rPr>
              <w:t>әшкерелеу</w:t>
            </w:r>
            <w:r w:rsidR="0054649D" w:rsidRPr="0097449A">
              <w:rPr>
                <w:rFonts w:ascii="Times New Roman" w:hAnsi="Times New Roman" w:cs="Times New Roman"/>
                <w:sz w:val="24"/>
                <w:szCs w:val="24"/>
              </w:rPr>
              <w:t xml:space="preserve"> </w:t>
            </w:r>
            <w:r w:rsidR="0054649D" w:rsidRPr="0097449A">
              <w:rPr>
                <w:rFonts w:ascii="Times New Roman" w:hAnsi="Times New Roman" w:cs="Times New Roman"/>
                <w:sz w:val="24"/>
                <w:szCs w:val="24"/>
                <w:lang w:val="kk-KZ"/>
              </w:rPr>
              <w:t>индикаторларын</w:t>
            </w:r>
            <w:r w:rsidR="0054649D" w:rsidRPr="0097449A">
              <w:rPr>
                <w:rFonts w:ascii="Times New Roman" w:hAnsi="Times New Roman" w:cs="Times New Roman"/>
                <w:sz w:val="24"/>
                <w:szCs w:val="24"/>
              </w:rPr>
              <w:t xml:space="preserve"> </w:t>
            </w:r>
            <w:r w:rsidRPr="0097449A">
              <w:rPr>
                <w:rFonts w:ascii="Times New Roman" w:hAnsi="Times New Roman" w:cs="Times New Roman"/>
                <w:sz w:val="24"/>
                <w:szCs w:val="24"/>
              </w:rPr>
              <w:t>(IoC) анықтау;</w:t>
            </w:r>
          </w:p>
          <w:p w14:paraId="04766D5D" w14:textId="752B42C0" w:rsidR="00796B2C" w:rsidRPr="0097449A" w:rsidRDefault="00796B2C" w:rsidP="00330E05">
            <w:pPr>
              <w:pStyle w:val="a5"/>
              <w:numPr>
                <w:ilvl w:val="1"/>
                <w:numId w:val="27"/>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t xml:space="preserve">нақты уақыт режимінде </w:t>
            </w:r>
            <w:r w:rsidR="0054649D" w:rsidRPr="0097449A">
              <w:rPr>
                <w:rFonts w:ascii="Times New Roman" w:hAnsi="Times New Roman" w:cs="Times New Roman"/>
                <w:sz w:val="24"/>
                <w:szCs w:val="24"/>
                <w:lang w:val="kk-KZ"/>
              </w:rPr>
              <w:t>әшкерелеу</w:t>
            </w:r>
            <w:r w:rsidR="0054649D" w:rsidRPr="0097449A">
              <w:rPr>
                <w:rFonts w:ascii="Times New Roman" w:hAnsi="Times New Roman" w:cs="Times New Roman"/>
                <w:sz w:val="24"/>
                <w:szCs w:val="24"/>
              </w:rPr>
              <w:t xml:space="preserve"> </w:t>
            </w:r>
            <w:r w:rsidR="0054649D" w:rsidRPr="0097449A">
              <w:rPr>
                <w:rFonts w:ascii="Times New Roman" w:hAnsi="Times New Roman" w:cs="Times New Roman"/>
                <w:sz w:val="24"/>
                <w:szCs w:val="24"/>
                <w:lang w:val="kk-KZ"/>
              </w:rPr>
              <w:t>индикаторлары</w:t>
            </w:r>
            <w:r w:rsidR="0054649D" w:rsidRPr="0097449A">
              <w:rPr>
                <w:rFonts w:ascii="Times New Roman" w:hAnsi="Times New Roman" w:cs="Times New Roman"/>
                <w:sz w:val="24"/>
                <w:szCs w:val="24"/>
              </w:rPr>
              <w:t xml:space="preserve"> </w:t>
            </w:r>
            <w:r w:rsidRPr="0097449A">
              <w:rPr>
                <w:rFonts w:ascii="Times New Roman" w:hAnsi="Times New Roman" w:cs="Times New Roman"/>
                <w:sz w:val="24"/>
                <w:szCs w:val="24"/>
              </w:rPr>
              <w:t xml:space="preserve">(IoC) </w:t>
            </w:r>
            <w:r w:rsidR="00867851" w:rsidRPr="0097449A">
              <w:rPr>
                <w:rFonts w:ascii="Times New Roman" w:hAnsi="Times New Roman" w:cs="Times New Roman"/>
                <w:sz w:val="24"/>
                <w:szCs w:val="24"/>
                <w:lang w:val="kk-KZ"/>
              </w:rPr>
              <w:t xml:space="preserve">болуының </w:t>
            </w:r>
            <w:r w:rsidRPr="0097449A">
              <w:rPr>
                <w:rFonts w:ascii="Times New Roman" w:hAnsi="Times New Roman" w:cs="Times New Roman"/>
                <w:sz w:val="24"/>
                <w:szCs w:val="24"/>
              </w:rPr>
              <w:t>оқиғалар</w:t>
            </w:r>
            <w:r w:rsidR="00867851" w:rsidRPr="0097449A">
              <w:rPr>
                <w:rFonts w:ascii="Times New Roman" w:hAnsi="Times New Roman" w:cs="Times New Roman"/>
                <w:sz w:val="24"/>
                <w:szCs w:val="24"/>
                <w:lang w:val="kk-KZ"/>
              </w:rPr>
              <w:t>ы</w:t>
            </w:r>
            <w:r w:rsidRPr="0097449A">
              <w:rPr>
                <w:rFonts w:ascii="Times New Roman" w:hAnsi="Times New Roman" w:cs="Times New Roman"/>
                <w:sz w:val="24"/>
                <w:szCs w:val="24"/>
              </w:rPr>
              <w:t xml:space="preserve"> журналдарын талдау;</w:t>
            </w:r>
          </w:p>
          <w:p w14:paraId="4E4E396A" w14:textId="09556189" w:rsidR="00796B2C" w:rsidRPr="0097449A" w:rsidRDefault="00867851" w:rsidP="00330E05">
            <w:pPr>
              <w:pStyle w:val="a5"/>
              <w:numPr>
                <w:ilvl w:val="1"/>
                <w:numId w:val="27"/>
              </w:numPr>
              <w:ind w:left="709" w:hanging="284"/>
              <w:jc w:val="both"/>
              <w:rPr>
                <w:rFonts w:ascii="Times New Roman" w:hAnsi="Times New Roman" w:cs="Times New Roman"/>
                <w:sz w:val="24"/>
                <w:szCs w:val="24"/>
              </w:rPr>
            </w:pPr>
            <w:r w:rsidRPr="0097449A">
              <w:rPr>
                <w:rFonts w:ascii="Times New Roman" w:hAnsi="Times New Roman" w:cs="Times New Roman"/>
                <w:sz w:val="24"/>
                <w:szCs w:val="24"/>
                <w:lang w:val="kk-KZ"/>
              </w:rPr>
              <w:t>әшкерелеу</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kk-KZ"/>
              </w:rPr>
              <w:t>индикаторлары</w:t>
            </w:r>
            <w:r w:rsidRPr="0097449A">
              <w:rPr>
                <w:rFonts w:ascii="Times New Roman" w:hAnsi="Times New Roman" w:cs="Times New Roman"/>
                <w:sz w:val="24"/>
                <w:szCs w:val="24"/>
              </w:rPr>
              <w:t xml:space="preserve"> (IoC) болуы</w:t>
            </w:r>
            <w:r w:rsidRPr="0097449A">
              <w:rPr>
                <w:rFonts w:ascii="Times New Roman" w:hAnsi="Times New Roman" w:cs="Times New Roman"/>
                <w:sz w:val="24"/>
                <w:szCs w:val="24"/>
                <w:lang w:val="kk-KZ"/>
              </w:rPr>
              <w:t>ның</w:t>
            </w:r>
            <w:r w:rsidR="00796B2C" w:rsidRPr="0097449A">
              <w:rPr>
                <w:rFonts w:ascii="Times New Roman" w:hAnsi="Times New Roman" w:cs="Times New Roman"/>
                <w:sz w:val="24"/>
                <w:szCs w:val="24"/>
              </w:rPr>
              <w:t xml:space="preserve"> оқиғалар</w:t>
            </w:r>
            <w:r w:rsidRPr="0097449A">
              <w:rPr>
                <w:rFonts w:ascii="Times New Roman" w:hAnsi="Times New Roman" w:cs="Times New Roman"/>
                <w:sz w:val="24"/>
                <w:szCs w:val="24"/>
                <w:lang w:val="kk-KZ"/>
              </w:rPr>
              <w:t>ы</w:t>
            </w:r>
            <w:r w:rsidR="00796B2C" w:rsidRPr="0097449A">
              <w:rPr>
                <w:rFonts w:ascii="Times New Roman" w:hAnsi="Times New Roman" w:cs="Times New Roman"/>
                <w:sz w:val="24"/>
                <w:szCs w:val="24"/>
              </w:rPr>
              <w:t xml:space="preserve"> журналын мерзімді ретроспективті талдау;</w:t>
            </w:r>
          </w:p>
          <w:p w14:paraId="29FD6CEE" w14:textId="0E4A1063" w:rsidR="00796B2C" w:rsidRPr="0097449A" w:rsidRDefault="00796B2C" w:rsidP="00330E05">
            <w:pPr>
              <w:pStyle w:val="a5"/>
              <w:numPr>
                <w:ilvl w:val="1"/>
                <w:numId w:val="27"/>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t xml:space="preserve">TI </w:t>
            </w:r>
            <w:r w:rsidR="00867851" w:rsidRPr="0097449A">
              <w:rPr>
                <w:rFonts w:ascii="Times New Roman" w:hAnsi="Times New Roman" w:cs="Times New Roman"/>
                <w:sz w:val="24"/>
                <w:szCs w:val="24"/>
              </w:rPr>
              <w:t xml:space="preserve">коммерциялық </w:t>
            </w:r>
            <w:r w:rsidRPr="0097449A">
              <w:rPr>
                <w:rFonts w:ascii="Times New Roman" w:hAnsi="Times New Roman" w:cs="Times New Roman"/>
                <w:sz w:val="24"/>
                <w:szCs w:val="24"/>
              </w:rPr>
              <w:t>көздеріне (арналар, есептер және т.б.) қосылу мүмкіндігі (бөлек тариф бойынша);</w:t>
            </w:r>
          </w:p>
          <w:p w14:paraId="7A489CA2" w14:textId="2AEB8CA6" w:rsidR="00796B2C" w:rsidRPr="0097449A" w:rsidRDefault="00796B2C" w:rsidP="00867851">
            <w:pPr>
              <w:pStyle w:val="a5"/>
              <w:numPr>
                <w:ilvl w:val="0"/>
                <w:numId w:val="16"/>
              </w:numPr>
              <w:ind w:left="742"/>
              <w:jc w:val="both"/>
              <w:rPr>
                <w:rFonts w:ascii="Times New Roman" w:hAnsi="Times New Roman" w:cs="Times New Roman"/>
                <w:sz w:val="24"/>
                <w:szCs w:val="24"/>
              </w:rPr>
            </w:pPr>
            <w:r w:rsidRPr="0097449A">
              <w:rPr>
                <w:rFonts w:ascii="Times New Roman" w:hAnsi="Times New Roman" w:cs="Times New Roman"/>
                <w:sz w:val="24"/>
                <w:szCs w:val="24"/>
              </w:rPr>
              <w:t>Threat Hunting –</w:t>
            </w:r>
            <w:r w:rsidR="00867851" w:rsidRPr="0097449A">
              <w:rPr>
                <w:rFonts w:ascii="Times New Roman" w:hAnsi="Times New Roman" w:cs="Times New Roman"/>
                <w:sz w:val="24"/>
                <w:szCs w:val="24"/>
                <w:lang w:val="kk-KZ"/>
              </w:rPr>
              <w:t xml:space="preserve"> нақты уақыт режимінде алдын ал</w:t>
            </w:r>
            <w:r w:rsidR="005751DD" w:rsidRPr="0097449A">
              <w:rPr>
                <w:rFonts w:ascii="Times New Roman" w:hAnsi="Times New Roman" w:cs="Times New Roman"/>
                <w:sz w:val="24"/>
                <w:szCs w:val="24"/>
                <w:lang w:val="kk-KZ"/>
              </w:rPr>
              <w:t>а</w:t>
            </w:r>
            <w:r w:rsidR="00867851" w:rsidRPr="0097449A">
              <w:rPr>
                <w:rFonts w:ascii="Times New Roman" w:hAnsi="Times New Roman" w:cs="Times New Roman"/>
                <w:sz w:val="24"/>
                <w:szCs w:val="24"/>
                <w:lang w:val="kk-KZ"/>
              </w:rPr>
              <w:t xml:space="preserve"> қорғау құралдарымен және анықтау тетіктерімен анықталмаған Тапсырыс берушінің АТ-инфрақұрылымында </w:t>
            </w:r>
            <w:r w:rsidR="005751DD" w:rsidRPr="0097449A">
              <w:rPr>
                <w:rFonts w:ascii="Times New Roman" w:hAnsi="Times New Roman" w:cs="Times New Roman"/>
                <w:sz w:val="24"/>
                <w:szCs w:val="24"/>
                <w:lang w:val="kk-KZ"/>
              </w:rPr>
              <w:t xml:space="preserve">әшкерелеу </w:t>
            </w:r>
            <w:r w:rsidR="00867851" w:rsidRPr="0097449A">
              <w:rPr>
                <w:rFonts w:ascii="Times New Roman" w:hAnsi="Times New Roman" w:cs="Times New Roman"/>
                <w:sz w:val="24"/>
                <w:szCs w:val="24"/>
                <w:lang w:val="kk-KZ"/>
              </w:rPr>
              <w:t>іздерін іздестіру</w:t>
            </w:r>
            <w:r w:rsidR="005751DD" w:rsidRPr="0097449A">
              <w:rPr>
                <w:rFonts w:ascii="Times New Roman" w:hAnsi="Times New Roman" w:cs="Times New Roman"/>
                <w:sz w:val="24"/>
                <w:szCs w:val="24"/>
                <w:lang w:val="kk-KZ"/>
              </w:rPr>
              <w:t>:</w:t>
            </w:r>
            <w:r w:rsidR="00867851" w:rsidRPr="0097449A">
              <w:rPr>
                <w:rFonts w:ascii="Times New Roman" w:hAnsi="Times New Roman" w:cs="Times New Roman"/>
                <w:sz w:val="24"/>
                <w:szCs w:val="24"/>
                <w:lang w:val="kk-KZ"/>
              </w:rPr>
              <w:t xml:space="preserve"> </w:t>
            </w:r>
          </w:p>
          <w:p w14:paraId="4EADD934" w14:textId="2A5500F1" w:rsidR="00796B2C" w:rsidRPr="0097449A" w:rsidRDefault="005751DD" w:rsidP="00330E05">
            <w:pPr>
              <w:pStyle w:val="a5"/>
              <w:numPr>
                <w:ilvl w:val="1"/>
                <w:numId w:val="28"/>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t>қ</w:t>
            </w:r>
            <w:r w:rsidR="00796B2C" w:rsidRPr="0097449A">
              <w:rPr>
                <w:rFonts w:ascii="Times New Roman" w:hAnsi="Times New Roman" w:cs="Times New Roman"/>
                <w:sz w:val="24"/>
                <w:szCs w:val="24"/>
              </w:rPr>
              <w:t>олмен жұмыс режимінде Орындаушының талдаушыларымен;</w:t>
            </w:r>
          </w:p>
          <w:p w14:paraId="7E727E86" w14:textId="77777777" w:rsidR="00796B2C" w:rsidRPr="0097449A" w:rsidRDefault="00796B2C" w:rsidP="00330E05">
            <w:pPr>
              <w:pStyle w:val="a5"/>
              <w:numPr>
                <w:ilvl w:val="1"/>
                <w:numId w:val="28"/>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t>қауіпсіздік оқиғаларының автоматтандырылған ретроспективті корреляциясын қолдану;</w:t>
            </w:r>
          </w:p>
          <w:p w14:paraId="096CC455" w14:textId="1F607758" w:rsidR="00796B2C" w:rsidRPr="0097449A" w:rsidRDefault="00796B2C" w:rsidP="00330E05">
            <w:pPr>
              <w:pStyle w:val="a5"/>
              <w:numPr>
                <w:ilvl w:val="1"/>
                <w:numId w:val="28"/>
              </w:numPr>
              <w:ind w:left="709" w:hanging="284"/>
              <w:jc w:val="both"/>
              <w:rPr>
                <w:rFonts w:ascii="Times New Roman" w:hAnsi="Times New Roman" w:cs="Times New Roman"/>
                <w:sz w:val="24"/>
                <w:szCs w:val="24"/>
              </w:rPr>
            </w:pPr>
            <w:r w:rsidRPr="0097449A">
              <w:rPr>
                <w:rFonts w:ascii="Times New Roman" w:hAnsi="Times New Roman" w:cs="Times New Roman"/>
                <w:sz w:val="24"/>
                <w:szCs w:val="24"/>
              </w:rPr>
              <w:t xml:space="preserve">шабуылдарды анықтау және мамандандырылған сараптама жүргізу процесін </w:t>
            </w:r>
            <w:r w:rsidR="005751DD" w:rsidRPr="0097449A">
              <w:rPr>
                <w:rFonts w:ascii="Times New Roman" w:hAnsi="Times New Roman" w:cs="Times New Roman"/>
                <w:sz w:val="24"/>
                <w:szCs w:val="24"/>
                <w:lang w:val="kk-KZ"/>
              </w:rPr>
              <w:t>оңайлату</w:t>
            </w:r>
            <w:r w:rsidRPr="0097449A">
              <w:rPr>
                <w:rFonts w:ascii="Times New Roman" w:hAnsi="Times New Roman" w:cs="Times New Roman"/>
                <w:sz w:val="24"/>
                <w:szCs w:val="24"/>
              </w:rPr>
              <w:t xml:space="preserve"> үшін өзара байланысты оқиғалардың күрделі тізбектерін визуалды қайта құруды қолдану;</w:t>
            </w:r>
          </w:p>
          <w:p w14:paraId="2CB4A8DA" w14:textId="43F40D17" w:rsidR="00796B2C" w:rsidRPr="0097449A" w:rsidRDefault="00CC51BC"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rPr>
              <w:t>Орындаушы</w:t>
            </w:r>
            <w:r w:rsidR="005751DD" w:rsidRPr="0097449A">
              <w:rPr>
                <w:rFonts w:ascii="Times New Roman" w:hAnsi="Times New Roman" w:cs="Times New Roman"/>
                <w:sz w:val="24"/>
                <w:szCs w:val="24"/>
                <w:lang w:val="kk-KZ"/>
              </w:rPr>
              <w:t>ның</w:t>
            </w:r>
            <w:r w:rsidR="00796B2C" w:rsidRPr="0097449A">
              <w:rPr>
                <w:rFonts w:ascii="Times New Roman" w:hAnsi="Times New Roman" w:cs="Times New Roman"/>
                <w:sz w:val="24"/>
                <w:szCs w:val="24"/>
              </w:rPr>
              <w:t xml:space="preserve"> SOC технологиялық платформасын әкімшілендіру (SIEM серверлері, оқиғаларды жинау және сақтау жүйелері, ақпараттық қауіпсіздіктің күдікті оқиғалары/инциденттері, кибер</w:t>
            </w:r>
            <w:r w:rsidR="005751DD" w:rsidRPr="0097449A">
              <w:rPr>
                <w:rFonts w:ascii="Times New Roman" w:hAnsi="Times New Roman" w:cs="Times New Roman"/>
                <w:sz w:val="24"/>
                <w:szCs w:val="24"/>
                <w:lang w:val="kk-KZ"/>
              </w:rPr>
              <w:t>-</w:t>
            </w:r>
            <w:r w:rsidR="00796B2C" w:rsidRPr="0097449A">
              <w:rPr>
                <w:rFonts w:ascii="Times New Roman" w:hAnsi="Times New Roman" w:cs="Times New Roman"/>
                <w:sz w:val="24"/>
                <w:szCs w:val="24"/>
              </w:rPr>
              <w:t>тұзақтар туралы ақпарат алмасу жүйелері).</w:t>
            </w:r>
          </w:p>
          <w:p w14:paraId="29BE80F9" w14:textId="7E19C20C" w:rsidR="00796B2C" w:rsidRPr="0097449A" w:rsidRDefault="00796B2C"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rPr>
              <w:t xml:space="preserve">Анықталған инциденттер және оларға ден қою әдістері туралы ақпаратты </w:t>
            </w:r>
            <w:r w:rsidR="005872FC" w:rsidRPr="0097449A">
              <w:rPr>
                <w:rFonts w:ascii="Times New Roman" w:hAnsi="Times New Roman" w:cs="Times New Roman"/>
                <w:sz w:val="24"/>
                <w:szCs w:val="24"/>
              </w:rPr>
              <w:t xml:space="preserve">Тапсырыс берушіге </w:t>
            </w:r>
            <w:r w:rsidRPr="0097449A">
              <w:rPr>
                <w:rFonts w:ascii="Times New Roman" w:hAnsi="Times New Roman" w:cs="Times New Roman"/>
                <w:sz w:val="24"/>
                <w:szCs w:val="24"/>
              </w:rPr>
              <w:t xml:space="preserve"> жіберу және SLA белгіленген мерзімдерде олардың таралуын тоқтату, ақпараттық қауіпсіздік инциденттерін жою және алдын алу бойынша ұсыныстар беру (2.5.1.1-бөлім).</w:t>
            </w:r>
          </w:p>
          <w:p w14:paraId="0C6698C4" w14:textId="62EAFA57" w:rsidR="00796B2C" w:rsidRPr="0097449A" w:rsidRDefault="00796B2C"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rPr>
              <w:t xml:space="preserve">Тапсырыс беруші </w:t>
            </w:r>
            <w:r w:rsidR="00161B9B" w:rsidRPr="0097449A">
              <w:rPr>
                <w:rFonts w:ascii="Times New Roman" w:hAnsi="Times New Roman" w:cs="Times New Roman"/>
                <w:sz w:val="24"/>
                <w:szCs w:val="24"/>
                <w:lang w:val="kk-KZ"/>
              </w:rPr>
              <w:t>АҚЖО</w:t>
            </w:r>
            <w:r w:rsidRPr="0097449A">
              <w:rPr>
                <w:rFonts w:ascii="Times New Roman" w:hAnsi="Times New Roman" w:cs="Times New Roman"/>
                <w:sz w:val="24"/>
                <w:szCs w:val="24"/>
              </w:rPr>
              <w:t xml:space="preserve"> қызметтерін пайдаланудан бас тартқан жағдайда немесе Шарттың қолданылу мерзімі аяқталғаннан кейін Орындаушы 14 күнтізбелік күн ішінде Орындаушы ресурстарында орналасқан барлық жинақталған деректерді (оқиғаларды, желі ағындарын) мұрағаттауы керек. </w:t>
            </w:r>
            <w:r w:rsidR="005872FC" w:rsidRPr="0097449A">
              <w:rPr>
                <w:rFonts w:ascii="Times New Roman" w:hAnsi="Times New Roman" w:cs="Times New Roman"/>
                <w:sz w:val="24"/>
                <w:szCs w:val="24"/>
              </w:rPr>
              <w:t xml:space="preserve">Тапсырыс берушіге </w:t>
            </w:r>
            <w:r w:rsidRPr="0097449A">
              <w:rPr>
                <w:rFonts w:ascii="Times New Roman" w:hAnsi="Times New Roman" w:cs="Times New Roman"/>
                <w:sz w:val="24"/>
                <w:szCs w:val="24"/>
              </w:rPr>
              <w:t xml:space="preserve"> деректер мұрағатын қауіпсіз арна арқылы жүктеп алу немесе оны өзінің алынбалы тасымалдағышына көшіру мүмкіндігі берілуі керек. Мәліметтерді беру қабылдау-беру актісімен ресімделуі керек. Тапсырыс беруші берілген деректерді 3 (үш) жыл бойы сақтауға міндетті. Орындаушы Шарт тоқтатылғаннан кейін Тапсырыс берушінің деректерін өз ресурстарында 30 (отыз) күнтізбелік күн ішінде тегін сақтауға міндеттенеді. Мәліметтерді 30 (отыз) күнтізбелік күннен артық сақтау кезінде Тапсырыс беруші Орындаушының ресурстары туралы Тапсырыс берушінің ақпаратын сақтау мерзімі ішінде келісілген тарифтер бойынша Орындаушы қызметтерінің құнын төлейді.</w:t>
            </w:r>
          </w:p>
          <w:p w14:paraId="56FF558B" w14:textId="3A167E12" w:rsidR="00796B2C" w:rsidRPr="0097449A" w:rsidRDefault="00796B2C" w:rsidP="00330E05">
            <w:pPr>
              <w:pStyle w:val="a5"/>
              <w:numPr>
                <w:ilvl w:val="0"/>
                <w:numId w:val="16"/>
              </w:numPr>
              <w:ind w:left="709" w:hanging="283"/>
              <w:jc w:val="both"/>
              <w:rPr>
                <w:rFonts w:ascii="Times New Roman" w:hAnsi="Times New Roman" w:cs="Times New Roman"/>
                <w:sz w:val="24"/>
                <w:szCs w:val="24"/>
              </w:rPr>
            </w:pPr>
            <w:r w:rsidRPr="0097449A">
              <w:rPr>
                <w:rFonts w:ascii="Times New Roman" w:hAnsi="Times New Roman" w:cs="Times New Roman"/>
                <w:sz w:val="24"/>
                <w:szCs w:val="24"/>
              </w:rPr>
              <w:t>Сұраныс болмаған жағдайда жинақталған деректер, оның ішінде мұрағатталған деректер Тапсырыс берушінің алдын ала хабар</w:t>
            </w:r>
            <w:r w:rsidR="005751DD" w:rsidRPr="0097449A">
              <w:rPr>
                <w:rFonts w:ascii="Times New Roman" w:hAnsi="Times New Roman" w:cs="Times New Roman"/>
                <w:sz w:val="24"/>
                <w:szCs w:val="24"/>
                <w:lang w:val="kk-KZ"/>
              </w:rPr>
              <w:t>дар болуы</w:t>
            </w:r>
            <w:r w:rsidRPr="0097449A">
              <w:rPr>
                <w:rFonts w:ascii="Times New Roman" w:hAnsi="Times New Roman" w:cs="Times New Roman"/>
                <w:sz w:val="24"/>
                <w:szCs w:val="24"/>
              </w:rPr>
              <w:t xml:space="preserve"> және ықтимал қатысуы бойынша күнтізбелік 45 (қырық бес) күннен кешіктірмей жойыла</w:t>
            </w:r>
            <w:r w:rsidR="005751DD" w:rsidRPr="0097449A">
              <w:rPr>
                <w:rFonts w:ascii="Times New Roman" w:hAnsi="Times New Roman" w:cs="Times New Roman"/>
                <w:sz w:val="24"/>
                <w:szCs w:val="24"/>
                <w:lang w:val="kk-KZ"/>
              </w:rPr>
              <w:t>тын бола</w:t>
            </w:r>
            <w:r w:rsidRPr="0097449A">
              <w:rPr>
                <w:rFonts w:ascii="Times New Roman" w:hAnsi="Times New Roman" w:cs="Times New Roman"/>
                <w:sz w:val="24"/>
                <w:szCs w:val="24"/>
              </w:rPr>
              <w:t>ды.</w:t>
            </w:r>
          </w:p>
          <w:p w14:paraId="1C819422" w14:textId="77777777" w:rsidR="00796B2C" w:rsidRPr="0097449A" w:rsidRDefault="00796B2C" w:rsidP="00796B2C">
            <w:pPr>
              <w:pStyle w:val="a5"/>
              <w:ind w:left="1134"/>
              <w:jc w:val="both"/>
              <w:rPr>
                <w:rFonts w:ascii="Times New Roman" w:hAnsi="Times New Roman" w:cs="Times New Roman"/>
                <w:sz w:val="24"/>
                <w:szCs w:val="24"/>
              </w:rPr>
            </w:pPr>
          </w:p>
          <w:p w14:paraId="321C9FA3" w14:textId="505E203B" w:rsidR="00796B2C" w:rsidRPr="0097449A" w:rsidRDefault="002B378D" w:rsidP="00330E05">
            <w:pPr>
              <w:pStyle w:val="a5"/>
              <w:numPr>
                <w:ilvl w:val="3"/>
                <w:numId w:val="7"/>
              </w:numPr>
              <w:tabs>
                <w:tab w:val="left" w:pos="851"/>
              </w:tabs>
              <w:autoSpaceDE w:val="0"/>
              <w:autoSpaceDN w:val="0"/>
              <w:adjustRightInd w:val="0"/>
              <w:ind w:left="709" w:firstLine="0"/>
              <w:contextualSpacing w:val="0"/>
              <w:jc w:val="both"/>
              <w:rPr>
                <w:rFonts w:ascii="Times New Roman" w:hAnsi="Times New Roman" w:cs="Times New Roman"/>
                <w:b/>
                <w:sz w:val="24"/>
                <w:szCs w:val="24"/>
              </w:rPr>
            </w:pPr>
            <w:r w:rsidRPr="0097449A">
              <w:rPr>
                <w:rFonts w:ascii="Times New Roman" w:hAnsi="Times New Roman" w:cs="Times New Roman"/>
                <w:b/>
                <w:sz w:val="24"/>
                <w:szCs w:val="24"/>
              </w:rPr>
              <w:t xml:space="preserve">Ахуалдық  </w:t>
            </w:r>
            <w:r w:rsidR="00796B2C" w:rsidRPr="0097449A">
              <w:rPr>
                <w:rFonts w:ascii="Times New Roman" w:hAnsi="Times New Roman" w:cs="Times New Roman"/>
                <w:b/>
                <w:sz w:val="24"/>
                <w:szCs w:val="24"/>
              </w:rPr>
              <w:t xml:space="preserve"> орталы</w:t>
            </w:r>
            <w:r w:rsidR="005751DD" w:rsidRPr="0097449A">
              <w:rPr>
                <w:rFonts w:ascii="Times New Roman" w:hAnsi="Times New Roman" w:cs="Times New Roman"/>
                <w:b/>
                <w:sz w:val="24"/>
                <w:szCs w:val="24"/>
                <w:lang w:val="kk-KZ"/>
              </w:rPr>
              <w:t>қ</w:t>
            </w:r>
            <w:r w:rsidR="00796B2C" w:rsidRPr="0097449A">
              <w:rPr>
                <w:rFonts w:ascii="Times New Roman" w:hAnsi="Times New Roman" w:cs="Times New Roman"/>
                <w:b/>
                <w:sz w:val="24"/>
                <w:szCs w:val="24"/>
              </w:rPr>
              <w:t xml:space="preserve"> (</w:t>
            </w:r>
            <w:r w:rsidR="00161B9B" w:rsidRPr="0097449A">
              <w:rPr>
                <w:rFonts w:ascii="Times New Roman" w:hAnsi="Times New Roman" w:cs="Times New Roman"/>
                <w:b/>
                <w:sz w:val="24"/>
                <w:szCs w:val="24"/>
                <w:lang w:val="en-US"/>
              </w:rPr>
              <w:t>SOC</w:t>
            </w:r>
            <w:r w:rsidR="00796B2C" w:rsidRPr="0097449A">
              <w:rPr>
                <w:rFonts w:ascii="Times New Roman" w:hAnsi="Times New Roman" w:cs="Times New Roman"/>
                <w:b/>
                <w:sz w:val="24"/>
                <w:szCs w:val="24"/>
              </w:rPr>
              <w:t xml:space="preserve">) қызметтерін </w:t>
            </w:r>
            <w:r w:rsidR="005751DD" w:rsidRPr="0097449A">
              <w:rPr>
                <w:rFonts w:ascii="Times New Roman" w:hAnsi="Times New Roman" w:cs="Times New Roman"/>
                <w:b/>
                <w:sz w:val="24"/>
                <w:szCs w:val="24"/>
                <w:lang w:val="kk-KZ"/>
              </w:rPr>
              <w:t>ұсыну</w:t>
            </w:r>
            <w:r w:rsidR="00796B2C" w:rsidRPr="0097449A">
              <w:rPr>
                <w:rFonts w:ascii="Times New Roman" w:hAnsi="Times New Roman" w:cs="Times New Roman"/>
                <w:b/>
                <w:sz w:val="24"/>
                <w:szCs w:val="24"/>
              </w:rPr>
              <w:t xml:space="preserve"> деңгейінің </w:t>
            </w:r>
            <w:r w:rsidR="005751DD" w:rsidRPr="0097449A">
              <w:rPr>
                <w:rFonts w:ascii="Times New Roman" w:hAnsi="Times New Roman" w:cs="Times New Roman"/>
                <w:b/>
                <w:sz w:val="24"/>
                <w:szCs w:val="24"/>
                <w:lang w:val="kk-KZ"/>
              </w:rPr>
              <w:t>мақсатты</w:t>
            </w:r>
            <w:r w:rsidR="00796B2C" w:rsidRPr="0097449A">
              <w:rPr>
                <w:rFonts w:ascii="Times New Roman" w:hAnsi="Times New Roman" w:cs="Times New Roman"/>
                <w:b/>
                <w:sz w:val="24"/>
                <w:szCs w:val="24"/>
              </w:rPr>
              <w:t xml:space="preserve"> көрсеткіштері</w:t>
            </w:r>
          </w:p>
          <w:p w14:paraId="0F250E67" w14:textId="44630B95" w:rsidR="00796B2C" w:rsidRPr="0097449A" w:rsidRDefault="005751DD" w:rsidP="00330E05">
            <w:pPr>
              <w:pStyle w:val="a5"/>
              <w:widowControl w:val="0"/>
              <w:numPr>
                <w:ilvl w:val="0"/>
                <w:numId w:val="31"/>
              </w:numPr>
              <w:tabs>
                <w:tab w:val="left" w:pos="851"/>
              </w:tabs>
              <w:autoSpaceDE w:val="0"/>
              <w:autoSpaceDN w:val="0"/>
              <w:adjustRightInd w:val="0"/>
              <w:ind w:left="709" w:hanging="283"/>
              <w:jc w:val="both"/>
              <w:rPr>
                <w:rFonts w:ascii="Times New Roman" w:hAnsi="Times New Roman" w:cs="Times New Roman"/>
                <w:b/>
                <w:bCs/>
                <w:sz w:val="24"/>
                <w:szCs w:val="24"/>
              </w:rPr>
            </w:pPr>
            <w:r w:rsidRPr="0097449A">
              <w:rPr>
                <w:rFonts w:ascii="Times New Roman" w:hAnsi="Times New Roman" w:cs="Times New Roman"/>
                <w:sz w:val="24"/>
                <w:szCs w:val="24"/>
                <w:lang w:val="kk-KZ"/>
              </w:rPr>
              <w:t>Ахуалдық</w:t>
            </w:r>
            <w:r w:rsidR="00796B2C" w:rsidRPr="0097449A">
              <w:rPr>
                <w:rFonts w:ascii="Times New Roman" w:hAnsi="Times New Roman" w:cs="Times New Roman"/>
                <w:sz w:val="24"/>
                <w:szCs w:val="24"/>
              </w:rPr>
              <w:t xml:space="preserve"> орталық қызметін </w:t>
            </w:r>
            <w:r w:rsidRPr="0097449A">
              <w:rPr>
                <w:rFonts w:ascii="Times New Roman" w:hAnsi="Times New Roman" w:cs="Times New Roman"/>
                <w:sz w:val="24"/>
                <w:szCs w:val="24"/>
                <w:lang w:val="kk-KZ"/>
              </w:rPr>
              <w:t>ұсыну</w:t>
            </w:r>
            <w:r w:rsidR="00796B2C" w:rsidRPr="0097449A">
              <w:rPr>
                <w:rFonts w:ascii="Times New Roman" w:hAnsi="Times New Roman" w:cs="Times New Roman"/>
                <w:sz w:val="24"/>
                <w:szCs w:val="24"/>
              </w:rPr>
              <w:t xml:space="preserve"> деңгейінің мақсатты көрсеткіштері тек </w:t>
            </w:r>
            <w:r w:rsidR="00D806DA" w:rsidRPr="0097449A">
              <w:rPr>
                <w:rFonts w:ascii="Times New Roman" w:hAnsi="Times New Roman" w:cs="Times New Roman"/>
                <w:sz w:val="24"/>
                <w:szCs w:val="24"/>
              </w:rPr>
              <w:t>Тапсырыс берушінің</w:t>
            </w:r>
            <w:r w:rsidR="00796B2C" w:rsidRPr="0097449A">
              <w:rPr>
                <w:rFonts w:ascii="Times New Roman" w:hAnsi="Times New Roman" w:cs="Times New Roman"/>
                <w:sz w:val="24"/>
                <w:szCs w:val="24"/>
              </w:rPr>
              <w:t xml:space="preserve"> көздерінен кел</w:t>
            </w:r>
            <w:r w:rsidRPr="0097449A">
              <w:rPr>
                <w:rFonts w:ascii="Times New Roman" w:hAnsi="Times New Roman" w:cs="Times New Roman"/>
                <w:sz w:val="24"/>
                <w:szCs w:val="24"/>
                <w:lang w:val="kk-KZ"/>
              </w:rPr>
              <w:t>іп түсе</w:t>
            </w:r>
            <w:r w:rsidR="00796B2C" w:rsidRPr="0097449A">
              <w:rPr>
                <w:rFonts w:ascii="Times New Roman" w:hAnsi="Times New Roman" w:cs="Times New Roman"/>
                <w:sz w:val="24"/>
                <w:szCs w:val="24"/>
              </w:rPr>
              <w:t xml:space="preserve">тін оқиғаларға </w:t>
            </w:r>
            <w:r w:rsidRPr="0097449A">
              <w:rPr>
                <w:rFonts w:ascii="Times New Roman" w:hAnsi="Times New Roman" w:cs="Times New Roman"/>
                <w:sz w:val="24"/>
                <w:szCs w:val="24"/>
                <w:lang w:val="kk-KZ"/>
              </w:rPr>
              <w:t xml:space="preserve">ғана </w:t>
            </w:r>
            <w:r w:rsidR="00796B2C" w:rsidRPr="0097449A">
              <w:rPr>
                <w:rFonts w:ascii="Times New Roman" w:hAnsi="Times New Roman" w:cs="Times New Roman"/>
                <w:sz w:val="24"/>
                <w:szCs w:val="24"/>
              </w:rPr>
              <w:t>қолданылады және 4-кестеге сәйкес анықталады.</w:t>
            </w:r>
          </w:p>
          <w:p w14:paraId="1BA64542" w14:textId="77777777" w:rsidR="00796B2C" w:rsidRPr="0097449A" w:rsidRDefault="00796B2C" w:rsidP="00796B2C">
            <w:pPr>
              <w:pStyle w:val="a5"/>
              <w:keepNext/>
              <w:tabs>
                <w:tab w:val="left" w:pos="1134"/>
              </w:tabs>
              <w:autoSpaceDE w:val="0"/>
              <w:autoSpaceDN w:val="0"/>
              <w:adjustRightInd w:val="0"/>
              <w:ind w:left="5321"/>
              <w:jc w:val="both"/>
              <w:rPr>
                <w:rFonts w:ascii="Times New Roman" w:hAnsi="Times New Roman" w:cs="Times New Roman"/>
                <w:sz w:val="24"/>
                <w:szCs w:val="24"/>
              </w:rPr>
            </w:pPr>
            <w:r w:rsidRPr="0097449A">
              <w:rPr>
                <w:rFonts w:ascii="Times New Roman" w:hAnsi="Times New Roman" w:cs="Times New Roman"/>
                <w:sz w:val="24"/>
                <w:szCs w:val="24"/>
              </w:rPr>
              <w:t>4-кесте</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88"/>
              <w:gridCol w:w="2734"/>
              <w:gridCol w:w="1722"/>
              <w:gridCol w:w="2150"/>
              <w:gridCol w:w="945"/>
              <w:gridCol w:w="1967"/>
            </w:tblGrid>
            <w:tr w:rsidR="0097449A" w:rsidRPr="00E14A4B" w14:paraId="6ABBF781" w14:textId="77777777" w:rsidTr="005751DD">
              <w:trPr>
                <w:trHeight w:val="505"/>
                <w:tblHeader/>
              </w:trPr>
              <w:tc>
                <w:tcPr>
                  <w:tcW w:w="1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BBC586" w14:textId="34704471" w:rsidR="00796B2C" w:rsidRPr="0097449A" w:rsidRDefault="005751DD" w:rsidP="005751DD">
                  <w:pPr>
                    <w:keepNext/>
                    <w:spacing w:after="0" w:line="240" w:lineRule="auto"/>
                    <w:ind w:hanging="5"/>
                    <w:jc w:val="center"/>
                    <w:rPr>
                      <w:rFonts w:ascii="Times New Roman" w:hAnsi="Times New Roman" w:cs="Times New Roman"/>
                      <w:b/>
                      <w:sz w:val="24"/>
                      <w:szCs w:val="24"/>
                      <w:lang w:val="kk-KZ"/>
                    </w:rPr>
                  </w:pPr>
                  <w:r w:rsidRPr="0097449A">
                    <w:rPr>
                      <w:rFonts w:ascii="Times New Roman" w:hAnsi="Times New Roman" w:cs="Times New Roman"/>
                      <w:b/>
                      <w:sz w:val="24"/>
                      <w:szCs w:val="24"/>
                      <w:lang w:val="kk-KZ"/>
                    </w:rPr>
                    <w:lastRenderedPageBreak/>
                    <w:t>№</w:t>
                  </w:r>
                </w:p>
              </w:tc>
              <w:tc>
                <w:tcPr>
                  <w:tcW w:w="1394"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29589A2" w14:textId="1D696271" w:rsidR="00796B2C" w:rsidRPr="0097449A" w:rsidRDefault="005751DD" w:rsidP="005751DD">
                  <w:pPr>
                    <w:keepNext/>
                    <w:spacing w:after="0" w:line="240" w:lineRule="auto"/>
                    <w:ind w:firstLine="26"/>
                    <w:jc w:val="center"/>
                    <w:rPr>
                      <w:rFonts w:ascii="Times New Roman" w:hAnsi="Times New Roman" w:cs="Times New Roman"/>
                      <w:b/>
                      <w:sz w:val="24"/>
                      <w:szCs w:val="24"/>
                      <w:lang w:val="kk-KZ"/>
                    </w:rPr>
                  </w:pPr>
                  <w:r w:rsidRPr="0097449A">
                    <w:rPr>
                      <w:rFonts w:ascii="Times New Roman" w:hAnsi="Times New Roman" w:cs="Times New Roman"/>
                      <w:b/>
                      <w:sz w:val="24"/>
                      <w:szCs w:val="24"/>
                      <w:lang w:val="kk-KZ"/>
                    </w:rPr>
                    <w:t>Көрсеткіш</w:t>
                  </w:r>
                </w:p>
              </w:tc>
              <w:tc>
                <w:tcPr>
                  <w:tcW w:w="87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DCDF187" w14:textId="6246FADB" w:rsidR="00796B2C" w:rsidRPr="0097449A" w:rsidRDefault="0007528A" w:rsidP="005751DD">
                  <w:pPr>
                    <w:keepNext/>
                    <w:spacing w:after="0" w:line="240" w:lineRule="auto"/>
                    <w:jc w:val="center"/>
                    <w:rPr>
                      <w:rFonts w:ascii="Times New Roman" w:hAnsi="Times New Roman" w:cs="Times New Roman"/>
                      <w:b/>
                      <w:sz w:val="24"/>
                      <w:szCs w:val="24"/>
                    </w:rPr>
                  </w:pPr>
                  <w:r w:rsidRPr="0097449A">
                    <w:rPr>
                      <w:rFonts w:ascii="Times New Roman" w:hAnsi="Times New Roman" w:cs="Times New Roman"/>
                      <w:b/>
                      <w:sz w:val="24"/>
                      <w:szCs w:val="24"/>
                      <w:lang w:val="kk-KZ"/>
                    </w:rPr>
                    <w:t>Сыни</w:t>
                  </w:r>
                  <w:r w:rsidR="00796B2C" w:rsidRPr="0097449A">
                    <w:rPr>
                      <w:rFonts w:ascii="Times New Roman" w:hAnsi="Times New Roman" w:cs="Times New Roman"/>
                      <w:b/>
                      <w:sz w:val="24"/>
                      <w:szCs w:val="24"/>
                    </w:rPr>
                    <w:t xml:space="preserve"> деңгейі</w:t>
                  </w:r>
                </w:p>
              </w:tc>
              <w:tc>
                <w:tcPr>
                  <w:tcW w:w="1096"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60B7B48A" w14:textId="172ADA12" w:rsidR="00796B2C" w:rsidRPr="0097449A" w:rsidRDefault="00CC51BC" w:rsidP="005751DD">
                  <w:pPr>
                    <w:keepNext/>
                    <w:spacing w:after="0" w:line="240" w:lineRule="auto"/>
                    <w:ind w:firstLine="28"/>
                    <w:jc w:val="center"/>
                    <w:rPr>
                      <w:rFonts w:ascii="Times New Roman" w:hAnsi="Times New Roman" w:cs="Times New Roman"/>
                      <w:b/>
                      <w:sz w:val="24"/>
                      <w:szCs w:val="24"/>
                    </w:rPr>
                  </w:pPr>
                  <w:r w:rsidRPr="0097449A">
                    <w:rPr>
                      <w:rFonts w:ascii="Times New Roman" w:hAnsi="Times New Roman" w:cs="Times New Roman"/>
                      <w:b/>
                      <w:sz w:val="24"/>
                      <w:szCs w:val="24"/>
                    </w:rPr>
                    <w:t>Орындаушы</w:t>
                  </w:r>
                  <w:r w:rsidR="005751DD" w:rsidRPr="0097449A">
                    <w:rPr>
                      <w:rFonts w:ascii="Times New Roman" w:hAnsi="Times New Roman" w:cs="Times New Roman"/>
                      <w:b/>
                      <w:sz w:val="24"/>
                      <w:szCs w:val="24"/>
                    </w:rPr>
                    <w:t>ның</w:t>
                  </w:r>
                  <w:r w:rsidR="00796B2C" w:rsidRPr="0097449A">
                    <w:rPr>
                      <w:rFonts w:ascii="Times New Roman" w:hAnsi="Times New Roman" w:cs="Times New Roman"/>
                      <w:b/>
                      <w:sz w:val="24"/>
                      <w:szCs w:val="24"/>
                    </w:rPr>
                    <w:t xml:space="preserve"> </w:t>
                  </w:r>
                  <w:r w:rsidR="005751DD" w:rsidRPr="0097449A">
                    <w:rPr>
                      <w:rFonts w:ascii="Times New Roman" w:hAnsi="Times New Roman" w:cs="Times New Roman"/>
                      <w:b/>
                      <w:sz w:val="24"/>
                      <w:szCs w:val="24"/>
                      <w:lang w:val="kk-KZ"/>
                    </w:rPr>
                    <w:t>әрекет ету</w:t>
                  </w:r>
                  <w:r w:rsidR="00796B2C" w:rsidRPr="0097449A">
                    <w:rPr>
                      <w:rFonts w:ascii="Times New Roman" w:hAnsi="Times New Roman" w:cs="Times New Roman"/>
                      <w:b/>
                      <w:sz w:val="24"/>
                      <w:szCs w:val="24"/>
                    </w:rPr>
                    <w:t xml:space="preserve"> уақыты</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0295EC93" w14:textId="086C82F5" w:rsidR="00796B2C" w:rsidRPr="0097449A" w:rsidRDefault="005751DD" w:rsidP="005751DD">
                  <w:pPr>
                    <w:keepNext/>
                    <w:spacing w:after="0" w:line="240" w:lineRule="auto"/>
                    <w:ind w:firstLine="28"/>
                    <w:jc w:val="center"/>
                    <w:rPr>
                      <w:rFonts w:ascii="Times New Roman" w:hAnsi="Times New Roman" w:cs="Times New Roman"/>
                      <w:b/>
                      <w:sz w:val="24"/>
                      <w:szCs w:val="24"/>
                      <w:lang w:val="kk-KZ"/>
                    </w:rPr>
                  </w:pPr>
                  <w:r w:rsidRPr="0097449A">
                    <w:rPr>
                      <w:rFonts w:ascii="Times New Roman" w:hAnsi="Times New Roman" w:cs="Times New Roman"/>
                      <w:b/>
                      <w:sz w:val="24"/>
                      <w:szCs w:val="24"/>
                      <w:lang w:val="kk-KZ"/>
                    </w:rPr>
                    <w:t>Табель</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14:paraId="4CA18018" w14:textId="181E015B" w:rsidR="00796B2C" w:rsidRPr="0097449A" w:rsidRDefault="00D806DA" w:rsidP="005751DD">
                  <w:pPr>
                    <w:keepNext/>
                    <w:spacing w:after="0" w:line="240" w:lineRule="auto"/>
                    <w:ind w:firstLine="28"/>
                    <w:jc w:val="center"/>
                    <w:rPr>
                      <w:rFonts w:ascii="Times New Roman" w:hAnsi="Times New Roman" w:cs="Times New Roman"/>
                      <w:b/>
                      <w:sz w:val="24"/>
                      <w:szCs w:val="24"/>
                      <w:lang w:val="kk-KZ"/>
                    </w:rPr>
                  </w:pPr>
                  <w:r w:rsidRPr="0097449A">
                    <w:rPr>
                      <w:rFonts w:ascii="Times New Roman" w:hAnsi="Times New Roman" w:cs="Times New Roman"/>
                      <w:b/>
                      <w:sz w:val="24"/>
                      <w:szCs w:val="24"/>
                      <w:lang w:val="kk-KZ"/>
                    </w:rPr>
                    <w:t>Тапсырыс берушінің</w:t>
                  </w:r>
                  <w:r w:rsidR="00796B2C" w:rsidRPr="0097449A">
                    <w:rPr>
                      <w:rFonts w:ascii="Times New Roman" w:hAnsi="Times New Roman" w:cs="Times New Roman"/>
                      <w:b/>
                      <w:sz w:val="24"/>
                      <w:szCs w:val="24"/>
                      <w:lang w:val="kk-KZ"/>
                    </w:rPr>
                    <w:t xml:space="preserve"> </w:t>
                  </w:r>
                  <w:r w:rsidR="005751DD" w:rsidRPr="0097449A">
                    <w:rPr>
                      <w:rFonts w:ascii="Times New Roman" w:hAnsi="Times New Roman" w:cs="Times New Roman"/>
                      <w:b/>
                      <w:sz w:val="24"/>
                      <w:szCs w:val="24"/>
                      <w:lang w:val="kk-KZ"/>
                    </w:rPr>
                    <w:t>әрекет ету</w:t>
                  </w:r>
                  <w:r w:rsidR="00796B2C" w:rsidRPr="0097449A">
                    <w:rPr>
                      <w:rFonts w:ascii="Times New Roman" w:hAnsi="Times New Roman" w:cs="Times New Roman"/>
                      <w:b/>
                      <w:sz w:val="24"/>
                      <w:szCs w:val="24"/>
                      <w:lang w:val="kk-KZ"/>
                    </w:rPr>
                    <w:t xml:space="preserve"> уақыты</w:t>
                  </w:r>
                </w:p>
              </w:tc>
            </w:tr>
            <w:tr w:rsidR="0097449A" w:rsidRPr="0097449A" w14:paraId="3DA238A1" w14:textId="77777777" w:rsidTr="005751DD">
              <w:trPr>
                <w:trHeight w:val="964"/>
              </w:trPr>
              <w:tc>
                <w:tcPr>
                  <w:tcW w:w="147" w:type="pct"/>
                  <w:vMerge w:val="restart"/>
                  <w:tcBorders>
                    <w:top w:val="single" w:sz="4" w:space="0" w:color="auto"/>
                    <w:left w:val="single" w:sz="4" w:space="0" w:color="auto"/>
                    <w:right w:val="single" w:sz="4" w:space="0" w:color="auto"/>
                  </w:tcBorders>
                  <w:shd w:val="clear" w:color="auto" w:fill="auto"/>
                  <w:vAlign w:val="center"/>
                </w:tcPr>
                <w:p w14:paraId="4812F817" w14:textId="77777777" w:rsidR="00796B2C" w:rsidRPr="0097449A" w:rsidRDefault="00796B2C" w:rsidP="00330E05">
                  <w:pPr>
                    <w:widowControl w:val="0"/>
                    <w:numPr>
                      <w:ilvl w:val="0"/>
                      <w:numId w:val="29"/>
                    </w:numPr>
                    <w:tabs>
                      <w:tab w:val="left" w:pos="267"/>
                    </w:tabs>
                    <w:spacing w:after="0" w:line="240" w:lineRule="auto"/>
                    <w:ind w:left="0" w:hanging="5"/>
                    <w:jc w:val="both"/>
                    <w:rPr>
                      <w:rFonts w:ascii="Times New Roman" w:hAnsi="Times New Roman" w:cs="Times New Roman"/>
                      <w:sz w:val="24"/>
                      <w:szCs w:val="24"/>
                      <w:lang w:val="kk-KZ"/>
                    </w:rPr>
                  </w:pPr>
                </w:p>
              </w:tc>
              <w:tc>
                <w:tcPr>
                  <w:tcW w:w="1394" w:type="pct"/>
                  <w:vMerge w:val="restart"/>
                  <w:tcBorders>
                    <w:top w:val="single" w:sz="4" w:space="0" w:color="auto"/>
                    <w:left w:val="single" w:sz="4" w:space="0" w:color="auto"/>
                    <w:right w:val="single" w:sz="4" w:space="0" w:color="auto"/>
                  </w:tcBorders>
                  <w:shd w:val="clear" w:color="auto" w:fill="auto"/>
                  <w:tcMar>
                    <w:top w:w="72" w:type="dxa"/>
                    <w:left w:w="144" w:type="dxa"/>
                    <w:bottom w:w="72" w:type="dxa"/>
                    <w:right w:w="144" w:type="dxa"/>
                  </w:tcMar>
                  <w:vAlign w:val="center"/>
                  <w:hideMark/>
                </w:tcPr>
                <w:p w14:paraId="1AC4573C" w14:textId="10A6D456" w:rsidR="00796B2C" w:rsidRPr="0097449A" w:rsidRDefault="00DD73A9" w:rsidP="00DD73A9">
                  <w:pPr>
                    <w:spacing w:after="0" w:line="240" w:lineRule="auto"/>
                    <w:ind w:firstLine="26"/>
                    <w:jc w:val="both"/>
                    <w:rPr>
                      <w:rFonts w:ascii="Times New Roman" w:hAnsi="Times New Roman" w:cs="Times New Roman"/>
                      <w:sz w:val="24"/>
                      <w:szCs w:val="24"/>
                      <w:lang w:val="kk-KZ"/>
                    </w:rPr>
                  </w:pPr>
                  <w:r w:rsidRPr="0097449A">
                    <w:rPr>
                      <w:rFonts w:ascii="Times New Roman" w:eastAsia="Times New Roman" w:hAnsi="Times New Roman" w:cs="Times New Roman"/>
                      <w:sz w:val="24"/>
                      <w:szCs w:val="24"/>
                      <w:lang w:val="kk-KZ"/>
                    </w:rPr>
                    <w:t>Орындаушының Тапсырыс берушінің SIEM-де тіркелген сәттен бастап, алғашқы талдау, жалған іске қосу белгісіне тексеру, санаттау жүргізгеннен кейін, алғашқы ден қою бойынша ұсынымдар бере отырып, ЖО/ ақпараттық қауіпсіздік инциденті туралы хабардар ету уақыты</w:t>
                  </w:r>
                </w:p>
              </w:tc>
              <w:tc>
                <w:tcPr>
                  <w:tcW w:w="87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9535A35" w14:textId="77777777" w:rsidR="00796B2C" w:rsidRPr="0097449A" w:rsidRDefault="00796B2C" w:rsidP="00796B2C">
                  <w:pPr>
                    <w:autoSpaceDE w:val="0"/>
                    <w:autoSpaceDN w:val="0"/>
                    <w:adjustRightInd w:val="0"/>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en-US"/>
                    </w:rPr>
                    <w:t>4 – сыни</w:t>
                  </w:r>
                </w:p>
              </w:tc>
              <w:tc>
                <w:tcPr>
                  <w:tcW w:w="1096"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DB8930D" w14:textId="77777777" w:rsidR="00796B2C" w:rsidRPr="0097449A" w:rsidRDefault="00796B2C" w:rsidP="00796B2C">
                  <w:pPr>
                    <w:spacing w:after="0" w:line="240" w:lineRule="auto"/>
                    <w:ind w:firstLine="28"/>
                    <w:jc w:val="both"/>
                    <w:rPr>
                      <w:rFonts w:ascii="Times New Roman" w:hAnsi="Times New Roman" w:cs="Times New Roman"/>
                      <w:sz w:val="24"/>
                      <w:szCs w:val="24"/>
                    </w:rPr>
                  </w:pPr>
                  <w:r w:rsidRPr="0097449A">
                    <w:rPr>
                      <w:rFonts w:ascii="Times New Roman" w:eastAsia="Times New Roman" w:hAnsi="Times New Roman" w:cs="Times New Roman"/>
                      <w:sz w:val="24"/>
                      <w:szCs w:val="24"/>
                      <w:lang w:val="en-US"/>
                    </w:rPr>
                    <w:t>30 минут</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7CEE0D7F" w14:textId="77777777" w:rsidR="00796B2C" w:rsidRPr="0097449A" w:rsidRDefault="00796B2C" w:rsidP="00796B2C">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rPr>
                    <w:t>24х7</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5388AEAE" w14:textId="0D92D3D0" w:rsidR="00796B2C" w:rsidRPr="0097449A" w:rsidRDefault="005751DD" w:rsidP="00796B2C">
                  <w:pPr>
                    <w:spacing w:after="0" w:line="240" w:lineRule="auto"/>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Қолданылмайды</w:t>
                  </w:r>
                </w:p>
              </w:tc>
            </w:tr>
            <w:tr w:rsidR="0097449A" w:rsidRPr="0097449A" w14:paraId="6C770437" w14:textId="77777777" w:rsidTr="005751DD">
              <w:trPr>
                <w:trHeight w:val="964"/>
              </w:trPr>
              <w:tc>
                <w:tcPr>
                  <w:tcW w:w="147" w:type="pct"/>
                  <w:vMerge/>
                  <w:tcBorders>
                    <w:left w:val="single" w:sz="4" w:space="0" w:color="auto"/>
                    <w:right w:val="single" w:sz="4" w:space="0" w:color="auto"/>
                  </w:tcBorders>
                  <w:shd w:val="clear" w:color="auto" w:fill="auto"/>
                  <w:vAlign w:val="center"/>
                  <w:hideMark/>
                </w:tcPr>
                <w:p w14:paraId="13635627" w14:textId="77777777" w:rsidR="005751DD" w:rsidRPr="0097449A" w:rsidRDefault="005751DD" w:rsidP="005751DD">
                  <w:pPr>
                    <w:spacing w:after="0" w:line="240" w:lineRule="auto"/>
                    <w:ind w:hanging="5"/>
                    <w:jc w:val="both"/>
                    <w:rPr>
                      <w:rFonts w:ascii="Times New Roman" w:hAnsi="Times New Roman" w:cs="Times New Roman"/>
                      <w:sz w:val="24"/>
                      <w:szCs w:val="24"/>
                    </w:rPr>
                  </w:pPr>
                </w:p>
              </w:tc>
              <w:tc>
                <w:tcPr>
                  <w:tcW w:w="1394" w:type="pct"/>
                  <w:vMerge/>
                  <w:tcBorders>
                    <w:left w:val="single" w:sz="4" w:space="0" w:color="auto"/>
                    <w:right w:val="single" w:sz="4" w:space="0" w:color="auto"/>
                  </w:tcBorders>
                  <w:shd w:val="clear" w:color="auto" w:fill="auto"/>
                  <w:vAlign w:val="center"/>
                  <w:hideMark/>
                </w:tcPr>
                <w:p w14:paraId="64ECCB97" w14:textId="77777777" w:rsidR="005751DD" w:rsidRPr="0097449A" w:rsidRDefault="005751DD" w:rsidP="005751DD">
                  <w:pPr>
                    <w:spacing w:after="0" w:line="240" w:lineRule="auto"/>
                    <w:jc w:val="both"/>
                    <w:rPr>
                      <w:rFonts w:ascii="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6B4B4D40" w14:textId="77777777" w:rsidR="005751DD" w:rsidRPr="0097449A" w:rsidRDefault="005751DD" w:rsidP="005751DD">
                  <w:pPr>
                    <w:autoSpaceDE w:val="0"/>
                    <w:autoSpaceDN w:val="0"/>
                    <w:adjustRightInd w:val="0"/>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en-US"/>
                    </w:rPr>
                    <w:t>3 – Жоғары</w:t>
                  </w:r>
                </w:p>
              </w:tc>
              <w:tc>
                <w:tcPr>
                  <w:tcW w:w="1096"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2DF7195"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eastAsia="Times New Roman" w:hAnsi="Times New Roman" w:cs="Times New Roman"/>
                      <w:sz w:val="24"/>
                      <w:szCs w:val="24"/>
                    </w:rPr>
                    <w:t>45 минут</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1115392C"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rPr>
                    <w:t>24х7</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763F10DE" w14:textId="0B023C7A" w:rsidR="005751DD" w:rsidRPr="0097449A" w:rsidRDefault="005751DD" w:rsidP="005751DD">
                  <w:pPr>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kk-KZ"/>
                    </w:rPr>
                    <w:t>Қолданылмайды</w:t>
                  </w:r>
                </w:p>
              </w:tc>
            </w:tr>
            <w:tr w:rsidR="0097449A" w:rsidRPr="0097449A" w14:paraId="704DA150" w14:textId="77777777" w:rsidTr="005751DD">
              <w:trPr>
                <w:trHeight w:val="964"/>
              </w:trPr>
              <w:tc>
                <w:tcPr>
                  <w:tcW w:w="147" w:type="pct"/>
                  <w:vMerge/>
                  <w:tcBorders>
                    <w:left w:val="single" w:sz="4" w:space="0" w:color="auto"/>
                    <w:right w:val="single" w:sz="4" w:space="0" w:color="auto"/>
                  </w:tcBorders>
                  <w:shd w:val="clear" w:color="auto" w:fill="auto"/>
                  <w:vAlign w:val="center"/>
                  <w:hideMark/>
                </w:tcPr>
                <w:p w14:paraId="2CE99DA7" w14:textId="77777777" w:rsidR="005751DD" w:rsidRPr="0097449A" w:rsidRDefault="005751DD" w:rsidP="005751DD">
                  <w:pPr>
                    <w:spacing w:after="0" w:line="240" w:lineRule="auto"/>
                    <w:ind w:hanging="5"/>
                    <w:jc w:val="both"/>
                    <w:rPr>
                      <w:rFonts w:ascii="Times New Roman" w:hAnsi="Times New Roman" w:cs="Times New Roman"/>
                      <w:sz w:val="24"/>
                      <w:szCs w:val="24"/>
                    </w:rPr>
                  </w:pPr>
                </w:p>
              </w:tc>
              <w:tc>
                <w:tcPr>
                  <w:tcW w:w="1394" w:type="pct"/>
                  <w:vMerge/>
                  <w:tcBorders>
                    <w:left w:val="single" w:sz="4" w:space="0" w:color="auto"/>
                    <w:right w:val="single" w:sz="4" w:space="0" w:color="auto"/>
                  </w:tcBorders>
                  <w:shd w:val="clear" w:color="auto" w:fill="auto"/>
                  <w:vAlign w:val="center"/>
                  <w:hideMark/>
                </w:tcPr>
                <w:p w14:paraId="1951EA42" w14:textId="77777777" w:rsidR="005751DD" w:rsidRPr="0097449A" w:rsidRDefault="005751DD" w:rsidP="005751DD">
                  <w:pPr>
                    <w:spacing w:after="0" w:line="240" w:lineRule="auto"/>
                    <w:jc w:val="both"/>
                    <w:rPr>
                      <w:rFonts w:ascii="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694B09A" w14:textId="77777777" w:rsidR="005751DD" w:rsidRPr="0097449A" w:rsidRDefault="005751DD" w:rsidP="005751DD">
                  <w:pPr>
                    <w:autoSpaceDE w:val="0"/>
                    <w:autoSpaceDN w:val="0"/>
                    <w:adjustRightInd w:val="0"/>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rPr>
                    <w:t>2 – Орташа</w:t>
                  </w:r>
                </w:p>
              </w:tc>
              <w:tc>
                <w:tcPr>
                  <w:tcW w:w="1096"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14800DA"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eastAsia="Times New Roman" w:hAnsi="Times New Roman" w:cs="Times New Roman"/>
                      <w:sz w:val="24"/>
                      <w:szCs w:val="24"/>
                    </w:rPr>
                    <w:t>2 сағат</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02557D3F"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rPr>
                    <w:t>24х7</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24B28965" w14:textId="1D8DB0DA" w:rsidR="005751DD" w:rsidRPr="0097449A" w:rsidRDefault="005751DD" w:rsidP="005751DD">
                  <w:pPr>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kk-KZ"/>
                    </w:rPr>
                    <w:t>Қолданылмайды</w:t>
                  </w:r>
                </w:p>
              </w:tc>
            </w:tr>
            <w:tr w:rsidR="0097449A" w:rsidRPr="0097449A" w14:paraId="6F9F1A52" w14:textId="77777777" w:rsidTr="005751DD">
              <w:trPr>
                <w:trHeight w:val="964"/>
              </w:trPr>
              <w:tc>
                <w:tcPr>
                  <w:tcW w:w="147" w:type="pct"/>
                  <w:vMerge/>
                  <w:tcBorders>
                    <w:left w:val="single" w:sz="4" w:space="0" w:color="auto"/>
                    <w:bottom w:val="single" w:sz="4" w:space="0" w:color="auto"/>
                    <w:right w:val="single" w:sz="4" w:space="0" w:color="auto"/>
                  </w:tcBorders>
                  <w:shd w:val="clear" w:color="auto" w:fill="auto"/>
                  <w:vAlign w:val="center"/>
                </w:tcPr>
                <w:p w14:paraId="6D325EB0" w14:textId="77777777" w:rsidR="005751DD" w:rsidRPr="0097449A" w:rsidRDefault="005751DD" w:rsidP="005751DD">
                  <w:pPr>
                    <w:spacing w:after="0" w:line="240" w:lineRule="auto"/>
                    <w:ind w:hanging="5"/>
                    <w:jc w:val="both"/>
                    <w:rPr>
                      <w:rFonts w:ascii="Times New Roman" w:hAnsi="Times New Roman" w:cs="Times New Roman"/>
                      <w:sz w:val="24"/>
                      <w:szCs w:val="24"/>
                    </w:rPr>
                  </w:pPr>
                </w:p>
              </w:tc>
              <w:tc>
                <w:tcPr>
                  <w:tcW w:w="1394" w:type="pct"/>
                  <w:vMerge/>
                  <w:tcBorders>
                    <w:left w:val="single" w:sz="4" w:space="0" w:color="auto"/>
                    <w:bottom w:val="single" w:sz="4" w:space="0" w:color="auto"/>
                    <w:right w:val="single" w:sz="4" w:space="0" w:color="auto"/>
                  </w:tcBorders>
                  <w:shd w:val="clear" w:color="auto" w:fill="auto"/>
                  <w:vAlign w:val="center"/>
                </w:tcPr>
                <w:p w14:paraId="4067840B" w14:textId="77777777" w:rsidR="005751DD" w:rsidRPr="0097449A" w:rsidRDefault="005751DD" w:rsidP="005751DD">
                  <w:pPr>
                    <w:spacing w:after="0" w:line="240" w:lineRule="auto"/>
                    <w:jc w:val="both"/>
                    <w:rPr>
                      <w:rFonts w:ascii="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5E416872" w14:textId="509AAF42" w:rsidR="005751DD" w:rsidRPr="0097449A" w:rsidRDefault="0007528A" w:rsidP="005751DD">
                  <w:pPr>
                    <w:autoSpaceDE w:val="0"/>
                    <w:autoSpaceDN w:val="0"/>
                    <w:adjustRightInd w:val="0"/>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en-US"/>
                    </w:rPr>
                    <w:t xml:space="preserve">1 – </w:t>
                  </w:r>
                  <w:r w:rsidRPr="0097449A">
                    <w:rPr>
                      <w:rFonts w:ascii="Times New Roman" w:hAnsi="Times New Roman" w:cs="Times New Roman"/>
                      <w:sz w:val="24"/>
                      <w:szCs w:val="24"/>
                      <w:lang w:val="kk-KZ"/>
                    </w:rPr>
                    <w:t>Т</w:t>
                  </w:r>
                  <w:r w:rsidR="005751DD" w:rsidRPr="0097449A">
                    <w:rPr>
                      <w:rFonts w:ascii="Times New Roman" w:hAnsi="Times New Roman" w:cs="Times New Roman"/>
                      <w:sz w:val="24"/>
                      <w:szCs w:val="24"/>
                      <w:lang w:val="en-US"/>
                    </w:rPr>
                    <w:t>өмен</w:t>
                  </w:r>
                </w:p>
              </w:tc>
              <w:tc>
                <w:tcPr>
                  <w:tcW w:w="1096"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0E50BE13"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eastAsia="Times New Roman" w:hAnsi="Times New Roman" w:cs="Times New Roman"/>
                      <w:sz w:val="24"/>
                      <w:szCs w:val="24"/>
                    </w:rPr>
                    <w:t>6 сағат</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4A989E84"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rPr>
                    <w:t>24х7</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5C060FF5" w14:textId="59DB3F15" w:rsidR="005751DD" w:rsidRPr="0097449A" w:rsidRDefault="005751DD" w:rsidP="005751DD">
                  <w:pPr>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kk-KZ"/>
                    </w:rPr>
                    <w:t>Қолданылмайды</w:t>
                  </w:r>
                </w:p>
              </w:tc>
            </w:tr>
            <w:tr w:rsidR="0097449A" w:rsidRPr="0097449A" w14:paraId="1F5650DF" w14:textId="77777777" w:rsidTr="005751DD">
              <w:trPr>
                <w:trHeight w:val="283"/>
              </w:trPr>
              <w:tc>
                <w:tcPr>
                  <w:tcW w:w="147" w:type="pct"/>
                  <w:vMerge w:val="restart"/>
                  <w:tcBorders>
                    <w:top w:val="single" w:sz="4" w:space="0" w:color="auto"/>
                    <w:left w:val="single" w:sz="4" w:space="0" w:color="auto"/>
                    <w:right w:val="single" w:sz="4" w:space="0" w:color="auto"/>
                  </w:tcBorders>
                  <w:shd w:val="clear" w:color="auto" w:fill="auto"/>
                  <w:vAlign w:val="center"/>
                </w:tcPr>
                <w:p w14:paraId="45C1A058" w14:textId="77777777" w:rsidR="005751DD" w:rsidRPr="0097449A" w:rsidRDefault="005751DD" w:rsidP="005751DD">
                  <w:pPr>
                    <w:widowControl w:val="0"/>
                    <w:numPr>
                      <w:ilvl w:val="0"/>
                      <w:numId w:val="29"/>
                    </w:numPr>
                    <w:tabs>
                      <w:tab w:val="left" w:pos="267"/>
                    </w:tabs>
                    <w:spacing w:after="0" w:line="240" w:lineRule="auto"/>
                    <w:ind w:left="0" w:hanging="5"/>
                    <w:jc w:val="both"/>
                    <w:rPr>
                      <w:rFonts w:ascii="Times New Roman" w:hAnsi="Times New Roman" w:cs="Times New Roman"/>
                      <w:sz w:val="24"/>
                      <w:szCs w:val="24"/>
                    </w:rPr>
                  </w:pPr>
                </w:p>
              </w:tc>
              <w:tc>
                <w:tcPr>
                  <w:tcW w:w="1394" w:type="pct"/>
                  <w:vMerge w:val="restart"/>
                  <w:tcBorders>
                    <w:top w:val="single" w:sz="4" w:space="0" w:color="auto"/>
                    <w:left w:val="single" w:sz="4" w:space="0" w:color="auto"/>
                    <w:right w:val="single" w:sz="4" w:space="0" w:color="auto"/>
                  </w:tcBorders>
                  <w:shd w:val="clear" w:color="auto" w:fill="auto"/>
                  <w:tcMar>
                    <w:top w:w="72" w:type="dxa"/>
                    <w:left w:w="144" w:type="dxa"/>
                    <w:bottom w:w="72" w:type="dxa"/>
                    <w:right w:w="144" w:type="dxa"/>
                  </w:tcMar>
                  <w:vAlign w:val="center"/>
                  <w:hideMark/>
                </w:tcPr>
                <w:p w14:paraId="303120D1" w14:textId="7935A693" w:rsidR="005751DD" w:rsidRPr="0097449A" w:rsidRDefault="005751DD" w:rsidP="00DD73A9">
                  <w:pPr>
                    <w:spacing w:after="0" w:line="240" w:lineRule="auto"/>
                    <w:ind w:firstLine="26"/>
                    <w:jc w:val="both"/>
                    <w:rPr>
                      <w:rFonts w:ascii="Times New Roman" w:hAnsi="Times New Roman" w:cs="Times New Roman"/>
                      <w:sz w:val="24"/>
                      <w:szCs w:val="24"/>
                    </w:rPr>
                  </w:pPr>
                  <w:r w:rsidRPr="0097449A">
                    <w:rPr>
                      <w:rFonts w:ascii="Times New Roman" w:hAnsi="Times New Roman" w:cs="Times New Roman"/>
                      <w:sz w:val="24"/>
                      <w:szCs w:val="24"/>
                    </w:rPr>
                    <w:t xml:space="preserve">Ақпараттық қауіпсіздік инцидентін Тапсырыс беруші  растаған сәттен бастап ақпараттық қауіпсіздік инцидентіне қарсы </w:t>
                  </w:r>
                  <w:r w:rsidR="00DD73A9" w:rsidRPr="0097449A">
                    <w:rPr>
                      <w:rFonts w:ascii="Times New Roman" w:hAnsi="Times New Roman" w:cs="Times New Roman"/>
                      <w:sz w:val="24"/>
                      <w:szCs w:val="24"/>
                      <w:lang w:val="kk-KZ"/>
                    </w:rPr>
                    <w:t>іс-қимыл</w:t>
                  </w:r>
                  <w:r w:rsidRPr="0097449A">
                    <w:rPr>
                      <w:rFonts w:ascii="Times New Roman" w:hAnsi="Times New Roman" w:cs="Times New Roman"/>
                      <w:sz w:val="24"/>
                      <w:szCs w:val="24"/>
                    </w:rPr>
                    <w:t xml:space="preserve"> бойынша ұсынымдар беру</w:t>
                  </w:r>
                </w:p>
              </w:tc>
              <w:tc>
                <w:tcPr>
                  <w:tcW w:w="87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67C4CB63" w14:textId="627638D3" w:rsidR="005751DD" w:rsidRPr="0097449A" w:rsidRDefault="005751DD" w:rsidP="0007528A">
                  <w:pPr>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en-US"/>
                    </w:rPr>
                    <w:t xml:space="preserve">4 – </w:t>
                  </w:r>
                  <w:r w:rsidR="0007528A" w:rsidRPr="0097449A">
                    <w:rPr>
                      <w:rFonts w:ascii="Times New Roman" w:hAnsi="Times New Roman" w:cs="Times New Roman"/>
                      <w:sz w:val="24"/>
                      <w:szCs w:val="24"/>
                      <w:lang w:val="kk-KZ"/>
                    </w:rPr>
                    <w:t>С</w:t>
                  </w:r>
                  <w:r w:rsidRPr="0097449A">
                    <w:rPr>
                      <w:rFonts w:ascii="Times New Roman" w:hAnsi="Times New Roman" w:cs="Times New Roman"/>
                      <w:sz w:val="24"/>
                      <w:szCs w:val="24"/>
                      <w:lang w:val="en-US"/>
                    </w:rPr>
                    <w:t>ыни</w:t>
                  </w:r>
                </w:p>
              </w:tc>
              <w:tc>
                <w:tcPr>
                  <w:tcW w:w="1096"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3BB9087"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lang w:val="en-US"/>
                    </w:rPr>
                    <w:t>1 сағат</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4DA42C50"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rPr>
                    <w:t>24х7</w:t>
                  </w:r>
                </w:p>
              </w:tc>
              <w:tc>
                <w:tcPr>
                  <w:tcW w:w="1003" w:type="pct"/>
                  <w:tcBorders>
                    <w:top w:val="single" w:sz="4" w:space="0" w:color="auto"/>
                    <w:left w:val="single" w:sz="4" w:space="0" w:color="auto"/>
                    <w:bottom w:val="single" w:sz="4" w:space="0" w:color="auto"/>
                    <w:right w:val="single" w:sz="4" w:space="0" w:color="auto"/>
                  </w:tcBorders>
                  <w:shd w:val="clear" w:color="auto" w:fill="auto"/>
                  <w:hideMark/>
                </w:tcPr>
                <w:p w14:paraId="2E44C56A" w14:textId="3AC92EC4"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lang w:val="kk-KZ"/>
                    </w:rPr>
                    <w:t>Қолданылмайды</w:t>
                  </w:r>
                </w:p>
              </w:tc>
            </w:tr>
            <w:tr w:rsidR="0097449A" w:rsidRPr="0097449A" w14:paraId="4343BC18" w14:textId="77777777" w:rsidTr="005751DD">
              <w:trPr>
                <w:trHeight w:val="283"/>
              </w:trPr>
              <w:tc>
                <w:tcPr>
                  <w:tcW w:w="147" w:type="pct"/>
                  <w:vMerge/>
                  <w:tcBorders>
                    <w:left w:val="single" w:sz="4" w:space="0" w:color="auto"/>
                    <w:right w:val="single" w:sz="4" w:space="0" w:color="auto"/>
                  </w:tcBorders>
                  <w:shd w:val="clear" w:color="auto" w:fill="auto"/>
                  <w:vAlign w:val="center"/>
                </w:tcPr>
                <w:p w14:paraId="4D693AED" w14:textId="77777777" w:rsidR="005751DD" w:rsidRPr="0097449A" w:rsidRDefault="005751DD" w:rsidP="005751DD">
                  <w:pPr>
                    <w:widowControl w:val="0"/>
                    <w:numPr>
                      <w:ilvl w:val="0"/>
                      <w:numId w:val="29"/>
                    </w:numPr>
                    <w:tabs>
                      <w:tab w:val="left" w:pos="267"/>
                    </w:tabs>
                    <w:spacing w:after="0" w:line="240" w:lineRule="auto"/>
                    <w:ind w:left="0" w:hanging="5"/>
                    <w:jc w:val="both"/>
                    <w:rPr>
                      <w:rFonts w:ascii="Times New Roman" w:hAnsi="Times New Roman" w:cs="Times New Roman"/>
                      <w:sz w:val="24"/>
                      <w:szCs w:val="24"/>
                    </w:rPr>
                  </w:pPr>
                </w:p>
              </w:tc>
              <w:tc>
                <w:tcPr>
                  <w:tcW w:w="1394" w:type="pct"/>
                  <w:vMerge/>
                  <w:tcBorders>
                    <w:left w:val="single" w:sz="4" w:space="0" w:color="auto"/>
                    <w:right w:val="single" w:sz="4" w:space="0" w:color="auto"/>
                  </w:tcBorders>
                  <w:shd w:val="clear" w:color="auto" w:fill="auto"/>
                  <w:tcMar>
                    <w:top w:w="72" w:type="dxa"/>
                    <w:left w:w="144" w:type="dxa"/>
                    <w:bottom w:w="72" w:type="dxa"/>
                    <w:right w:w="144" w:type="dxa"/>
                  </w:tcMar>
                  <w:vAlign w:val="center"/>
                </w:tcPr>
                <w:p w14:paraId="59066D9D" w14:textId="77777777" w:rsidR="005751DD" w:rsidRPr="0097449A" w:rsidRDefault="005751DD" w:rsidP="005751DD">
                  <w:pPr>
                    <w:spacing w:after="0" w:line="240" w:lineRule="auto"/>
                    <w:ind w:firstLine="26"/>
                    <w:jc w:val="both"/>
                    <w:rPr>
                      <w:rFonts w:ascii="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66A7FFDE" w14:textId="77777777" w:rsidR="005751DD" w:rsidRPr="0097449A" w:rsidRDefault="005751DD" w:rsidP="005751DD">
                  <w:pPr>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en-US"/>
                    </w:rPr>
                    <w:t>3 – Жоғары</w:t>
                  </w:r>
                </w:p>
              </w:tc>
              <w:tc>
                <w:tcPr>
                  <w:tcW w:w="1096"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60FCDB3"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lang w:val="en-US"/>
                    </w:rPr>
                    <w:t>2 сағат</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37533501"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rPr>
                    <w:t>24х7</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0E252D33" w14:textId="40083C2F" w:rsidR="005751DD" w:rsidRPr="0097449A" w:rsidRDefault="005751DD" w:rsidP="005751DD">
                  <w:pPr>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kk-KZ"/>
                    </w:rPr>
                    <w:t>Қолданылмайды</w:t>
                  </w:r>
                </w:p>
              </w:tc>
            </w:tr>
            <w:tr w:rsidR="0097449A" w:rsidRPr="0097449A" w14:paraId="50ACFA1B" w14:textId="77777777" w:rsidTr="005751DD">
              <w:trPr>
                <w:trHeight w:val="283"/>
              </w:trPr>
              <w:tc>
                <w:tcPr>
                  <w:tcW w:w="147" w:type="pct"/>
                  <w:vMerge/>
                  <w:tcBorders>
                    <w:left w:val="single" w:sz="4" w:space="0" w:color="auto"/>
                    <w:right w:val="single" w:sz="4" w:space="0" w:color="auto"/>
                  </w:tcBorders>
                  <w:shd w:val="clear" w:color="auto" w:fill="auto"/>
                  <w:vAlign w:val="center"/>
                </w:tcPr>
                <w:p w14:paraId="1893B1E6" w14:textId="77777777" w:rsidR="005751DD" w:rsidRPr="0097449A" w:rsidRDefault="005751DD" w:rsidP="005751DD">
                  <w:pPr>
                    <w:widowControl w:val="0"/>
                    <w:numPr>
                      <w:ilvl w:val="0"/>
                      <w:numId w:val="29"/>
                    </w:numPr>
                    <w:tabs>
                      <w:tab w:val="left" w:pos="267"/>
                    </w:tabs>
                    <w:spacing w:after="0" w:line="240" w:lineRule="auto"/>
                    <w:ind w:left="0" w:hanging="5"/>
                    <w:jc w:val="both"/>
                    <w:rPr>
                      <w:rFonts w:ascii="Times New Roman" w:hAnsi="Times New Roman" w:cs="Times New Roman"/>
                      <w:sz w:val="24"/>
                      <w:szCs w:val="24"/>
                    </w:rPr>
                  </w:pPr>
                </w:p>
              </w:tc>
              <w:tc>
                <w:tcPr>
                  <w:tcW w:w="1394" w:type="pct"/>
                  <w:vMerge/>
                  <w:tcBorders>
                    <w:left w:val="single" w:sz="4" w:space="0" w:color="auto"/>
                    <w:right w:val="single" w:sz="4" w:space="0" w:color="auto"/>
                  </w:tcBorders>
                  <w:shd w:val="clear" w:color="auto" w:fill="auto"/>
                  <w:tcMar>
                    <w:top w:w="72" w:type="dxa"/>
                    <w:left w:w="144" w:type="dxa"/>
                    <w:bottom w:w="72" w:type="dxa"/>
                    <w:right w:w="144" w:type="dxa"/>
                  </w:tcMar>
                  <w:vAlign w:val="center"/>
                </w:tcPr>
                <w:p w14:paraId="751C7B79" w14:textId="77777777" w:rsidR="005751DD" w:rsidRPr="0097449A" w:rsidRDefault="005751DD" w:rsidP="005751DD">
                  <w:pPr>
                    <w:spacing w:after="0" w:line="240" w:lineRule="auto"/>
                    <w:ind w:firstLine="26"/>
                    <w:jc w:val="both"/>
                    <w:rPr>
                      <w:rFonts w:ascii="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60B9D6A1" w14:textId="77777777" w:rsidR="005751DD" w:rsidRPr="0097449A" w:rsidRDefault="005751DD" w:rsidP="005751DD">
                  <w:pPr>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rPr>
                    <w:t>2 – Орташа</w:t>
                  </w:r>
                </w:p>
              </w:tc>
              <w:tc>
                <w:tcPr>
                  <w:tcW w:w="1096"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46BBA20"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rPr>
                    <w:t>4 сағат</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43D03D15" w14:textId="77777777" w:rsidR="005751DD" w:rsidRPr="0097449A" w:rsidRDefault="005751DD" w:rsidP="005751DD">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rPr>
                    <w:t>24х7</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26C43834" w14:textId="03C59587" w:rsidR="005751DD" w:rsidRPr="0097449A" w:rsidRDefault="005751DD" w:rsidP="005751DD">
                  <w:pPr>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kk-KZ"/>
                    </w:rPr>
                    <w:t>Қолданылмайды</w:t>
                  </w:r>
                </w:p>
              </w:tc>
            </w:tr>
            <w:tr w:rsidR="0097449A" w:rsidRPr="0097449A" w14:paraId="6779F996" w14:textId="77777777" w:rsidTr="005751DD">
              <w:trPr>
                <w:trHeight w:val="21"/>
              </w:trPr>
              <w:tc>
                <w:tcPr>
                  <w:tcW w:w="147" w:type="pct"/>
                  <w:vMerge/>
                  <w:tcBorders>
                    <w:left w:val="single" w:sz="4" w:space="0" w:color="auto"/>
                    <w:right w:val="single" w:sz="4" w:space="0" w:color="auto"/>
                  </w:tcBorders>
                  <w:shd w:val="clear" w:color="auto" w:fill="auto"/>
                  <w:vAlign w:val="center"/>
                </w:tcPr>
                <w:p w14:paraId="1703C822" w14:textId="77777777" w:rsidR="00796B2C" w:rsidRPr="0097449A" w:rsidRDefault="00796B2C" w:rsidP="00330E05">
                  <w:pPr>
                    <w:widowControl w:val="0"/>
                    <w:numPr>
                      <w:ilvl w:val="0"/>
                      <w:numId w:val="29"/>
                    </w:numPr>
                    <w:tabs>
                      <w:tab w:val="left" w:pos="267"/>
                    </w:tabs>
                    <w:spacing w:after="0" w:line="240" w:lineRule="auto"/>
                    <w:ind w:left="0" w:hanging="5"/>
                    <w:jc w:val="both"/>
                    <w:rPr>
                      <w:rFonts w:ascii="Times New Roman" w:hAnsi="Times New Roman" w:cs="Times New Roman"/>
                      <w:sz w:val="24"/>
                      <w:szCs w:val="24"/>
                    </w:rPr>
                  </w:pPr>
                </w:p>
              </w:tc>
              <w:tc>
                <w:tcPr>
                  <w:tcW w:w="1394" w:type="pct"/>
                  <w:vMerge/>
                  <w:tcBorders>
                    <w:left w:val="single" w:sz="4" w:space="0" w:color="auto"/>
                    <w:right w:val="single" w:sz="4" w:space="0" w:color="auto"/>
                  </w:tcBorders>
                  <w:shd w:val="clear" w:color="auto" w:fill="auto"/>
                  <w:tcMar>
                    <w:top w:w="72" w:type="dxa"/>
                    <w:left w:w="144" w:type="dxa"/>
                    <w:bottom w:w="72" w:type="dxa"/>
                    <w:right w:w="144" w:type="dxa"/>
                  </w:tcMar>
                  <w:vAlign w:val="center"/>
                </w:tcPr>
                <w:p w14:paraId="07219087" w14:textId="77777777" w:rsidR="00796B2C" w:rsidRPr="0097449A" w:rsidRDefault="00796B2C" w:rsidP="00796B2C">
                  <w:pPr>
                    <w:spacing w:after="0" w:line="240" w:lineRule="auto"/>
                    <w:ind w:firstLine="26"/>
                    <w:jc w:val="both"/>
                    <w:rPr>
                      <w:rFonts w:ascii="Times New Roman" w:hAnsi="Times New Roman" w:cs="Times New Roman"/>
                      <w:sz w:val="24"/>
                      <w:szCs w:val="24"/>
                    </w:rPr>
                  </w:pPr>
                </w:p>
              </w:tc>
              <w:tc>
                <w:tcPr>
                  <w:tcW w:w="878"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2DB24C28" w14:textId="4816C9C4" w:rsidR="00796B2C" w:rsidRPr="0097449A" w:rsidRDefault="00796B2C" w:rsidP="00DD73A9">
                  <w:pPr>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en-US"/>
                    </w:rPr>
                    <w:t xml:space="preserve">1 – </w:t>
                  </w:r>
                  <w:r w:rsidR="00DD73A9" w:rsidRPr="0097449A">
                    <w:rPr>
                      <w:rFonts w:ascii="Times New Roman" w:hAnsi="Times New Roman" w:cs="Times New Roman"/>
                      <w:sz w:val="24"/>
                      <w:szCs w:val="24"/>
                      <w:lang w:val="kk-KZ"/>
                    </w:rPr>
                    <w:t>Т</w:t>
                  </w:r>
                  <w:r w:rsidRPr="0097449A">
                    <w:rPr>
                      <w:rFonts w:ascii="Times New Roman" w:hAnsi="Times New Roman" w:cs="Times New Roman"/>
                      <w:sz w:val="24"/>
                      <w:szCs w:val="24"/>
                      <w:lang w:val="en-US"/>
                    </w:rPr>
                    <w:t>өмен</w:t>
                  </w:r>
                </w:p>
              </w:tc>
              <w:tc>
                <w:tcPr>
                  <w:tcW w:w="1096" w:type="pct"/>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2C206E74" w14:textId="77777777" w:rsidR="00796B2C" w:rsidRPr="0097449A" w:rsidRDefault="00796B2C" w:rsidP="00796B2C">
                  <w:pPr>
                    <w:spacing w:after="0" w:line="240" w:lineRule="auto"/>
                    <w:ind w:firstLine="28"/>
                    <w:jc w:val="both"/>
                    <w:rPr>
                      <w:rFonts w:ascii="Times New Roman" w:hAnsi="Times New Roman" w:cs="Times New Roman"/>
                      <w:sz w:val="24"/>
                      <w:szCs w:val="24"/>
                    </w:rPr>
                  </w:pPr>
                  <w:r w:rsidRPr="0097449A">
                    <w:rPr>
                      <w:rFonts w:ascii="Times New Roman" w:eastAsia="Times New Roman" w:hAnsi="Times New Roman" w:cs="Times New Roman"/>
                      <w:sz w:val="24"/>
                      <w:szCs w:val="24"/>
                    </w:rPr>
                    <w:t>18 сағат</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733A1C66" w14:textId="77777777" w:rsidR="00796B2C" w:rsidRPr="0097449A" w:rsidRDefault="00796B2C" w:rsidP="00796B2C">
                  <w:pPr>
                    <w:spacing w:after="0" w:line="240" w:lineRule="auto"/>
                    <w:ind w:firstLine="28"/>
                    <w:jc w:val="both"/>
                    <w:rPr>
                      <w:rFonts w:ascii="Times New Roman" w:hAnsi="Times New Roman" w:cs="Times New Roman"/>
                      <w:sz w:val="24"/>
                      <w:szCs w:val="24"/>
                    </w:rPr>
                  </w:pPr>
                  <w:r w:rsidRPr="0097449A">
                    <w:rPr>
                      <w:rFonts w:ascii="Times New Roman" w:hAnsi="Times New Roman" w:cs="Times New Roman"/>
                      <w:sz w:val="24"/>
                      <w:szCs w:val="24"/>
                    </w:rPr>
                    <w:t>24х7</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1760611B" w14:textId="5B939BB5" w:rsidR="00796B2C" w:rsidRPr="0097449A" w:rsidRDefault="005751DD" w:rsidP="00796B2C">
                  <w:pPr>
                    <w:spacing w:after="0" w:line="240" w:lineRule="auto"/>
                    <w:jc w:val="both"/>
                    <w:rPr>
                      <w:rFonts w:ascii="Times New Roman" w:hAnsi="Times New Roman" w:cs="Times New Roman"/>
                      <w:sz w:val="24"/>
                      <w:szCs w:val="24"/>
                    </w:rPr>
                  </w:pPr>
                  <w:r w:rsidRPr="0097449A">
                    <w:rPr>
                      <w:rFonts w:ascii="Times New Roman" w:hAnsi="Times New Roman" w:cs="Times New Roman"/>
                      <w:sz w:val="24"/>
                      <w:szCs w:val="24"/>
                      <w:lang w:val="kk-KZ"/>
                    </w:rPr>
                    <w:t>Қолданылмайды</w:t>
                  </w:r>
                </w:p>
              </w:tc>
            </w:tr>
          </w:tbl>
          <w:p w14:paraId="4D68D2D9" w14:textId="77777777" w:rsidR="00796B2C" w:rsidRPr="0097449A" w:rsidRDefault="00796B2C" w:rsidP="00796B2C">
            <w:pPr>
              <w:keepLines/>
              <w:ind w:firstLine="567"/>
              <w:jc w:val="both"/>
              <w:rPr>
                <w:rFonts w:ascii="Times New Roman" w:eastAsia="Times New Roman" w:hAnsi="Times New Roman" w:cs="Times New Roman"/>
                <w:sz w:val="24"/>
                <w:szCs w:val="24"/>
              </w:rPr>
            </w:pPr>
          </w:p>
          <w:p w14:paraId="496DA320" w14:textId="235A6290" w:rsidR="00796B2C" w:rsidRPr="0097449A" w:rsidRDefault="00DD73A9" w:rsidP="00330E05">
            <w:pPr>
              <w:pStyle w:val="a5"/>
              <w:widowControl w:val="0"/>
              <w:numPr>
                <w:ilvl w:val="0"/>
                <w:numId w:val="31"/>
              </w:numPr>
              <w:tabs>
                <w:tab w:val="left" w:pos="1134"/>
              </w:tabs>
              <w:autoSpaceDE w:val="0"/>
              <w:autoSpaceDN w:val="0"/>
              <w:adjustRightInd w:val="0"/>
              <w:ind w:left="1134" w:hanging="283"/>
              <w:jc w:val="both"/>
              <w:rPr>
                <w:rFonts w:ascii="Times New Roman" w:hAnsi="Times New Roman" w:cs="Times New Roman"/>
                <w:b/>
                <w:bCs/>
                <w:sz w:val="24"/>
                <w:szCs w:val="24"/>
              </w:rPr>
            </w:pPr>
            <w:r w:rsidRPr="0097449A">
              <w:rPr>
                <w:rFonts w:ascii="Times New Roman" w:hAnsi="Times New Roman" w:cs="Times New Roman"/>
                <w:sz w:val="24"/>
                <w:szCs w:val="24"/>
                <w:lang w:val="kk-KZ"/>
              </w:rPr>
              <w:t>ЖО</w:t>
            </w:r>
            <w:r w:rsidR="00796B2C" w:rsidRPr="0097449A">
              <w:rPr>
                <w:rFonts w:ascii="Times New Roman" w:hAnsi="Times New Roman" w:cs="Times New Roman"/>
                <w:sz w:val="24"/>
                <w:szCs w:val="24"/>
              </w:rPr>
              <w:t xml:space="preserve">/инциденттің </w:t>
            </w:r>
            <w:r w:rsidR="0007528A" w:rsidRPr="0097449A">
              <w:rPr>
                <w:rFonts w:ascii="Times New Roman" w:hAnsi="Times New Roman" w:cs="Times New Roman"/>
                <w:sz w:val="24"/>
                <w:szCs w:val="24"/>
                <w:lang w:val="kk-KZ"/>
              </w:rPr>
              <w:t>сыни</w:t>
            </w:r>
            <w:r w:rsidR="00796B2C" w:rsidRPr="0097449A">
              <w:rPr>
                <w:rFonts w:ascii="Times New Roman" w:hAnsi="Times New Roman" w:cs="Times New Roman"/>
                <w:sz w:val="24"/>
                <w:szCs w:val="24"/>
              </w:rPr>
              <w:t xml:space="preserve"> деңгейі 5-кесте бойынша анықталады.</w:t>
            </w:r>
          </w:p>
          <w:p w14:paraId="0E17E9BB" w14:textId="29CC03AF" w:rsidR="00796B2C" w:rsidRPr="0097449A" w:rsidRDefault="00796B2C" w:rsidP="00796B2C">
            <w:pPr>
              <w:keepNext/>
              <w:tabs>
                <w:tab w:val="left" w:pos="1134"/>
              </w:tabs>
              <w:autoSpaceDE w:val="0"/>
              <w:autoSpaceDN w:val="0"/>
              <w:adjustRightInd w:val="0"/>
              <w:ind w:left="1134"/>
              <w:jc w:val="both"/>
              <w:rPr>
                <w:rFonts w:ascii="Times New Roman" w:hAnsi="Times New Roman" w:cs="Times New Roman"/>
                <w:b/>
                <w:bCs/>
                <w:sz w:val="24"/>
                <w:szCs w:val="24"/>
                <w:lang w:val="kk-KZ"/>
              </w:rPr>
            </w:pPr>
            <w:r w:rsidRPr="0097449A">
              <w:rPr>
                <w:rFonts w:ascii="Times New Roman" w:hAnsi="Times New Roman" w:cs="Times New Roman"/>
                <w:b/>
                <w:sz w:val="24"/>
                <w:szCs w:val="24"/>
              </w:rPr>
              <w:t>5-кесте.</w:t>
            </w:r>
            <w:r w:rsidR="00DD73A9" w:rsidRPr="0097449A">
              <w:rPr>
                <w:rFonts w:ascii="Times New Roman" w:hAnsi="Times New Roman" w:cs="Times New Roman"/>
                <w:b/>
                <w:sz w:val="24"/>
                <w:szCs w:val="24"/>
                <w:lang w:val="kk-KZ"/>
              </w:rPr>
              <w:t xml:space="preserve"> ЖО/Ақпараттық қауіпсіздік инцидентінің </w:t>
            </w:r>
            <w:r w:rsidR="0007528A" w:rsidRPr="0097449A">
              <w:rPr>
                <w:rFonts w:ascii="Times New Roman" w:eastAsia="Times New Roman" w:hAnsi="Times New Roman" w:cs="Times New Roman"/>
                <w:b/>
                <w:bCs/>
                <w:sz w:val="24"/>
                <w:szCs w:val="24"/>
                <w:lang w:val="kk-KZ"/>
              </w:rPr>
              <w:t>сыни</w:t>
            </w:r>
            <w:r w:rsidRPr="0097449A">
              <w:rPr>
                <w:rFonts w:ascii="Times New Roman" w:eastAsia="Times New Roman" w:hAnsi="Times New Roman" w:cs="Times New Roman"/>
                <w:b/>
                <w:bCs/>
                <w:sz w:val="24"/>
                <w:szCs w:val="24"/>
                <w:lang w:val="kk-KZ"/>
              </w:rPr>
              <w:t xml:space="preserve"> деңгейлері</w:t>
            </w:r>
          </w:p>
          <w:tbl>
            <w:tblPr>
              <w:tblStyle w:val="a4"/>
              <w:tblW w:w="9694" w:type="dxa"/>
              <w:jc w:val="center"/>
              <w:tblLook w:val="04A0" w:firstRow="1" w:lastRow="0" w:firstColumn="1" w:lastColumn="0" w:noHBand="0" w:noVBand="1"/>
            </w:tblPr>
            <w:tblGrid>
              <w:gridCol w:w="1555"/>
              <w:gridCol w:w="8139"/>
            </w:tblGrid>
            <w:tr w:rsidR="0097449A" w:rsidRPr="0097449A" w14:paraId="52B9F5D0" w14:textId="77777777" w:rsidTr="00796B2C">
              <w:trPr>
                <w:cantSplit/>
                <w:trHeight w:val="491"/>
                <w:tblHeader/>
                <w:jc w:val="center"/>
              </w:trPr>
              <w:tc>
                <w:tcPr>
                  <w:tcW w:w="1555" w:type="dxa"/>
                  <w:vMerge w:val="restart"/>
                  <w:shd w:val="clear" w:color="auto" w:fill="D9D9D9" w:themeFill="background1" w:themeFillShade="D9"/>
                  <w:vAlign w:val="center"/>
                </w:tcPr>
                <w:p w14:paraId="466E5C03" w14:textId="5FCD4F99" w:rsidR="00796B2C" w:rsidRPr="0097449A" w:rsidRDefault="0007528A" w:rsidP="00DD73A9">
                  <w:pPr>
                    <w:keepNext/>
                    <w:keepLines/>
                    <w:autoSpaceDE w:val="0"/>
                    <w:autoSpaceDN w:val="0"/>
                    <w:adjustRightInd w:val="0"/>
                    <w:jc w:val="center"/>
                    <w:rPr>
                      <w:rFonts w:ascii="Times New Roman" w:hAnsi="Times New Roman" w:cs="Times New Roman"/>
                      <w:b/>
                      <w:bCs/>
                      <w:sz w:val="24"/>
                      <w:szCs w:val="24"/>
                      <w:lang w:val="en-US"/>
                    </w:rPr>
                  </w:pPr>
                  <w:r w:rsidRPr="0097449A">
                    <w:rPr>
                      <w:rFonts w:ascii="Times New Roman" w:hAnsi="Times New Roman" w:cs="Times New Roman"/>
                      <w:b/>
                      <w:bCs/>
                      <w:sz w:val="24"/>
                      <w:szCs w:val="24"/>
                      <w:lang w:val="kk-KZ"/>
                    </w:rPr>
                    <w:t>Сыни</w:t>
                  </w:r>
                  <w:r w:rsidR="00796B2C" w:rsidRPr="0097449A">
                    <w:rPr>
                      <w:rFonts w:ascii="Times New Roman" w:hAnsi="Times New Roman" w:cs="Times New Roman"/>
                      <w:b/>
                      <w:bCs/>
                      <w:sz w:val="24"/>
                      <w:szCs w:val="24"/>
                    </w:rPr>
                    <w:t xml:space="preserve"> деңгейі</w:t>
                  </w:r>
                </w:p>
              </w:tc>
              <w:tc>
                <w:tcPr>
                  <w:tcW w:w="8139" w:type="dxa"/>
                  <w:vMerge w:val="restart"/>
                  <w:shd w:val="clear" w:color="auto" w:fill="D9D9D9" w:themeFill="background1" w:themeFillShade="D9"/>
                  <w:vAlign w:val="center"/>
                </w:tcPr>
                <w:p w14:paraId="12CCB7F5" w14:textId="77777777" w:rsidR="00796B2C" w:rsidRPr="0097449A" w:rsidRDefault="00796B2C" w:rsidP="00DD73A9">
                  <w:pPr>
                    <w:keepNext/>
                    <w:keepLines/>
                    <w:autoSpaceDE w:val="0"/>
                    <w:autoSpaceDN w:val="0"/>
                    <w:adjustRightInd w:val="0"/>
                    <w:jc w:val="center"/>
                    <w:rPr>
                      <w:rFonts w:ascii="Times New Roman" w:hAnsi="Times New Roman" w:cs="Times New Roman"/>
                      <w:b/>
                      <w:bCs/>
                      <w:sz w:val="24"/>
                      <w:szCs w:val="24"/>
                      <w:lang w:val="kk-KZ"/>
                    </w:rPr>
                  </w:pPr>
                  <w:r w:rsidRPr="0097449A">
                    <w:rPr>
                      <w:rFonts w:ascii="Times New Roman" w:hAnsi="Times New Roman" w:cs="Times New Roman"/>
                      <w:b/>
                      <w:bCs/>
                      <w:sz w:val="24"/>
                      <w:szCs w:val="24"/>
                    </w:rPr>
                    <w:t>Сипаттама</w:t>
                  </w:r>
                </w:p>
              </w:tc>
            </w:tr>
            <w:tr w:rsidR="0097449A" w:rsidRPr="0097449A" w14:paraId="66741B34" w14:textId="77777777" w:rsidTr="00796B2C">
              <w:trPr>
                <w:cantSplit/>
                <w:trHeight w:val="491"/>
                <w:jc w:val="center"/>
              </w:trPr>
              <w:tc>
                <w:tcPr>
                  <w:tcW w:w="1555" w:type="dxa"/>
                  <w:vMerge/>
                  <w:shd w:val="clear" w:color="auto" w:fill="D9D9D9" w:themeFill="background1" w:themeFillShade="D9"/>
                </w:tcPr>
                <w:p w14:paraId="4318152A" w14:textId="77777777" w:rsidR="00796B2C" w:rsidRPr="0097449A" w:rsidRDefault="00796B2C" w:rsidP="00796B2C">
                  <w:pPr>
                    <w:autoSpaceDE w:val="0"/>
                    <w:autoSpaceDN w:val="0"/>
                    <w:adjustRightInd w:val="0"/>
                    <w:jc w:val="both"/>
                    <w:rPr>
                      <w:rFonts w:ascii="Times New Roman" w:hAnsi="Times New Roman" w:cs="Times New Roman"/>
                      <w:b/>
                      <w:bCs/>
                      <w:sz w:val="24"/>
                      <w:szCs w:val="24"/>
                    </w:rPr>
                  </w:pPr>
                </w:p>
              </w:tc>
              <w:tc>
                <w:tcPr>
                  <w:tcW w:w="8139" w:type="dxa"/>
                  <w:vMerge/>
                  <w:shd w:val="clear" w:color="auto" w:fill="D9D9D9" w:themeFill="background1" w:themeFillShade="D9"/>
                </w:tcPr>
                <w:p w14:paraId="0DF0B59E" w14:textId="77777777" w:rsidR="00796B2C" w:rsidRPr="0097449A" w:rsidRDefault="00796B2C" w:rsidP="00796B2C">
                  <w:pPr>
                    <w:autoSpaceDE w:val="0"/>
                    <w:autoSpaceDN w:val="0"/>
                    <w:adjustRightInd w:val="0"/>
                    <w:jc w:val="both"/>
                    <w:rPr>
                      <w:rFonts w:ascii="Times New Roman" w:hAnsi="Times New Roman" w:cs="Times New Roman"/>
                      <w:b/>
                      <w:bCs/>
                      <w:sz w:val="24"/>
                      <w:szCs w:val="24"/>
                    </w:rPr>
                  </w:pPr>
                </w:p>
              </w:tc>
            </w:tr>
            <w:tr w:rsidR="0097449A" w:rsidRPr="00E14A4B" w14:paraId="5CDA36BB" w14:textId="77777777" w:rsidTr="00796B2C">
              <w:trPr>
                <w:cantSplit/>
                <w:jc w:val="center"/>
              </w:trPr>
              <w:tc>
                <w:tcPr>
                  <w:tcW w:w="1555" w:type="dxa"/>
                  <w:shd w:val="clear" w:color="auto" w:fill="auto"/>
                  <w:vAlign w:val="center"/>
                </w:tcPr>
                <w:p w14:paraId="0F448B8F" w14:textId="77777777" w:rsidR="00796B2C" w:rsidRPr="0097449A" w:rsidRDefault="00796B2C" w:rsidP="00796B2C">
                  <w:pPr>
                    <w:autoSpaceDE w:val="0"/>
                    <w:autoSpaceDN w:val="0"/>
                    <w:adjustRightInd w:val="0"/>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4</w:t>
                  </w:r>
                </w:p>
                <w:p w14:paraId="53AAB57B" w14:textId="40DF00A4" w:rsidR="00796B2C" w:rsidRPr="0097449A" w:rsidRDefault="00796B2C" w:rsidP="00796B2C">
                  <w:pPr>
                    <w:autoSpaceDE w:val="0"/>
                    <w:autoSpaceDN w:val="0"/>
                    <w:adjustRightInd w:val="0"/>
                    <w:jc w:val="both"/>
                    <w:rPr>
                      <w:rFonts w:ascii="Times New Roman" w:hAnsi="Times New Roman" w:cs="Times New Roman"/>
                      <w:sz w:val="24"/>
                      <w:szCs w:val="24"/>
                      <w:lang w:val="en-US"/>
                    </w:rPr>
                  </w:pPr>
                  <w:r w:rsidRPr="0097449A">
                    <w:rPr>
                      <w:rFonts w:ascii="Times New Roman" w:hAnsi="Times New Roman" w:cs="Times New Roman"/>
                      <w:sz w:val="24"/>
                      <w:szCs w:val="24"/>
                    </w:rPr>
                    <w:t>(</w:t>
                  </w:r>
                  <w:r w:rsidR="00161B9B" w:rsidRPr="0097449A">
                    <w:rPr>
                      <w:rFonts w:ascii="Times New Roman" w:hAnsi="Times New Roman" w:cs="Times New Roman"/>
                      <w:sz w:val="24"/>
                      <w:szCs w:val="24"/>
                      <w:lang w:val="en-US"/>
                    </w:rPr>
                    <w:t>Critical</w:t>
                  </w:r>
                  <w:r w:rsidR="00161B9B" w:rsidRPr="0097449A">
                    <w:rPr>
                      <w:rFonts w:ascii="Times New Roman" w:hAnsi="Times New Roman" w:cs="Times New Roman"/>
                      <w:sz w:val="24"/>
                      <w:szCs w:val="24"/>
                    </w:rPr>
                    <w:t xml:space="preserve"> </w:t>
                  </w:r>
                  <w:r w:rsidR="001A55A7" w:rsidRPr="0097449A">
                    <w:rPr>
                      <w:rFonts w:ascii="Times New Roman" w:hAnsi="Times New Roman" w:cs="Times New Roman"/>
                      <w:sz w:val="24"/>
                      <w:szCs w:val="24"/>
                    </w:rPr>
                    <w:t xml:space="preserve">- </w:t>
                  </w:r>
                  <w:r w:rsidR="001A55A7" w:rsidRPr="0097449A">
                    <w:rPr>
                      <w:rFonts w:ascii="Times New Roman" w:hAnsi="Times New Roman" w:cs="Times New Roman"/>
                      <w:sz w:val="24"/>
                      <w:szCs w:val="24"/>
                      <w:lang w:val="kk-KZ"/>
                    </w:rPr>
                    <w:t>С</w:t>
                  </w:r>
                  <w:r w:rsidRPr="0097449A">
                    <w:rPr>
                      <w:rFonts w:ascii="Times New Roman" w:hAnsi="Times New Roman" w:cs="Times New Roman"/>
                      <w:sz w:val="24"/>
                      <w:szCs w:val="24"/>
                    </w:rPr>
                    <w:t>ыни)</w:t>
                  </w:r>
                </w:p>
              </w:tc>
              <w:tc>
                <w:tcPr>
                  <w:tcW w:w="8139" w:type="dxa"/>
                  <w:shd w:val="clear" w:color="auto" w:fill="auto"/>
                </w:tcPr>
                <w:p w14:paraId="570102EE" w14:textId="576A59AA" w:rsidR="00796B2C" w:rsidRPr="0097449A" w:rsidRDefault="001A55A7" w:rsidP="001A55A7">
                  <w:pPr>
                    <w:autoSpaceDE w:val="0"/>
                    <w:autoSpaceDN w:val="0"/>
                    <w:adjustRightInd w:val="0"/>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Нәтижесінде ж</w:t>
                  </w:r>
                  <w:r w:rsidR="0007528A" w:rsidRPr="0097449A">
                    <w:rPr>
                      <w:rFonts w:ascii="Times New Roman" w:hAnsi="Times New Roman" w:cs="Times New Roman"/>
                      <w:sz w:val="24"/>
                      <w:szCs w:val="24"/>
                      <w:lang w:val="kk-KZ"/>
                    </w:rPr>
                    <w:t>үйенің/жүйелердің әшкереленуімен байланысты Тапсырыс берушінің бизнес-процестері жұмысқа қабілетсіз болған немесе Тапсырыс берушіге айтарлықтай зиян келтір</w:t>
                  </w:r>
                  <w:r w:rsidRPr="0097449A">
                    <w:rPr>
                      <w:rFonts w:ascii="Times New Roman" w:hAnsi="Times New Roman" w:cs="Times New Roman"/>
                      <w:sz w:val="24"/>
                      <w:szCs w:val="24"/>
                      <w:lang w:val="kk-KZ"/>
                    </w:rPr>
                    <w:t>ілген</w:t>
                  </w:r>
                  <w:r w:rsidR="0007528A"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lang w:val="kk-KZ"/>
                    </w:rPr>
                    <w:t xml:space="preserve">сыни </w:t>
                  </w:r>
                  <w:r w:rsidR="0007528A" w:rsidRPr="0097449A">
                    <w:rPr>
                      <w:rFonts w:ascii="Times New Roman" w:hAnsi="Times New Roman" w:cs="Times New Roman"/>
                      <w:sz w:val="24"/>
                      <w:szCs w:val="24"/>
                      <w:lang w:val="kk-KZ"/>
                    </w:rPr>
                    <w:t xml:space="preserve"> ресурс</w:t>
                  </w:r>
                  <w:r w:rsidRPr="0097449A">
                    <w:rPr>
                      <w:rFonts w:ascii="Times New Roman" w:hAnsi="Times New Roman" w:cs="Times New Roman"/>
                      <w:sz w:val="24"/>
                      <w:szCs w:val="24"/>
                      <w:lang w:val="kk-KZ"/>
                    </w:rPr>
                    <w:t>пен</w:t>
                  </w:r>
                  <w:r w:rsidR="0007528A" w:rsidRPr="0097449A">
                    <w:rPr>
                      <w:rFonts w:ascii="Times New Roman" w:hAnsi="Times New Roman" w:cs="Times New Roman"/>
                      <w:sz w:val="24"/>
                      <w:szCs w:val="24"/>
                      <w:lang w:val="kk-KZ"/>
                    </w:rPr>
                    <w:t xml:space="preserve"> байланысты </w:t>
                  </w:r>
                  <w:r w:rsidRPr="0097449A">
                    <w:rPr>
                      <w:rFonts w:ascii="Times New Roman" w:hAnsi="Times New Roman" w:cs="Times New Roman"/>
                      <w:sz w:val="24"/>
                      <w:szCs w:val="24"/>
                      <w:lang w:val="kk-KZ"/>
                    </w:rPr>
                    <w:t>инцидент</w:t>
                  </w:r>
                </w:p>
              </w:tc>
            </w:tr>
            <w:tr w:rsidR="0097449A" w:rsidRPr="00E14A4B" w14:paraId="483D2E4B" w14:textId="77777777" w:rsidTr="00796B2C">
              <w:trPr>
                <w:cantSplit/>
                <w:jc w:val="center"/>
              </w:trPr>
              <w:tc>
                <w:tcPr>
                  <w:tcW w:w="1555" w:type="dxa"/>
                  <w:shd w:val="clear" w:color="auto" w:fill="auto"/>
                  <w:vAlign w:val="center"/>
                </w:tcPr>
                <w:p w14:paraId="3A728EB5" w14:textId="77777777" w:rsidR="00796B2C" w:rsidRPr="0097449A" w:rsidRDefault="00796B2C" w:rsidP="00796B2C">
                  <w:pPr>
                    <w:autoSpaceDE w:val="0"/>
                    <w:autoSpaceDN w:val="0"/>
                    <w:adjustRightInd w:val="0"/>
                    <w:jc w:val="both"/>
                    <w:rPr>
                      <w:rFonts w:ascii="Times New Roman" w:hAnsi="Times New Roman" w:cs="Times New Roman"/>
                      <w:sz w:val="24"/>
                      <w:szCs w:val="24"/>
                    </w:rPr>
                  </w:pPr>
                  <w:r w:rsidRPr="0097449A">
                    <w:rPr>
                      <w:rFonts w:ascii="Times New Roman" w:hAnsi="Times New Roman" w:cs="Times New Roman"/>
                      <w:sz w:val="24"/>
                      <w:szCs w:val="24"/>
                    </w:rPr>
                    <w:t>3</w:t>
                  </w:r>
                </w:p>
                <w:p w14:paraId="57D9895F" w14:textId="0D833991" w:rsidR="00796B2C" w:rsidRPr="0097449A" w:rsidRDefault="00796B2C" w:rsidP="00796B2C">
                  <w:pPr>
                    <w:autoSpaceDE w:val="0"/>
                    <w:autoSpaceDN w:val="0"/>
                    <w:adjustRightInd w:val="0"/>
                    <w:jc w:val="both"/>
                    <w:rPr>
                      <w:rFonts w:ascii="Times New Roman" w:hAnsi="Times New Roman" w:cs="Times New Roman"/>
                      <w:sz w:val="24"/>
                      <w:szCs w:val="24"/>
                    </w:rPr>
                  </w:pPr>
                  <w:r w:rsidRPr="0097449A">
                    <w:rPr>
                      <w:rFonts w:ascii="Times New Roman" w:hAnsi="Times New Roman" w:cs="Times New Roman"/>
                      <w:sz w:val="24"/>
                      <w:szCs w:val="24"/>
                    </w:rPr>
                    <w:t>(</w:t>
                  </w:r>
                  <w:r w:rsidR="00161B9B" w:rsidRPr="0097449A">
                    <w:rPr>
                      <w:rFonts w:ascii="Times New Roman" w:hAnsi="Times New Roman" w:cs="Times New Roman"/>
                      <w:sz w:val="24"/>
                      <w:szCs w:val="24"/>
                      <w:lang w:val="en-US"/>
                    </w:rPr>
                    <w:t>High</w:t>
                  </w:r>
                  <w:r w:rsidR="00161B9B" w:rsidRPr="0097449A">
                    <w:rPr>
                      <w:rFonts w:ascii="Times New Roman" w:hAnsi="Times New Roman" w:cs="Times New Roman"/>
                      <w:sz w:val="24"/>
                      <w:szCs w:val="24"/>
                    </w:rPr>
                    <w:t xml:space="preserve"> </w:t>
                  </w:r>
                  <w:r w:rsidRPr="0097449A">
                    <w:rPr>
                      <w:rFonts w:ascii="Times New Roman" w:hAnsi="Times New Roman" w:cs="Times New Roman"/>
                      <w:sz w:val="24"/>
                      <w:szCs w:val="24"/>
                    </w:rPr>
                    <w:t>- Жоғары)</w:t>
                  </w:r>
                </w:p>
              </w:tc>
              <w:tc>
                <w:tcPr>
                  <w:tcW w:w="8139" w:type="dxa"/>
                  <w:shd w:val="clear" w:color="auto" w:fill="auto"/>
                </w:tcPr>
                <w:p w14:paraId="4F77F6A0" w14:textId="2FB185D4" w:rsidR="00796B2C" w:rsidRPr="0097449A" w:rsidRDefault="00796B2C" w:rsidP="001A55A7">
                  <w:pPr>
                    <w:autoSpaceDE w:val="0"/>
                    <w:autoSpaceDN w:val="0"/>
                    <w:adjustRightInd w:val="0"/>
                    <w:jc w:val="both"/>
                    <w:rPr>
                      <w:rFonts w:ascii="Times New Roman" w:eastAsia="NSimSun" w:hAnsi="Times New Roman" w:cs="Times New Roman"/>
                      <w:kern w:val="2"/>
                      <w:sz w:val="24"/>
                      <w:szCs w:val="24"/>
                      <w:lang w:val="kk-KZ" w:eastAsia="zh-CN" w:bidi="hi-IN"/>
                    </w:rPr>
                  </w:pPr>
                  <w:r w:rsidRPr="0097449A">
                    <w:rPr>
                      <w:rFonts w:ascii="Times New Roman" w:hAnsi="Times New Roman" w:cs="Times New Roman"/>
                      <w:sz w:val="24"/>
                      <w:szCs w:val="24"/>
                    </w:rPr>
                    <w:t xml:space="preserve">Жүйенің/жүйелердің </w:t>
                  </w:r>
                  <w:r w:rsidR="001A55A7" w:rsidRPr="0097449A">
                    <w:rPr>
                      <w:rFonts w:ascii="Times New Roman" w:hAnsi="Times New Roman" w:cs="Times New Roman"/>
                      <w:sz w:val="24"/>
                      <w:szCs w:val="24"/>
                      <w:lang w:val="kk-KZ"/>
                    </w:rPr>
                    <w:t>әшкереленуіне</w:t>
                  </w:r>
                  <w:r w:rsidRPr="0097449A">
                    <w:rPr>
                      <w:rFonts w:ascii="Times New Roman" w:hAnsi="Times New Roman" w:cs="Times New Roman"/>
                      <w:sz w:val="24"/>
                      <w:szCs w:val="24"/>
                    </w:rPr>
                    <w:t xml:space="preserve"> </w:t>
                  </w:r>
                  <w:r w:rsidR="001A55A7" w:rsidRPr="0097449A">
                    <w:rPr>
                      <w:rFonts w:ascii="Times New Roman" w:hAnsi="Times New Roman" w:cs="Times New Roman"/>
                      <w:sz w:val="24"/>
                      <w:szCs w:val="24"/>
                    </w:rPr>
                    <w:t>немесе Тапсырыс берушіге  зақым келтіруге әкел</w:t>
                  </w:r>
                  <w:r w:rsidR="001A55A7" w:rsidRPr="0097449A">
                    <w:rPr>
                      <w:rFonts w:ascii="Times New Roman" w:hAnsi="Times New Roman" w:cs="Times New Roman"/>
                      <w:sz w:val="24"/>
                      <w:szCs w:val="24"/>
                      <w:lang w:val="kk-KZ"/>
                    </w:rPr>
                    <w:t>уі мүмкін</w:t>
                  </w:r>
                  <w:r w:rsidR="001A55A7" w:rsidRPr="0097449A">
                    <w:rPr>
                      <w:rFonts w:ascii="Times New Roman" w:hAnsi="Times New Roman" w:cs="Times New Roman"/>
                      <w:sz w:val="24"/>
                      <w:szCs w:val="24"/>
                    </w:rPr>
                    <w:t xml:space="preserve"> немесе әкелетін </w:t>
                  </w:r>
                  <w:r w:rsidR="001A55A7" w:rsidRPr="0097449A">
                    <w:rPr>
                      <w:rFonts w:ascii="Times New Roman" w:eastAsia="NSimSun" w:hAnsi="Times New Roman" w:cs="Times New Roman"/>
                      <w:kern w:val="2"/>
                      <w:sz w:val="24"/>
                      <w:szCs w:val="24"/>
                      <w:lang w:val="kk-KZ" w:eastAsia="zh-CN" w:bidi="hi-IN"/>
                    </w:rPr>
                    <w:t xml:space="preserve">ЖО немесе </w:t>
                  </w:r>
                  <w:r w:rsidR="001A55A7" w:rsidRPr="0097449A">
                    <w:rPr>
                      <w:rFonts w:ascii="Times New Roman" w:hAnsi="Times New Roman" w:cs="Times New Roman"/>
                      <w:sz w:val="24"/>
                      <w:szCs w:val="24"/>
                      <w:lang w:val="kk-KZ"/>
                    </w:rPr>
                    <w:t xml:space="preserve">инцидент. </w:t>
                  </w:r>
                  <w:r w:rsidR="001A55A7" w:rsidRPr="0097449A">
                    <w:rPr>
                      <w:rFonts w:ascii="Times New Roman" w:eastAsia="NSimSun" w:hAnsi="Times New Roman" w:cs="Times New Roman"/>
                      <w:kern w:val="2"/>
                      <w:sz w:val="24"/>
                      <w:szCs w:val="24"/>
                      <w:lang w:val="kk-KZ" w:eastAsia="zh-CN" w:bidi="hi-IN"/>
                    </w:rPr>
                    <w:t>Клиенттің бизнес-процестері жұмыс істейді, бірақ олардың жұмысы өте қиын немесе ақпараттық қауіпсіздік қаупі жоғары. Инциденттердің бұл түрлері жалпы алғанда клиенттің бизнес процесіне айтарлықтай теріс әсер етеді.</w:t>
                  </w:r>
                </w:p>
              </w:tc>
            </w:tr>
            <w:tr w:rsidR="0097449A" w:rsidRPr="00E14A4B" w14:paraId="56FB4145" w14:textId="77777777" w:rsidTr="00796B2C">
              <w:trPr>
                <w:cantSplit/>
                <w:jc w:val="center"/>
              </w:trPr>
              <w:tc>
                <w:tcPr>
                  <w:tcW w:w="1555" w:type="dxa"/>
                  <w:shd w:val="clear" w:color="auto" w:fill="auto"/>
                  <w:vAlign w:val="center"/>
                </w:tcPr>
                <w:p w14:paraId="6E25C8BD" w14:textId="77777777" w:rsidR="00796B2C" w:rsidRPr="0097449A" w:rsidRDefault="00796B2C" w:rsidP="00796B2C">
                  <w:pPr>
                    <w:autoSpaceDE w:val="0"/>
                    <w:autoSpaceDN w:val="0"/>
                    <w:adjustRightInd w:val="0"/>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2</w:t>
                  </w:r>
                </w:p>
                <w:p w14:paraId="3A92DE2A" w14:textId="5ED81F90" w:rsidR="00796B2C" w:rsidRPr="0097449A" w:rsidRDefault="00796B2C" w:rsidP="00796B2C">
                  <w:pPr>
                    <w:autoSpaceDE w:val="0"/>
                    <w:autoSpaceDN w:val="0"/>
                    <w:adjustRightInd w:val="0"/>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w:t>
                  </w:r>
                  <w:r w:rsidR="00161B9B" w:rsidRPr="0097449A">
                    <w:rPr>
                      <w:rFonts w:ascii="Times New Roman" w:hAnsi="Times New Roman" w:cs="Times New Roman"/>
                      <w:sz w:val="24"/>
                      <w:szCs w:val="24"/>
                      <w:lang w:val="en-US"/>
                    </w:rPr>
                    <w:t>Medium</w:t>
                  </w:r>
                  <w:r w:rsidR="00161B9B"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 Орташа)</w:t>
                  </w:r>
                </w:p>
              </w:tc>
              <w:tc>
                <w:tcPr>
                  <w:tcW w:w="8139" w:type="dxa"/>
                  <w:shd w:val="clear" w:color="auto" w:fill="auto"/>
                </w:tcPr>
                <w:p w14:paraId="2F61D37D" w14:textId="279DFC49" w:rsidR="00796B2C" w:rsidRPr="0097449A" w:rsidRDefault="001A55A7" w:rsidP="001A55A7">
                  <w:pPr>
                    <w:autoSpaceDE w:val="0"/>
                    <w:autoSpaceDN w:val="0"/>
                    <w:adjustRightInd w:val="0"/>
                    <w:jc w:val="both"/>
                    <w:rPr>
                      <w:rFonts w:ascii="Times New Roman" w:hAnsi="Times New Roman" w:cs="Times New Roman"/>
                      <w:sz w:val="24"/>
                      <w:szCs w:val="24"/>
                      <w:lang w:val="kk-KZ"/>
                    </w:rPr>
                  </w:pPr>
                  <w:r w:rsidRPr="0097449A">
                    <w:rPr>
                      <w:rFonts w:ascii="Times New Roman" w:hAnsi="Times New Roman" w:cs="Times New Roman"/>
                      <w:sz w:val="24"/>
                      <w:szCs w:val="24"/>
                    </w:rPr>
                    <w:t>Жүйенің</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жүйелердің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lang w:val="kk-KZ"/>
                    </w:rPr>
                    <w:t>әшкереленуіне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Тапсырыс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берушіге</w:t>
                  </w:r>
                  <w:r w:rsidRPr="0097449A">
                    <w:rPr>
                      <w:rFonts w:ascii="Times New Roman" w:hAnsi="Times New Roman" w:cs="Times New Roman"/>
                      <w:sz w:val="24"/>
                      <w:szCs w:val="24"/>
                      <w:lang w:val="kk-KZ"/>
                    </w:rPr>
                    <w:t xml:space="preserve"> шектеулі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зақым</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келтіруге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әкел</w:t>
                  </w:r>
                  <w:r w:rsidRPr="0097449A">
                    <w:rPr>
                      <w:rFonts w:ascii="Times New Roman" w:hAnsi="Times New Roman" w:cs="Times New Roman"/>
                      <w:sz w:val="24"/>
                      <w:szCs w:val="24"/>
                      <w:lang w:val="kk-KZ"/>
                    </w:rPr>
                    <w:t>уі мүмкін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әкелетін</w:t>
                  </w:r>
                  <w:r w:rsidRPr="0097449A">
                    <w:rPr>
                      <w:rFonts w:ascii="Times New Roman" w:hAnsi="Times New Roman" w:cs="Times New Roman"/>
                      <w:sz w:val="24"/>
                      <w:szCs w:val="24"/>
                      <w:lang w:val="kk-KZ"/>
                    </w:rPr>
                    <w:t xml:space="preserve"> сыни емес ресурстармен байланысты</w:t>
                  </w:r>
                  <w:r w:rsidRPr="0097449A">
                    <w:rPr>
                      <w:rFonts w:ascii="Times New Roman" w:hAnsi="Times New Roman" w:cs="Times New Roman"/>
                      <w:sz w:val="24"/>
                      <w:szCs w:val="24"/>
                      <w:lang w:val="en-US"/>
                    </w:rPr>
                    <w:t xml:space="preserve"> </w:t>
                  </w:r>
                  <w:r w:rsidRPr="0097449A">
                    <w:rPr>
                      <w:rFonts w:ascii="Times New Roman" w:eastAsia="NSimSun" w:hAnsi="Times New Roman" w:cs="Times New Roman"/>
                      <w:kern w:val="2"/>
                      <w:sz w:val="24"/>
                      <w:szCs w:val="24"/>
                      <w:lang w:val="kk-KZ" w:eastAsia="zh-CN" w:bidi="hi-IN"/>
                    </w:rPr>
                    <w:t xml:space="preserve">ЖО немесе </w:t>
                  </w:r>
                  <w:r w:rsidRPr="0097449A">
                    <w:rPr>
                      <w:rFonts w:ascii="Times New Roman" w:hAnsi="Times New Roman" w:cs="Times New Roman"/>
                      <w:sz w:val="24"/>
                      <w:szCs w:val="24"/>
                      <w:lang w:val="kk-KZ"/>
                    </w:rPr>
                    <w:t xml:space="preserve">инцидент. </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lang w:val="kk-KZ"/>
                    </w:rPr>
                    <w:t>Проблема</w:t>
                  </w:r>
                  <w:r w:rsidR="00796B2C" w:rsidRPr="0097449A">
                    <w:rPr>
                      <w:rFonts w:ascii="Times New Roman" w:eastAsia="NSimSun" w:hAnsi="Times New Roman" w:cs="Times New Roman"/>
                      <w:kern w:val="2"/>
                      <w:sz w:val="24"/>
                      <w:szCs w:val="24"/>
                      <w:lang w:val="kk-KZ" w:eastAsia="zh-CN" w:bidi="hi-IN"/>
                    </w:rPr>
                    <w:t xml:space="preserve"> жұмысқа ішінара ғана кедергі келтіреді, </w:t>
                  </w:r>
                  <w:r w:rsidRPr="0097449A">
                    <w:rPr>
                      <w:rFonts w:ascii="Times New Roman" w:eastAsia="NSimSun" w:hAnsi="Times New Roman" w:cs="Times New Roman"/>
                      <w:kern w:val="2"/>
                      <w:sz w:val="24"/>
                      <w:szCs w:val="24"/>
                      <w:lang w:val="kk-KZ" w:eastAsia="zh-CN" w:bidi="hi-IN"/>
                    </w:rPr>
                    <w:t>жалпы</w:t>
                  </w:r>
                  <w:r w:rsidR="00796B2C" w:rsidRPr="0097449A">
                    <w:rPr>
                      <w:rFonts w:ascii="Times New Roman" w:eastAsia="NSimSun" w:hAnsi="Times New Roman" w:cs="Times New Roman"/>
                      <w:kern w:val="2"/>
                      <w:sz w:val="24"/>
                      <w:szCs w:val="24"/>
                      <w:lang w:val="kk-KZ" w:eastAsia="zh-CN" w:bidi="hi-IN"/>
                    </w:rPr>
                    <w:t xml:space="preserve"> алғанда бизнес-процес</w:t>
                  </w:r>
                  <w:r w:rsidRPr="0097449A">
                    <w:rPr>
                      <w:rFonts w:ascii="Times New Roman" w:eastAsia="NSimSun" w:hAnsi="Times New Roman" w:cs="Times New Roman"/>
                      <w:kern w:val="2"/>
                      <w:sz w:val="24"/>
                      <w:szCs w:val="24"/>
                      <w:lang w:val="kk-KZ" w:eastAsia="zh-CN" w:bidi="hi-IN"/>
                    </w:rPr>
                    <w:t>с дұрыс жұмыс істеуін жалғастырады.</w:t>
                  </w:r>
                </w:p>
              </w:tc>
            </w:tr>
            <w:tr w:rsidR="0097449A" w:rsidRPr="00E14A4B" w14:paraId="1CC6AA7F" w14:textId="77777777" w:rsidTr="00796B2C">
              <w:trPr>
                <w:cantSplit/>
                <w:jc w:val="center"/>
              </w:trPr>
              <w:tc>
                <w:tcPr>
                  <w:tcW w:w="1555" w:type="dxa"/>
                  <w:shd w:val="clear" w:color="auto" w:fill="auto"/>
                  <w:vAlign w:val="center"/>
                </w:tcPr>
                <w:p w14:paraId="0003CC43" w14:textId="77777777" w:rsidR="00796B2C" w:rsidRPr="0097449A" w:rsidRDefault="00796B2C" w:rsidP="00796B2C">
                  <w:pPr>
                    <w:autoSpaceDE w:val="0"/>
                    <w:autoSpaceDN w:val="0"/>
                    <w:adjustRightInd w:val="0"/>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1</w:t>
                  </w:r>
                </w:p>
                <w:p w14:paraId="2CBFD1CD" w14:textId="4DC4BF89" w:rsidR="00796B2C" w:rsidRPr="0097449A" w:rsidRDefault="00796B2C" w:rsidP="00796B2C">
                  <w:pPr>
                    <w:autoSpaceDE w:val="0"/>
                    <w:autoSpaceDN w:val="0"/>
                    <w:adjustRightInd w:val="0"/>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w:t>
                  </w:r>
                  <w:r w:rsidR="00161B9B" w:rsidRPr="0097449A">
                    <w:rPr>
                      <w:rFonts w:ascii="Times New Roman" w:hAnsi="Times New Roman" w:cs="Times New Roman"/>
                      <w:sz w:val="24"/>
                      <w:szCs w:val="24"/>
                      <w:lang w:val="en-US"/>
                    </w:rPr>
                    <w:t>Low</w:t>
                  </w:r>
                  <w:r w:rsidR="00161B9B"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 Төмен)</w:t>
                  </w:r>
                </w:p>
              </w:tc>
              <w:tc>
                <w:tcPr>
                  <w:tcW w:w="8139" w:type="dxa"/>
                  <w:shd w:val="clear" w:color="auto" w:fill="auto"/>
                </w:tcPr>
                <w:p w14:paraId="55E06670" w14:textId="34CAD05E" w:rsidR="00796B2C" w:rsidRPr="0097449A" w:rsidRDefault="00796B2C" w:rsidP="001A55A7">
                  <w:pPr>
                    <w:autoSpaceDE w:val="0"/>
                    <w:autoSpaceDN w:val="0"/>
                    <w:adjustRightInd w:val="0"/>
                    <w:jc w:val="both"/>
                    <w:rPr>
                      <w:rFonts w:ascii="Times New Roman" w:hAnsi="Times New Roman" w:cs="Times New Roman"/>
                      <w:sz w:val="24"/>
                      <w:szCs w:val="24"/>
                      <w:lang w:val="en-US"/>
                    </w:rPr>
                  </w:pPr>
                  <w:r w:rsidRPr="0097449A">
                    <w:rPr>
                      <w:rFonts w:ascii="Times New Roman" w:hAnsi="Times New Roman" w:cs="Times New Roman"/>
                      <w:sz w:val="24"/>
                      <w:szCs w:val="24"/>
                    </w:rPr>
                    <w:t>Сәтсіз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шабуыл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әрекеті</w:t>
                  </w:r>
                  <w:r w:rsidRPr="0097449A">
                    <w:rPr>
                      <w:rFonts w:ascii="Times New Roman" w:hAnsi="Times New Roman" w:cs="Times New Roman"/>
                      <w:sz w:val="24"/>
                      <w:szCs w:val="24"/>
                      <w:lang w:val="en-US"/>
                    </w:rPr>
                    <w:t xml:space="preserve">, </w:t>
                  </w:r>
                  <w:r w:rsidR="001A55A7" w:rsidRPr="0097449A">
                    <w:rPr>
                      <w:rFonts w:ascii="Times New Roman" w:hAnsi="Times New Roman" w:cs="Times New Roman"/>
                      <w:sz w:val="24"/>
                      <w:szCs w:val="24"/>
                      <w:lang w:val="kk-KZ"/>
                    </w:rPr>
                    <w:t>қорғау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құралдарымен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тоқтатылған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шабуылды</w:t>
                  </w:r>
                  <w:r w:rsidRPr="0097449A">
                    <w:rPr>
                      <w:rFonts w:ascii="Times New Roman" w:hAnsi="Times New Roman" w:cs="Times New Roman"/>
                      <w:sz w:val="24"/>
                      <w:szCs w:val="24"/>
                      <w:lang w:val="en-US"/>
                    </w:rPr>
                    <w:t xml:space="preserve"> </w:t>
                  </w:r>
                  <w:r w:rsidR="001A55A7" w:rsidRPr="0097449A">
                    <w:rPr>
                      <w:rFonts w:ascii="Times New Roman" w:hAnsi="Times New Roman" w:cs="Times New Roman"/>
                      <w:sz w:val="24"/>
                      <w:szCs w:val="24"/>
                      <w:lang w:val="kk-KZ"/>
                    </w:rPr>
                    <w:t xml:space="preserve">куәландыратын не болмаса </w:t>
                  </w:r>
                  <w:r w:rsidR="00D806DA" w:rsidRPr="0097449A">
                    <w:rPr>
                      <w:rFonts w:ascii="Times New Roman" w:hAnsi="Times New Roman" w:cs="Times New Roman"/>
                      <w:sz w:val="24"/>
                      <w:szCs w:val="24"/>
                    </w:rPr>
                    <w:t>Тапсырыс</w:t>
                  </w:r>
                  <w:r w:rsidR="00D806DA" w:rsidRPr="0097449A">
                    <w:rPr>
                      <w:rFonts w:ascii="Times New Roman" w:hAnsi="Times New Roman" w:cs="Times New Roman"/>
                      <w:sz w:val="24"/>
                      <w:szCs w:val="24"/>
                      <w:lang w:val="en-US"/>
                    </w:rPr>
                    <w:t xml:space="preserve"> </w:t>
                  </w:r>
                  <w:r w:rsidR="00D806DA" w:rsidRPr="0097449A">
                    <w:rPr>
                      <w:rFonts w:ascii="Times New Roman" w:hAnsi="Times New Roman" w:cs="Times New Roman"/>
                      <w:sz w:val="24"/>
                      <w:szCs w:val="24"/>
                    </w:rPr>
                    <w:t>берушінің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инфрақұрылымын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кезеңін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көрсететін</w:t>
                  </w:r>
                  <w:r w:rsidR="00161B9B" w:rsidRPr="0097449A">
                    <w:rPr>
                      <w:rFonts w:ascii="Times New Roman" w:hAnsi="Times New Roman" w:cs="Times New Roman"/>
                      <w:sz w:val="24"/>
                      <w:szCs w:val="24"/>
                      <w:lang w:val="kk-KZ"/>
                    </w:rPr>
                    <w:t xml:space="preserve"> ЖО</w:t>
                  </w:r>
                  <w:r w:rsidRPr="0097449A">
                    <w:rPr>
                      <w:rFonts w:ascii="Times New Roman" w:hAnsi="Times New Roman" w:cs="Times New Roman"/>
                      <w:sz w:val="24"/>
                      <w:szCs w:val="24"/>
                      <w:lang w:val="en-US"/>
                    </w:rPr>
                    <w:t>.</w:t>
                  </w:r>
                </w:p>
              </w:tc>
            </w:tr>
          </w:tbl>
          <w:p w14:paraId="0C87972B" w14:textId="77777777" w:rsidR="00796B2C" w:rsidRPr="0097449A" w:rsidRDefault="00796B2C" w:rsidP="00796B2C">
            <w:pPr>
              <w:jc w:val="both"/>
              <w:rPr>
                <w:rFonts w:ascii="Times New Roman" w:hAnsi="Times New Roman" w:cs="Times New Roman"/>
                <w:sz w:val="24"/>
                <w:szCs w:val="24"/>
                <w:lang w:val="en-US"/>
              </w:rPr>
            </w:pPr>
          </w:p>
          <w:p w14:paraId="48BEF59B" w14:textId="3A714EF5" w:rsidR="00796B2C" w:rsidRPr="0097449A" w:rsidRDefault="00161B9B" w:rsidP="00330E05">
            <w:pPr>
              <w:pStyle w:val="a5"/>
              <w:widowControl w:val="0"/>
              <w:numPr>
                <w:ilvl w:val="0"/>
                <w:numId w:val="31"/>
              </w:numPr>
              <w:tabs>
                <w:tab w:val="left" w:pos="1276"/>
              </w:tabs>
              <w:autoSpaceDE w:val="0"/>
              <w:autoSpaceDN w:val="0"/>
              <w:adjustRightInd w:val="0"/>
              <w:ind w:left="709" w:hanging="283"/>
              <w:jc w:val="both"/>
              <w:rPr>
                <w:rFonts w:ascii="Times New Roman" w:hAnsi="Times New Roman" w:cs="Times New Roman"/>
                <w:b/>
                <w:bCs/>
                <w:sz w:val="24"/>
                <w:szCs w:val="24"/>
                <w:lang w:val="en-US"/>
              </w:rPr>
            </w:pPr>
            <w:r w:rsidRPr="0097449A">
              <w:rPr>
                <w:rFonts w:ascii="Times New Roman" w:hAnsi="Times New Roman" w:cs="Times New Roman"/>
                <w:sz w:val="24"/>
                <w:szCs w:val="24"/>
                <w:lang w:val="kk-KZ"/>
              </w:rPr>
              <w:t>ЖО</w:t>
            </w:r>
            <w:r w:rsidR="00796B2C" w:rsidRPr="0097449A">
              <w:rPr>
                <w:rFonts w:ascii="Times New Roman" w:hAnsi="Times New Roman" w:cs="Times New Roman"/>
                <w:sz w:val="24"/>
                <w:szCs w:val="24"/>
                <w:lang w:val="en-US"/>
              </w:rPr>
              <w:t>-</w:t>
            </w:r>
            <w:r w:rsidRPr="0097449A">
              <w:rPr>
                <w:rFonts w:ascii="Times New Roman" w:hAnsi="Times New Roman" w:cs="Times New Roman"/>
                <w:sz w:val="24"/>
                <w:szCs w:val="24"/>
                <w:lang w:val="kk-KZ"/>
              </w:rPr>
              <w:t>ға</w:t>
            </w:r>
            <w:r w:rsidR="00796B2C" w:rsidRPr="0097449A">
              <w:rPr>
                <w:rFonts w:ascii="Times New Roman" w:hAnsi="Times New Roman" w:cs="Times New Roman"/>
                <w:sz w:val="24"/>
                <w:szCs w:val="24"/>
                <w:lang w:val="en-US"/>
              </w:rPr>
              <w:t xml:space="preserve"> </w:t>
            </w:r>
            <w:r w:rsidR="00A75395" w:rsidRPr="0097449A">
              <w:rPr>
                <w:rFonts w:ascii="Times New Roman" w:hAnsi="Times New Roman" w:cs="Times New Roman"/>
                <w:sz w:val="24"/>
                <w:szCs w:val="24"/>
                <w:lang w:val="kk-KZ"/>
              </w:rPr>
              <w:t>ден қою</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уақытын</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есепке</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алу</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осы</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уақытқа</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әсер</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ететін</w:t>
            </w:r>
            <w:r w:rsidR="00796B2C" w:rsidRPr="0097449A">
              <w:rPr>
                <w:rFonts w:ascii="Times New Roman" w:hAnsi="Times New Roman" w:cs="Times New Roman"/>
                <w:sz w:val="24"/>
                <w:szCs w:val="24"/>
                <w:lang w:val="en-US"/>
              </w:rPr>
              <w:t xml:space="preserve"> </w:t>
            </w:r>
            <w:r w:rsidR="002B378D" w:rsidRPr="0097449A">
              <w:rPr>
                <w:rFonts w:ascii="Times New Roman" w:hAnsi="Times New Roman" w:cs="Times New Roman"/>
                <w:sz w:val="24"/>
                <w:szCs w:val="24"/>
                <w:lang w:val="kk-KZ"/>
              </w:rPr>
              <w:t xml:space="preserve">жағдай </w:t>
            </w:r>
            <w:r w:rsidR="00796B2C" w:rsidRPr="0097449A">
              <w:rPr>
                <w:rFonts w:ascii="Times New Roman" w:hAnsi="Times New Roman" w:cs="Times New Roman"/>
                <w:sz w:val="24"/>
                <w:szCs w:val="24"/>
              </w:rPr>
              <w:t>Орындаушының</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жауапкершілік</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аймағынан</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тыс</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болған</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кезде</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тоқтатылады</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мысалы</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байланыс</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арналарындағы</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ақаулар</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Тапсырыс</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беруші</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бақылайтын</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оқиғаларды</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жеткізу</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жүйелерінің</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серверлерінің</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ақаулары</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және</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т</w:t>
            </w:r>
            <w:r w:rsidR="00796B2C" w:rsidRPr="0097449A">
              <w:rPr>
                <w:rFonts w:ascii="Times New Roman" w:hAnsi="Times New Roman" w:cs="Times New Roman"/>
                <w:sz w:val="24"/>
                <w:szCs w:val="24"/>
                <w:lang w:val="en-US"/>
              </w:rPr>
              <w:t>.</w:t>
            </w:r>
            <w:r w:rsidR="00796B2C" w:rsidRPr="0097449A">
              <w:rPr>
                <w:rFonts w:ascii="Times New Roman" w:hAnsi="Times New Roman" w:cs="Times New Roman"/>
                <w:sz w:val="24"/>
                <w:szCs w:val="24"/>
              </w:rPr>
              <w:t>б</w:t>
            </w:r>
            <w:r w:rsidR="00796B2C" w:rsidRPr="0097449A">
              <w:rPr>
                <w:rFonts w:ascii="Times New Roman" w:hAnsi="Times New Roman" w:cs="Times New Roman"/>
                <w:sz w:val="24"/>
                <w:szCs w:val="24"/>
                <w:lang w:val="en-US"/>
              </w:rPr>
              <w:t>.</w:t>
            </w:r>
            <w:r w:rsidR="00A75395" w:rsidRPr="0097449A">
              <w:rPr>
                <w:rFonts w:ascii="Times New Roman" w:hAnsi="Times New Roman" w:cs="Times New Roman"/>
                <w:sz w:val="24"/>
                <w:szCs w:val="24"/>
                <w:lang w:val="kk-KZ"/>
              </w:rPr>
              <w:t xml:space="preserve"> </w:t>
            </w:r>
          </w:p>
          <w:p w14:paraId="60E122DC" w14:textId="718E9810" w:rsidR="00796B2C" w:rsidRPr="0097449A" w:rsidRDefault="00796B2C" w:rsidP="00330E05">
            <w:pPr>
              <w:pStyle w:val="a5"/>
              <w:widowControl w:val="0"/>
              <w:numPr>
                <w:ilvl w:val="0"/>
                <w:numId w:val="31"/>
              </w:numPr>
              <w:tabs>
                <w:tab w:val="left" w:pos="1276"/>
              </w:tabs>
              <w:autoSpaceDE w:val="0"/>
              <w:autoSpaceDN w:val="0"/>
              <w:adjustRightInd w:val="0"/>
              <w:ind w:left="709" w:hanging="283"/>
              <w:jc w:val="both"/>
              <w:rPr>
                <w:rFonts w:ascii="Times New Roman" w:hAnsi="Times New Roman" w:cs="Times New Roman"/>
                <w:sz w:val="24"/>
                <w:szCs w:val="24"/>
                <w:lang w:val="en-US"/>
              </w:rPr>
            </w:pPr>
            <w:r w:rsidRPr="0097449A">
              <w:rPr>
                <w:rFonts w:ascii="Times New Roman" w:hAnsi="Times New Roman" w:cs="Times New Roman"/>
                <w:sz w:val="24"/>
                <w:szCs w:val="24"/>
              </w:rPr>
              <w:t>Тапсырыс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беруші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Орындаушыны</w:t>
            </w:r>
            <w:r w:rsidRPr="0097449A">
              <w:rPr>
                <w:rFonts w:ascii="Times New Roman" w:hAnsi="Times New Roman" w:cs="Times New Roman"/>
                <w:sz w:val="24"/>
                <w:szCs w:val="24"/>
                <w:lang w:val="en-US"/>
              </w:rPr>
              <w:t xml:space="preserve"> </w:t>
            </w:r>
            <w:r w:rsidR="00161B9B" w:rsidRPr="0097449A">
              <w:rPr>
                <w:rFonts w:ascii="Times New Roman" w:hAnsi="Times New Roman" w:cs="Times New Roman"/>
                <w:sz w:val="24"/>
                <w:szCs w:val="24"/>
                <w:lang w:val="kk-KZ"/>
              </w:rPr>
              <w:t>ЖО</w:t>
            </w:r>
            <w:r w:rsidRPr="0097449A">
              <w:rPr>
                <w:rFonts w:ascii="Times New Roman" w:hAnsi="Times New Roman" w:cs="Times New Roman"/>
                <w:sz w:val="24"/>
                <w:szCs w:val="24"/>
                <w:lang w:val="en-US"/>
              </w:rPr>
              <w:t>/</w:t>
            </w:r>
            <w:r w:rsidR="00A75395" w:rsidRPr="0097449A">
              <w:rPr>
                <w:rFonts w:ascii="Times New Roman" w:hAnsi="Times New Roman" w:cs="Times New Roman"/>
                <w:sz w:val="24"/>
                <w:szCs w:val="24"/>
                <w:lang w:val="kk-KZ"/>
              </w:rPr>
              <w:t>инцидентке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қоюдың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жай</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күйі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5-</w:t>
            </w:r>
            <w:r w:rsidRPr="0097449A">
              <w:rPr>
                <w:rFonts w:ascii="Times New Roman" w:hAnsi="Times New Roman" w:cs="Times New Roman"/>
                <w:sz w:val="24"/>
                <w:szCs w:val="24"/>
              </w:rPr>
              <w:t>кестеде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көрсетілген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мерзімдерде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хабарлайды</w:t>
            </w:r>
            <w:r w:rsidRPr="0097449A">
              <w:rPr>
                <w:rFonts w:ascii="Times New Roman" w:hAnsi="Times New Roman" w:cs="Times New Roman"/>
                <w:sz w:val="24"/>
                <w:szCs w:val="24"/>
                <w:lang w:val="en-US"/>
              </w:rPr>
              <w:t>.</w:t>
            </w:r>
          </w:p>
          <w:p w14:paraId="38032CD0" w14:textId="3BCB3DBF" w:rsidR="00796B2C" w:rsidRPr="0097449A" w:rsidRDefault="00796B2C" w:rsidP="00330E05">
            <w:pPr>
              <w:pStyle w:val="a5"/>
              <w:widowControl w:val="0"/>
              <w:numPr>
                <w:ilvl w:val="0"/>
                <w:numId w:val="31"/>
              </w:numPr>
              <w:tabs>
                <w:tab w:val="left" w:pos="1276"/>
              </w:tabs>
              <w:autoSpaceDE w:val="0"/>
              <w:autoSpaceDN w:val="0"/>
              <w:adjustRightInd w:val="0"/>
              <w:ind w:left="709" w:hanging="283"/>
              <w:jc w:val="both"/>
              <w:rPr>
                <w:rFonts w:ascii="Times New Roman" w:hAnsi="Times New Roman" w:cs="Times New Roman"/>
                <w:b/>
                <w:bCs/>
                <w:sz w:val="24"/>
                <w:szCs w:val="24"/>
                <w:lang w:val="en-US"/>
              </w:rPr>
            </w:pPr>
            <w:r w:rsidRPr="0097449A">
              <w:rPr>
                <w:rFonts w:ascii="Times New Roman" w:hAnsi="Times New Roman" w:cs="Times New Roman"/>
                <w:sz w:val="24"/>
                <w:szCs w:val="24"/>
              </w:rPr>
              <w:t>Тапсырыс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беруші</w:t>
            </w:r>
            <w:r w:rsidRPr="0097449A">
              <w:rPr>
                <w:rFonts w:ascii="Times New Roman" w:hAnsi="Times New Roman" w:cs="Times New Roman"/>
                <w:sz w:val="24"/>
                <w:szCs w:val="24"/>
                <w:lang w:val="en-US"/>
              </w:rPr>
              <w:t xml:space="preserve"> 5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күні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ішінде</w:t>
            </w:r>
            <w:r w:rsidRPr="0097449A">
              <w:rPr>
                <w:rFonts w:ascii="Times New Roman" w:hAnsi="Times New Roman" w:cs="Times New Roman"/>
                <w:sz w:val="24"/>
                <w:szCs w:val="24"/>
                <w:lang w:val="en-US"/>
              </w:rPr>
              <w:t xml:space="preserve"> </w:t>
            </w:r>
            <w:r w:rsidR="00161B9B" w:rsidRPr="0097449A">
              <w:rPr>
                <w:rFonts w:ascii="Times New Roman" w:hAnsi="Times New Roman" w:cs="Times New Roman"/>
                <w:sz w:val="24"/>
                <w:szCs w:val="24"/>
                <w:lang w:val="kk-KZ"/>
              </w:rPr>
              <w:t>ЖО</w:t>
            </w:r>
            <w:r w:rsidRPr="0097449A">
              <w:rPr>
                <w:rFonts w:ascii="Times New Roman" w:hAnsi="Times New Roman" w:cs="Times New Roman"/>
                <w:sz w:val="24"/>
                <w:szCs w:val="24"/>
                <w:lang w:val="en-US"/>
              </w:rPr>
              <w:t>/</w:t>
            </w:r>
            <w:r w:rsidR="00A75395" w:rsidRPr="0097449A">
              <w:rPr>
                <w:rFonts w:ascii="Times New Roman" w:hAnsi="Times New Roman" w:cs="Times New Roman"/>
                <w:sz w:val="24"/>
                <w:szCs w:val="24"/>
                <w:lang w:val="kk-KZ"/>
              </w:rPr>
              <w:t>инцидентке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жауап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түпкілікті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нәтижесі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Орындаушыға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хабарлайды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осыдан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кейін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Орындаушы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тарапынан</w:t>
            </w:r>
            <w:r w:rsidRPr="0097449A">
              <w:rPr>
                <w:rFonts w:ascii="Times New Roman" w:hAnsi="Times New Roman" w:cs="Times New Roman"/>
                <w:sz w:val="24"/>
                <w:szCs w:val="24"/>
                <w:lang w:val="en-US"/>
              </w:rPr>
              <w:t xml:space="preserve"> </w:t>
            </w:r>
            <w:r w:rsidR="00161B9B" w:rsidRPr="0097449A">
              <w:rPr>
                <w:rFonts w:ascii="Times New Roman" w:hAnsi="Times New Roman" w:cs="Times New Roman"/>
                <w:sz w:val="24"/>
                <w:szCs w:val="24"/>
                <w:lang w:val="kk-KZ"/>
              </w:rPr>
              <w:t>ЖО</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жабуға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құқылы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егер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Тапсырыс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беруші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Шарттың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мерзімін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ұзарту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дәлелді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өтініш</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алмаса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жауап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мерзімі</w:t>
            </w:r>
            <w:r w:rsidRPr="0097449A">
              <w:rPr>
                <w:rFonts w:ascii="Times New Roman" w:hAnsi="Times New Roman" w:cs="Times New Roman"/>
                <w:sz w:val="24"/>
                <w:szCs w:val="24"/>
                <w:lang w:val="en-US"/>
              </w:rPr>
              <w:t xml:space="preserve"> 5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күні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ішінде</w:t>
            </w:r>
            <w:r w:rsidRPr="0097449A">
              <w:rPr>
                <w:rFonts w:ascii="Times New Roman" w:hAnsi="Times New Roman" w:cs="Times New Roman"/>
                <w:sz w:val="24"/>
                <w:szCs w:val="24"/>
                <w:lang w:val="en-US"/>
              </w:rPr>
              <w:t>).</w:t>
            </w:r>
          </w:p>
          <w:p w14:paraId="6CDAE7B3" w14:textId="11EE64C9" w:rsidR="00796B2C" w:rsidRPr="0097449A" w:rsidRDefault="00796B2C" w:rsidP="00330E05">
            <w:pPr>
              <w:pStyle w:val="a5"/>
              <w:widowControl w:val="0"/>
              <w:numPr>
                <w:ilvl w:val="0"/>
                <w:numId w:val="31"/>
              </w:numPr>
              <w:tabs>
                <w:tab w:val="left" w:pos="1276"/>
              </w:tabs>
              <w:autoSpaceDE w:val="0"/>
              <w:autoSpaceDN w:val="0"/>
              <w:adjustRightInd w:val="0"/>
              <w:ind w:left="709" w:hanging="283"/>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SLA «</w:t>
            </w:r>
            <w:r w:rsidR="00161B9B" w:rsidRPr="0097449A">
              <w:rPr>
                <w:rFonts w:ascii="Times New Roman" w:hAnsi="Times New Roman" w:cs="Times New Roman"/>
                <w:sz w:val="24"/>
                <w:szCs w:val="24"/>
                <w:lang w:val="en-US"/>
              </w:rPr>
              <w:t>Threat Hunting</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сценарийіне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қолданылмайды</w:t>
            </w:r>
            <w:r w:rsidRPr="0097449A">
              <w:rPr>
                <w:rFonts w:ascii="Times New Roman" w:hAnsi="Times New Roman" w:cs="Times New Roman"/>
                <w:sz w:val="24"/>
                <w:szCs w:val="24"/>
                <w:lang w:val="en-US"/>
              </w:rPr>
              <w:t xml:space="preserve"> (</w:t>
            </w:r>
            <w:r w:rsidR="00161B9B" w:rsidRPr="0097449A">
              <w:rPr>
                <w:rFonts w:ascii="Times New Roman" w:hAnsi="Times New Roman" w:cs="Times New Roman"/>
                <w:sz w:val="24"/>
                <w:szCs w:val="24"/>
                <w:lang w:val="en-US"/>
              </w:rPr>
              <w:t>Threat Hunting</w:t>
            </w:r>
            <w:r w:rsidR="00161B9B"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принципінің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өзі</w:t>
            </w:r>
            <w:r w:rsidRPr="0097449A">
              <w:rPr>
                <w:rFonts w:ascii="Times New Roman" w:hAnsi="Times New Roman" w:cs="Times New Roman"/>
                <w:sz w:val="24"/>
                <w:szCs w:val="24"/>
                <w:lang w:val="en-US"/>
              </w:rPr>
              <w:t xml:space="preserve"> </w:t>
            </w:r>
            <w:r w:rsidR="00D806DA" w:rsidRPr="0097449A">
              <w:rPr>
                <w:rFonts w:ascii="Times New Roman" w:hAnsi="Times New Roman" w:cs="Times New Roman"/>
                <w:sz w:val="24"/>
                <w:szCs w:val="24"/>
              </w:rPr>
              <w:t>Тапсырыс</w:t>
            </w:r>
            <w:r w:rsidR="00D806DA" w:rsidRPr="0097449A">
              <w:rPr>
                <w:rFonts w:ascii="Times New Roman" w:hAnsi="Times New Roman" w:cs="Times New Roman"/>
                <w:sz w:val="24"/>
                <w:szCs w:val="24"/>
                <w:lang w:val="en-US"/>
              </w:rPr>
              <w:t xml:space="preserve"> </w:t>
            </w:r>
            <w:r w:rsidR="00D806DA" w:rsidRPr="0097449A">
              <w:rPr>
                <w:rFonts w:ascii="Times New Roman" w:hAnsi="Times New Roman" w:cs="Times New Roman"/>
                <w:sz w:val="24"/>
                <w:szCs w:val="24"/>
              </w:rPr>
              <w:t>берушінің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АТ</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инфрақұрылымында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профилактикалық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қауіпсіздік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шараларымен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анықталмаған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компромисс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іздерін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жартылай</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іздеуді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көздейтіндіктен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нақты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уақытта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механизмдері</w:t>
            </w:r>
            <w:r w:rsidRPr="0097449A">
              <w:rPr>
                <w:rFonts w:ascii="Times New Roman" w:hAnsi="Times New Roman" w:cs="Times New Roman"/>
                <w:sz w:val="24"/>
                <w:szCs w:val="24"/>
                <w:lang w:val="en-US"/>
              </w:rPr>
              <w:t>).</w:t>
            </w:r>
          </w:p>
          <w:p w14:paraId="24F7AA73" w14:textId="370EBAAA" w:rsidR="00796B2C" w:rsidRPr="0097449A" w:rsidRDefault="00161B9B" w:rsidP="00796B2C">
            <w:pPr>
              <w:pStyle w:val="a5"/>
              <w:tabs>
                <w:tab w:val="left" w:pos="1134"/>
              </w:tabs>
              <w:autoSpaceDE w:val="0"/>
              <w:autoSpaceDN w:val="0"/>
              <w:adjustRightInd w:val="0"/>
              <w:ind w:left="567"/>
              <w:jc w:val="both"/>
              <w:rPr>
                <w:rFonts w:ascii="Times New Roman" w:hAnsi="Times New Roman" w:cs="Times New Roman"/>
                <w:b/>
                <w:bCs/>
                <w:sz w:val="24"/>
                <w:szCs w:val="24"/>
                <w:lang w:val="kk-KZ"/>
              </w:rPr>
            </w:pPr>
            <w:r w:rsidRPr="0097449A">
              <w:rPr>
                <w:rFonts w:ascii="Times New Roman" w:hAnsi="Times New Roman" w:cs="Times New Roman"/>
                <w:b/>
                <w:bCs/>
                <w:sz w:val="24"/>
                <w:szCs w:val="24"/>
                <w:lang w:val="kk-KZ"/>
              </w:rPr>
              <w:t xml:space="preserve"> </w:t>
            </w:r>
          </w:p>
          <w:p w14:paraId="4C52D152" w14:textId="7F0C9EDA" w:rsidR="00796B2C" w:rsidRPr="0097449A" w:rsidRDefault="00796B2C" w:rsidP="00330E05">
            <w:pPr>
              <w:pStyle w:val="a5"/>
              <w:numPr>
                <w:ilvl w:val="3"/>
                <w:numId w:val="7"/>
              </w:numPr>
              <w:tabs>
                <w:tab w:val="left" w:pos="1560"/>
              </w:tabs>
              <w:autoSpaceDE w:val="0"/>
              <w:autoSpaceDN w:val="0"/>
              <w:adjustRightInd w:val="0"/>
              <w:ind w:left="851" w:firstLine="0"/>
              <w:contextualSpacing w:val="0"/>
              <w:jc w:val="both"/>
              <w:rPr>
                <w:rFonts w:ascii="Times New Roman" w:hAnsi="Times New Roman" w:cs="Times New Roman"/>
                <w:b/>
                <w:sz w:val="24"/>
                <w:szCs w:val="24"/>
                <w:lang w:val="kk-KZ"/>
              </w:rPr>
            </w:pPr>
            <w:r w:rsidRPr="0097449A">
              <w:rPr>
                <w:rFonts w:ascii="Times New Roman" w:hAnsi="Times New Roman" w:cs="Times New Roman"/>
                <w:b/>
                <w:sz w:val="24"/>
                <w:szCs w:val="24"/>
                <w:lang w:val="kk-KZ"/>
              </w:rPr>
              <w:t>Мониторинг</w:t>
            </w:r>
            <w:r w:rsidR="002B378D" w:rsidRPr="0097449A">
              <w:rPr>
                <w:rFonts w:ascii="Times New Roman" w:hAnsi="Times New Roman" w:cs="Times New Roman"/>
                <w:b/>
                <w:sz w:val="24"/>
                <w:szCs w:val="24"/>
                <w:lang w:val="kk-KZ"/>
              </w:rPr>
              <w:t>теу</w:t>
            </w:r>
            <w:r w:rsidRPr="0097449A">
              <w:rPr>
                <w:rFonts w:ascii="Times New Roman" w:hAnsi="Times New Roman" w:cs="Times New Roman"/>
                <w:b/>
                <w:sz w:val="24"/>
                <w:szCs w:val="24"/>
                <w:lang w:val="kk-KZ"/>
              </w:rPr>
              <w:t xml:space="preserve"> қызметі</w:t>
            </w:r>
            <w:r w:rsidR="002B378D" w:rsidRPr="0097449A">
              <w:rPr>
                <w:rFonts w:ascii="Times New Roman" w:hAnsi="Times New Roman" w:cs="Times New Roman"/>
                <w:b/>
                <w:sz w:val="24"/>
                <w:szCs w:val="24"/>
                <w:lang w:val="kk-KZ"/>
              </w:rPr>
              <w:t>нің</w:t>
            </w:r>
            <w:r w:rsidRPr="0097449A">
              <w:rPr>
                <w:rFonts w:ascii="Times New Roman" w:hAnsi="Times New Roman" w:cs="Times New Roman"/>
                <w:b/>
                <w:sz w:val="24"/>
                <w:szCs w:val="24"/>
                <w:lang w:val="kk-KZ"/>
              </w:rPr>
              <w:t xml:space="preserve"> шеңберінде SLA орында</w:t>
            </w:r>
            <w:r w:rsidR="00A75395" w:rsidRPr="0097449A">
              <w:rPr>
                <w:rFonts w:ascii="Times New Roman" w:hAnsi="Times New Roman" w:cs="Times New Roman"/>
                <w:b/>
                <w:sz w:val="24"/>
                <w:szCs w:val="24"/>
                <w:lang w:val="kk-KZ"/>
              </w:rPr>
              <w:t>л</w:t>
            </w:r>
            <w:r w:rsidRPr="0097449A">
              <w:rPr>
                <w:rFonts w:ascii="Times New Roman" w:hAnsi="Times New Roman" w:cs="Times New Roman"/>
                <w:b/>
                <w:sz w:val="24"/>
                <w:szCs w:val="24"/>
                <w:lang w:val="kk-KZ"/>
              </w:rPr>
              <w:t>у деңгейін есептеу.</w:t>
            </w:r>
          </w:p>
          <w:p w14:paraId="203524F0" w14:textId="2B3D921C" w:rsidR="00796B2C" w:rsidRPr="0097449A" w:rsidRDefault="00796B2C" w:rsidP="00330E05">
            <w:pPr>
              <w:pStyle w:val="a5"/>
              <w:widowControl w:val="0"/>
              <w:numPr>
                <w:ilvl w:val="0"/>
                <w:numId w:val="32"/>
              </w:numPr>
              <w:tabs>
                <w:tab w:val="left" w:pos="851"/>
              </w:tabs>
              <w:autoSpaceDE w:val="0"/>
              <w:autoSpaceDN w:val="0"/>
              <w:adjustRightInd w:val="0"/>
              <w:ind w:left="709" w:hanging="283"/>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SLA орындау сапасын жалпы бағалау мақсатында </w:t>
            </w:r>
            <w:r w:rsidR="00CC51BC" w:rsidRPr="0097449A">
              <w:rPr>
                <w:rFonts w:ascii="Times New Roman" w:hAnsi="Times New Roman" w:cs="Times New Roman"/>
                <w:sz w:val="24"/>
                <w:szCs w:val="24"/>
                <w:lang w:val="kk-KZ"/>
              </w:rPr>
              <w:t>Орындаушы</w:t>
            </w:r>
            <w:r w:rsidRPr="0097449A">
              <w:rPr>
                <w:rFonts w:ascii="Times New Roman" w:hAnsi="Times New Roman" w:cs="Times New Roman"/>
                <w:sz w:val="24"/>
                <w:szCs w:val="24"/>
                <w:lang w:val="kk-KZ"/>
              </w:rPr>
              <w:t xml:space="preserve"> жыл сайын «SLA сәйкестік деңгейі» көрсеткішін есептейді.</w:t>
            </w:r>
          </w:p>
          <w:p w14:paraId="31D6BF1D" w14:textId="55970510" w:rsidR="00796B2C" w:rsidRPr="0097449A" w:rsidRDefault="00796B2C" w:rsidP="00330E05">
            <w:pPr>
              <w:pStyle w:val="a5"/>
              <w:widowControl w:val="0"/>
              <w:numPr>
                <w:ilvl w:val="0"/>
                <w:numId w:val="32"/>
              </w:numPr>
              <w:tabs>
                <w:tab w:val="left" w:pos="851"/>
              </w:tabs>
              <w:autoSpaceDE w:val="0"/>
              <w:autoSpaceDN w:val="0"/>
              <w:adjustRightInd w:val="0"/>
              <w:ind w:left="709" w:hanging="283"/>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Орындаушы Тапсырыс берушінің бағдарламалық жасақтамасы мен жабдығының кез келген ақаулары үшін, соның ішінде Тапсырыс беруші Мониторинг</w:t>
            </w:r>
            <w:r w:rsidR="00787BB6" w:rsidRPr="0097449A">
              <w:rPr>
                <w:rFonts w:ascii="Times New Roman" w:hAnsi="Times New Roman" w:cs="Times New Roman"/>
                <w:sz w:val="24"/>
                <w:szCs w:val="24"/>
                <w:lang w:val="kk-KZ"/>
              </w:rPr>
              <w:t>теу</w:t>
            </w:r>
            <w:r w:rsidRPr="0097449A">
              <w:rPr>
                <w:rFonts w:ascii="Times New Roman" w:hAnsi="Times New Roman" w:cs="Times New Roman"/>
                <w:sz w:val="24"/>
                <w:szCs w:val="24"/>
                <w:lang w:val="kk-KZ"/>
              </w:rPr>
              <w:t xml:space="preserve"> аймағына енгізілген көздерді конфигурациялау кезінде орын алған, сондай-ақ Орындаушы өз бетінше жұмыс істейтін </w:t>
            </w:r>
            <w:r w:rsidR="002B378D" w:rsidRPr="0097449A">
              <w:rPr>
                <w:rFonts w:ascii="Times New Roman" w:hAnsi="Times New Roman" w:cs="Times New Roman"/>
                <w:sz w:val="24"/>
                <w:szCs w:val="24"/>
                <w:lang w:val="kk-KZ"/>
              </w:rPr>
              <w:t>жағдайды</w:t>
            </w:r>
            <w:r w:rsidRPr="0097449A">
              <w:rPr>
                <w:rFonts w:ascii="Times New Roman" w:hAnsi="Times New Roman" w:cs="Times New Roman"/>
                <w:sz w:val="24"/>
                <w:szCs w:val="24"/>
                <w:lang w:val="kk-KZ"/>
              </w:rPr>
              <w:t xml:space="preserve"> қоспағанда, Қызметті көрсету кезінде туындаған ақауларға жауапты емес. оның мамандарын пайдалана отырып, Тапсырыс берушінің АЖ бойынша жұмыс жүргізді (мысалы, брокерлерді </w:t>
            </w:r>
            <w:r w:rsidR="00787BB6" w:rsidRPr="0097449A">
              <w:rPr>
                <w:rFonts w:ascii="Times New Roman" w:hAnsi="Times New Roman" w:cs="Times New Roman"/>
                <w:sz w:val="24"/>
                <w:szCs w:val="24"/>
                <w:lang w:val="kk-KZ"/>
              </w:rPr>
              <w:t>баптау</w:t>
            </w:r>
            <w:r w:rsidRPr="0097449A">
              <w:rPr>
                <w:rFonts w:ascii="Times New Roman" w:hAnsi="Times New Roman" w:cs="Times New Roman"/>
                <w:sz w:val="24"/>
                <w:szCs w:val="24"/>
                <w:lang w:val="kk-KZ"/>
              </w:rPr>
              <w:t xml:space="preserve"> және басқару кезінде). Бұл ретте </w:t>
            </w:r>
            <w:r w:rsidR="00CC51BC" w:rsidRPr="0097449A">
              <w:rPr>
                <w:rFonts w:ascii="Times New Roman" w:hAnsi="Times New Roman" w:cs="Times New Roman"/>
                <w:sz w:val="24"/>
                <w:szCs w:val="24"/>
                <w:lang w:val="kk-KZ"/>
              </w:rPr>
              <w:t>Орындаушы</w:t>
            </w:r>
            <w:r w:rsidRPr="0097449A">
              <w:rPr>
                <w:rFonts w:ascii="Times New Roman" w:hAnsi="Times New Roman" w:cs="Times New Roman"/>
                <w:sz w:val="24"/>
                <w:szCs w:val="24"/>
                <w:lang w:val="kk-KZ"/>
              </w:rPr>
              <w:t xml:space="preserve"> көздерден оқиғалар журналдарын жинау үшін Орындаушы ұсынған мониторинг</w:t>
            </w:r>
            <w:r w:rsidR="00787BB6" w:rsidRPr="0097449A">
              <w:rPr>
                <w:rFonts w:ascii="Times New Roman" w:hAnsi="Times New Roman" w:cs="Times New Roman"/>
                <w:sz w:val="24"/>
                <w:szCs w:val="24"/>
                <w:lang w:val="kk-KZ"/>
              </w:rPr>
              <w:t>теу</w:t>
            </w:r>
            <w:r w:rsidRPr="0097449A">
              <w:rPr>
                <w:rFonts w:ascii="Times New Roman" w:hAnsi="Times New Roman" w:cs="Times New Roman"/>
                <w:sz w:val="24"/>
                <w:szCs w:val="24"/>
                <w:lang w:val="kk-KZ"/>
              </w:rPr>
              <w:t xml:space="preserve"> платформасы мен бағдарламалық </w:t>
            </w:r>
            <w:r w:rsidR="0037129E" w:rsidRPr="0097449A">
              <w:rPr>
                <w:rFonts w:ascii="Times New Roman" w:eastAsia="Times New Roman" w:hAnsi="Times New Roman" w:cs="Times New Roman"/>
                <w:sz w:val="24"/>
                <w:szCs w:val="24"/>
                <w:lang w:val="kk-KZ"/>
              </w:rPr>
              <w:t>жасақтаманың</w:t>
            </w:r>
            <w:r w:rsidR="0037129E"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lang w:val="kk-KZ"/>
              </w:rPr>
              <w:t>дұрыс жұмыс істеуін қамтамасыз ету үшін консультациялық көмек көрсетуге өз құзыреті шегінде бар күш-жігерін салады.</w:t>
            </w:r>
          </w:p>
          <w:p w14:paraId="166E90A8" w14:textId="31E37E0B" w:rsidR="00796B2C" w:rsidRPr="0097449A" w:rsidRDefault="00796B2C" w:rsidP="00330E05">
            <w:pPr>
              <w:pStyle w:val="a5"/>
              <w:widowControl w:val="0"/>
              <w:numPr>
                <w:ilvl w:val="0"/>
                <w:numId w:val="32"/>
              </w:numPr>
              <w:tabs>
                <w:tab w:val="left" w:pos="851"/>
              </w:tabs>
              <w:autoSpaceDE w:val="0"/>
              <w:autoSpaceDN w:val="0"/>
              <w:adjustRightInd w:val="0"/>
              <w:ind w:left="709" w:hanging="283"/>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Қызмет көрсету кезінде Орындаушы тек 4-кестеде көрсетілген көрсеткіштер шеңберінде ғана жауапты болады. </w:t>
            </w:r>
            <w:r w:rsidR="00787BB6" w:rsidRPr="0097449A">
              <w:rPr>
                <w:rFonts w:ascii="Times New Roman" w:hAnsi="Times New Roman" w:cs="Times New Roman"/>
                <w:sz w:val="24"/>
                <w:szCs w:val="24"/>
                <w:lang w:val="kk-KZ"/>
              </w:rPr>
              <w:t>Инцидентке</w:t>
            </w:r>
            <w:r w:rsidRPr="0097449A">
              <w:rPr>
                <w:rFonts w:ascii="Times New Roman" w:hAnsi="Times New Roman" w:cs="Times New Roman"/>
                <w:sz w:val="24"/>
                <w:szCs w:val="24"/>
                <w:lang w:val="kk-KZ"/>
              </w:rPr>
              <w:t xml:space="preserve"> ден қою және АЖ функционалдығын қалпына келтіру бойынша тікелей жұмысты Тапсырыс беруші </w:t>
            </w:r>
            <w:r w:rsidR="00787BB6" w:rsidRPr="0097449A">
              <w:rPr>
                <w:rFonts w:ascii="Times New Roman" w:hAnsi="Times New Roman" w:cs="Times New Roman"/>
                <w:sz w:val="24"/>
                <w:szCs w:val="24"/>
                <w:lang w:val="kk-KZ"/>
              </w:rPr>
              <w:t xml:space="preserve">жүргізеді </w:t>
            </w:r>
            <w:r w:rsidRPr="0097449A">
              <w:rPr>
                <w:rFonts w:ascii="Times New Roman" w:hAnsi="Times New Roman" w:cs="Times New Roman"/>
                <w:sz w:val="24"/>
                <w:szCs w:val="24"/>
                <w:lang w:val="kk-KZ"/>
              </w:rPr>
              <w:t>және Тапсырыс берушінің АЖ-н</w:t>
            </w:r>
            <w:r w:rsidR="00787BB6" w:rsidRPr="0097449A">
              <w:rPr>
                <w:rFonts w:ascii="Times New Roman" w:hAnsi="Times New Roman" w:cs="Times New Roman"/>
                <w:sz w:val="24"/>
                <w:szCs w:val="24"/>
                <w:lang w:val="kk-KZ"/>
              </w:rPr>
              <w:t>ы</w:t>
            </w:r>
            <w:r w:rsidRPr="0097449A">
              <w:rPr>
                <w:rFonts w:ascii="Times New Roman" w:hAnsi="Times New Roman" w:cs="Times New Roman"/>
                <w:sz w:val="24"/>
                <w:szCs w:val="24"/>
                <w:lang w:val="kk-KZ"/>
              </w:rPr>
              <w:t>ң кез келген істен шығуы немесе тоқтап қалуы SLA есептеуге ешқандай әсер етпейді.</w:t>
            </w:r>
          </w:p>
          <w:p w14:paraId="2AB03DB2" w14:textId="271A2FB9" w:rsidR="00796B2C" w:rsidRPr="0097449A" w:rsidRDefault="00796B2C" w:rsidP="00330E05">
            <w:pPr>
              <w:pStyle w:val="a5"/>
              <w:widowControl w:val="0"/>
              <w:numPr>
                <w:ilvl w:val="0"/>
                <w:numId w:val="32"/>
              </w:numPr>
              <w:tabs>
                <w:tab w:val="left" w:pos="851"/>
              </w:tabs>
              <w:autoSpaceDE w:val="0"/>
              <w:autoSpaceDN w:val="0"/>
              <w:adjustRightInd w:val="0"/>
              <w:ind w:left="709" w:hanging="283"/>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Ақпараттық қауіпсіздік оқиғаларының тәулік бойы мониторинг</w:t>
            </w:r>
            <w:r w:rsidR="00787BB6" w:rsidRPr="0097449A">
              <w:rPr>
                <w:rFonts w:ascii="Times New Roman" w:hAnsi="Times New Roman" w:cs="Times New Roman"/>
                <w:sz w:val="24"/>
                <w:szCs w:val="24"/>
                <w:lang w:val="kk-KZ"/>
              </w:rPr>
              <w:t>теу қызметін</w:t>
            </w:r>
            <w:r w:rsidRPr="0097449A">
              <w:rPr>
                <w:rFonts w:ascii="Times New Roman" w:hAnsi="Times New Roman" w:cs="Times New Roman"/>
                <w:sz w:val="24"/>
                <w:szCs w:val="24"/>
                <w:lang w:val="kk-KZ"/>
              </w:rPr>
              <w:t xml:space="preserve"> есептеу келесі формула бойынша жүзеге асырылады:</w:t>
            </w:r>
          </w:p>
          <w:p w14:paraId="50A701F7" w14:textId="6215D803" w:rsidR="00111986" w:rsidRPr="0097449A" w:rsidRDefault="00111986" w:rsidP="00111986">
            <w:pPr>
              <w:pStyle w:val="a5"/>
              <w:widowControl w:val="0"/>
              <w:tabs>
                <w:tab w:val="left" w:pos="851"/>
              </w:tabs>
              <w:autoSpaceDE w:val="0"/>
              <w:autoSpaceDN w:val="0"/>
              <w:adjustRightInd w:val="0"/>
              <w:ind w:left="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Тәулік бойы мониторингтеу қызметін орындау деңгейі = = ((R-S)/R)*100%</w:t>
            </w:r>
          </w:p>
          <w:p w14:paraId="796169B3" w14:textId="3D537AD2" w:rsidR="00796B2C" w:rsidRPr="0097449A" w:rsidRDefault="00796B2C" w:rsidP="00111986">
            <w:pPr>
              <w:tabs>
                <w:tab w:val="left" w:pos="851"/>
              </w:tabs>
              <w:jc w:val="both"/>
              <w:rPr>
                <w:rFonts w:ascii="Times New Roman" w:hAnsi="Times New Roman" w:cs="Times New Roman"/>
                <w:sz w:val="24"/>
                <w:szCs w:val="24"/>
                <w:lang w:val="kk-KZ"/>
              </w:rPr>
            </w:pPr>
            <w:r w:rsidRPr="0097449A">
              <w:rPr>
                <w:rFonts w:ascii="Times New Roman" w:hAnsi="Times New Roman" w:cs="Times New Roman"/>
                <w:sz w:val="24"/>
                <w:szCs w:val="24"/>
              </w:rPr>
              <w:t xml:space="preserve">, </w:t>
            </w:r>
            <w:r w:rsidR="00161B9B" w:rsidRPr="0097449A">
              <w:rPr>
                <w:rFonts w:ascii="Times New Roman" w:hAnsi="Times New Roman" w:cs="Times New Roman"/>
                <w:sz w:val="24"/>
                <w:szCs w:val="24"/>
                <w:lang w:val="kk-KZ"/>
              </w:rPr>
              <w:t>мұндағы</w:t>
            </w:r>
          </w:p>
          <w:p w14:paraId="2920E1D4" w14:textId="0081E311" w:rsidR="00796B2C" w:rsidRPr="0097449A" w:rsidRDefault="00796B2C" w:rsidP="00330E05">
            <w:pPr>
              <w:pStyle w:val="a5"/>
              <w:widowControl w:val="0"/>
              <w:numPr>
                <w:ilvl w:val="0"/>
                <w:numId w:val="30"/>
              </w:numPr>
              <w:tabs>
                <w:tab w:val="left" w:pos="851"/>
              </w:tabs>
              <w:ind w:left="709" w:firstLine="0"/>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R – тәулік бойы мониторинг</w:t>
            </w:r>
            <w:r w:rsidR="00787BB6" w:rsidRPr="0097449A">
              <w:rPr>
                <w:rFonts w:ascii="Times New Roman" w:hAnsi="Times New Roman" w:cs="Times New Roman"/>
                <w:sz w:val="24"/>
                <w:szCs w:val="24"/>
                <w:lang w:val="kk-KZ"/>
              </w:rPr>
              <w:t>теу</w:t>
            </w:r>
            <w:r w:rsidRPr="0097449A">
              <w:rPr>
                <w:rFonts w:ascii="Times New Roman" w:hAnsi="Times New Roman" w:cs="Times New Roman"/>
                <w:sz w:val="24"/>
                <w:szCs w:val="24"/>
                <w:lang w:val="kk-KZ"/>
              </w:rPr>
              <w:t xml:space="preserve"> арқылы анықталған маңызды және жоғары басымдықтағы күдікті оқиғалардың саны;</w:t>
            </w:r>
          </w:p>
          <w:p w14:paraId="6D8447C5" w14:textId="5403B545" w:rsidR="00796B2C" w:rsidRPr="0097449A" w:rsidRDefault="00796B2C" w:rsidP="00330E05">
            <w:pPr>
              <w:pStyle w:val="a5"/>
              <w:widowControl w:val="0"/>
              <w:numPr>
                <w:ilvl w:val="0"/>
                <w:numId w:val="30"/>
              </w:numPr>
              <w:tabs>
                <w:tab w:val="left" w:pos="851"/>
              </w:tabs>
              <w:ind w:left="709" w:firstLine="0"/>
              <w:jc w:val="both"/>
              <w:rPr>
                <w:rFonts w:ascii="Times New Roman" w:hAnsi="Times New Roman" w:cs="Times New Roman"/>
                <w:sz w:val="24"/>
                <w:szCs w:val="24"/>
              </w:rPr>
            </w:pPr>
            <w:r w:rsidRPr="0097449A">
              <w:rPr>
                <w:rFonts w:ascii="Times New Roman" w:hAnsi="Times New Roman" w:cs="Times New Roman"/>
                <w:sz w:val="24"/>
                <w:szCs w:val="24"/>
                <w:lang w:val="kk-KZ"/>
              </w:rPr>
              <w:t xml:space="preserve">S – 5-кестеге сәйкес көрсетілген мерзімде өңделмеген маңызды және жоғары басымдықтағы күдікті оқиғалардың саны. </w:t>
            </w:r>
            <w:r w:rsidRPr="0097449A">
              <w:rPr>
                <w:rFonts w:ascii="Times New Roman" w:hAnsi="Times New Roman" w:cs="Times New Roman"/>
                <w:sz w:val="24"/>
                <w:szCs w:val="24"/>
              </w:rPr>
              <w:t>Шекті бағалау көрсеткіші 100%</w:t>
            </w:r>
            <w:r w:rsidR="00787BB6" w:rsidRPr="0097449A">
              <w:rPr>
                <w:rFonts w:ascii="Times New Roman" w:hAnsi="Times New Roman" w:cs="Times New Roman"/>
                <w:sz w:val="24"/>
                <w:szCs w:val="24"/>
                <w:lang w:val="kk-KZ"/>
              </w:rPr>
              <w:t>-ды</w:t>
            </w:r>
            <w:r w:rsidRPr="0097449A">
              <w:rPr>
                <w:rFonts w:ascii="Times New Roman" w:hAnsi="Times New Roman" w:cs="Times New Roman"/>
                <w:sz w:val="24"/>
                <w:szCs w:val="24"/>
              </w:rPr>
              <w:t xml:space="preserve"> құрайды.</w:t>
            </w:r>
          </w:p>
          <w:p w14:paraId="06C254E5" w14:textId="77777777" w:rsidR="00796B2C" w:rsidRPr="0097449A" w:rsidRDefault="00796B2C" w:rsidP="00796B2C">
            <w:pPr>
              <w:pStyle w:val="a5"/>
              <w:widowControl w:val="0"/>
              <w:tabs>
                <w:tab w:val="left" w:pos="851"/>
              </w:tabs>
              <w:ind w:left="709"/>
              <w:jc w:val="both"/>
              <w:rPr>
                <w:rFonts w:ascii="Times New Roman" w:hAnsi="Times New Roman" w:cs="Times New Roman"/>
                <w:sz w:val="24"/>
                <w:szCs w:val="24"/>
              </w:rPr>
            </w:pPr>
          </w:p>
          <w:p w14:paraId="683F8046" w14:textId="2F5F383D" w:rsidR="00796B2C" w:rsidRPr="0097449A" w:rsidRDefault="00796B2C" w:rsidP="00330E05">
            <w:pPr>
              <w:pStyle w:val="a5"/>
              <w:widowControl w:val="0"/>
              <w:numPr>
                <w:ilvl w:val="0"/>
                <w:numId w:val="33"/>
              </w:numPr>
              <w:tabs>
                <w:tab w:val="left" w:pos="851"/>
              </w:tabs>
              <w:autoSpaceDE w:val="0"/>
              <w:autoSpaceDN w:val="0"/>
              <w:adjustRightInd w:val="0"/>
              <w:ind w:left="709" w:hanging="283"/>
              <w:jc w:val="both"/>
              <w:rPr>
                <w:rFonts w:ascii="Times New Roman" w:hAnsi="Times New Roman" w:cs="Times New Roman"/>
                <w:sz w:val="24"/>
                <w:szCs w:val="24"/>
              </w:rPr>
            </w:pPr>
            <w:r w:rsidRPr="0097449A">
              <w:rPr>
                <w:rFonts w:ascii="Times New Roman" w:hAnsi="Times New Roman" w:cs="Times New Roman"/>
                <w:sz w:val="24"/>
                <w:szCs w:val="24"/>
              </w:rPr>
              <w:t xml:space="preserve">Қызмет көрсету деңгейі </w:t>
            </w:r>
            <w:r w:rsidR="00787BB6" w:rsidRPr="0097449A">
              <w:rPr>
                <w:rFonts w:ascii="Times New Roman" w:hAnsi="Times New Roman" w:cs="Times New Roman"/>
                <w:sz w:val="24"/>
                <w:szCs w:val="24"/>
                <w:lang w:val="kk-KZ"/>
              </w:rPr>
              <w:t>мәлімделген</w:t>
            </w:r>
            <w:r w:rsidRPr="0097449A">
              <w:rPr>
                <w:rFonts w:ascii="Times New Roman" w:hAnsi="Times New Roman" w:cs="Times New Roman"/>
                <w:sz w:val="24"/>
                <w:szCs w:val="24"/>
              </w:rPr>
              <w:t xml:space="preserve"> 99,</w:t>
            </w:r>
            <w:r w:rsidR="00BA47E2" w:rsidRPr="0097449A">
              <w:rPr>
                <w:rFonts w:ascii="Times New Roman" w:hAnsi="Times New Roman" w:cs="Times New Roman"/>
                <w:sz w:val="24"/>
                <w:szCs w:val="24"/>
              </w:rPr>
              <w:t>5</w:t>
            </w:r>
            <w:r w:rsidRPr="0097449A">
              <w:rPr>
                <w:rFonts w:ascii="Times New Roman" w:hAnsi="Times New Roman" w:cs="Times New Roman"/>
                <w:sz w:val="24"/>
                <w:szCs w:val="24"/>
              </w:rPr>
              <w:t>%-дан төмендесе, Тапсырыс беруші 6-кестеге сәйкес айыппұл санкцияларын қолдануға құқылы.</w:t>
            </w:r>
          </w:p>
          <w:p w14:paraId="6728E846" w14:textId="77777777" w:rsidR="00796B2C" w:rsidRPr="0097449A" w:rsidRDefault="00796B2C" w:rsidP="00796B2C">
            <w:pPr>
              <w:pStyle w:val="a5"/>
              <w:keepNext/>
              <w:tabs>
                <w:tab w:val="left" w:pos="1134"/>
              </w:tabs>
              <w:autoSpaceDE w:val="0"/>
              <w:autoSpaceDN w:val="0"/>
              <w:adjustRightInd w:val="0"/>
              <w:ind w:left="5321"/>
              <w:jc w:val="both"/>
              <w:rPr>
                <w:rFonts w:ascii="Times New Roman" w:hAnsi="Times New Roman" w:cs="Times New Roman"/>
                <w:b/>
                <w:sz w:val="24"/>
                <w:szCs w:val="24"/>
              </w:rPr>
            </w:pPr>
            <w:r w:rsidRPr="0097449A">
              <w:rPr>
                <w:rFonts w:ascii="Times New Roman" w:hAnsi="Times New Roman" w:cs="Times New Roman"/>
                <w:b/>
                <w:sz w:val="24"/>
                <w:szCs w:val="24"/>
              </w:rPr>
              <w:tab/>
            </w:r>
            <w:r w:rsidRPr="0097449A">
              <w:rPr>
                <w:rFonts w:ascii="Times New Roman" w:hAnsi="Times New Roman" w:cs="Times New Roman"/>
                <w:b/>
                <w:sz w:val="24"/>
                <w:szCs w:val="24"/>
              </w:rPr>
              <w:tab/>
              <w:t>6-кесте</w:t>
            </w:r>
          </w:p>
          <w:tbl>
            <w:tblPr>
              <w:tblW w:w="5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A0" w:firstRow="1" w:lastRow="0" w:firstColumn="1" w:lastColumn="0" w:noHBand="0" w:noVBand="0"/>
            </w:tblPr>
            <w:tblGrid>
              <w:gridCol w:w="2544"/>
              <w:gridCol w:w="3405"/>
            </w:tblGrid>
            <w:tr w:rsidR="0097449A" w:rsidRPr="0097449A" w14:paraId="58B175F9" w14:textId="77777777" w:rsidTr="00796B2C">
              <w:trPr>
                <w:trHeight w:val="320"/>
                <w:jc w:val="center"/>
              </w:trPr>
              <w:tc>
                <w:tcPr>
                  <w:tcW w:w="2544" w:type="dxa"/>
                  <w:shd w:val="clear" w:color="auto" w:fill="FFFFFF"/>
                  <w:vAlign w:val="center"/>
                </w:tcPr>
                <w:p w14:paraId="2763C662" w14:textId="77777777" w:rsidR="00796B2C" w:rsidRPr="0097449A" w:rsidRDefault="00796B2C" w:rsidP="00796B2C">
                  <w:pPr>
                    <w:keepNext/>
                    <w:keepLines/>
                    <w:autoSpaceDE w:val="0"/>
                    <w:autoSpaceDN w:val="0"/>
                    <w:adjustRightInd w:val="0"/>
                    <w:spacing w:after="0" w:line="240" w:lineRule="auto"/>
                    <w:jc w:val="center"/>
                    <w:rPr>
                      <w:rFonts w:ascii="Times New Roman" w:hAnsi="Times New Roman" w:cs="Times New Roman"/>
                      <w:sz w:val="24"/>
                      <w:szCs w:val="24"/>
                    </w:rPr>
                  </w:pPr>
                  <w:r w:rsidRPr="0097449A">
                    <w:rPr>
                      <w:rFonts w:ascii="Times New Roman" w:hAnsi="Times New Roman" w:cs="Times New Roman"/>
                      <w:b/>
                      <w:sz w:val="24"/>
                      <w:szCs w:val="24"/>
                    </w:rPr>
                    <w:t>SLA % мәні</w:t>
                  </w:r>
                </w:p>
              </w:tc>
              <w:tc>
                <w:tcPr>
                  <w:tcW w:w="3405" w:type="dxa"/>
                  <w:shd w:val="clear" w:color="auto" w:fill="FFFFFF"/>
                  <w:vAlign w:val="center"/>
                </w:tcPr>
                <w:p w14:paraId="39BE683B" w14:textId="3D181060" w:rsidR="00796B2C" w:rsidRPr="0097449A" w:rsidRDefault="00787BB6" w:rsidP="00787BB6">
                  <w:pPr>
                    <w:keepNext/>
                    <w:keepLines/>
                    <w:autoSpaceDE w:val="0"/>
                    <w:autoSpaceDN w:val="0"/>
                    <w:adjustRightInd w:val="0"/>
                    <w:spacing w:after="0" w:line="240" w:lineRule="auto"/>
                    <w:jc w:val="center"/>
                    <w:rPr>
                      <w:rFonts w:ascii="Times New Roman" w:hAnsi="Times New Roman" w:cs="Times New Roman"/>
                      <w:sz w:val="24"/>
                      <w:szCs w:val="24"/>
                      <w:shd w:val="clear" w:color="auto" w:fill="FFFFFF"/>
                    </w:rPr>
                  </w:pPr>
                  <w:r w:rsidRPr="0097449A">
                    <w:rPr>
                      <w:rFonts w:ascii="Times New Roman" w:hAnsi="Times New Roman" w:cs="Times New Roman"/>
                      <w:b/>
                      <w:sz w:val="24"/>
                      <w:szCs w:val="24"/>
                      <w:lang w:val="kk-KZ"/>
                    </w:rPr>
                    <w:t>Салынатын а</w:t>
                  </w:r>
                  <w:r w:rsidR="00796B2C" w:rsidRPr="0097449A">
                    <w:rPr>
                      <w:rFonts w:ascii="Times New Roman" w:hAnsi="Times New Roman" w:cs="Times New Roman"/>
                      <w:b/>
                      <w:sz w:val="24"/>
                      <w:szCs w:val="24"/>
                    </w:rPr>
                    <w:t xml:space="preserve">йыппұл деңгейі SLA </w:t>
                  </w:r>
                  <w:r w:rsidRPr="0097449A">
                    <w:rPr>
                      <w:rFonts w:ascii="Times New Roman" w:hAnsi="Times New Roman" w:cs="Times New Roman"/>
                      <w:b/>
                      <w:sz w:val="24"/>
                      <w:szCs w:val="24"/>
                      <w:lang w:val="kk-KZ"/>
                    </w:rPr>
                    <w:t>қолданылу кезеңіндегі</w:t>
                  </w:r>
                  <w:r w:rsidR="00796B2C" w:rsidRPr="0097449A">
                    <w:rPr>
                      <w:rFonts w:ascii="Times New Roman" w:hAnsi="Times New Roman" w:cs="Times New Roman"/>
                      <w:b/>
                      <w:sz w:val="24"/>
                      <w:szCs w:val="24"/>
                    </w:rPr>
                    <w:t xml:space="preserve"> төлем сомасынан пайызбен алынады</w:t>
                  </w:r>
                </w:p>
              </w:tc>
            </w:tr>
            <w:tr w:rsidR="0097449A" w:rsidRPr="0097449A" w14:paraId="63F7810B" w14:textId="77777777" w:rsidTr="00796B2C">
              <w:trPr>
                <w:trHeight w:val="320"/>
                <w:jc w:val="center"/>
              </w:trPr>
              <w:tc>
                <w:tcPr>
                  <w:tcW w:w="2544" w:type="dxa"/>
                  <w:shd w:val="clear" w:color="auto" w:fill="FFFFFF"/>
                  <w:vAlign w:val="center"/>
                  <w:hideMark/>
                </w:tcPr>
                <w:p w14:paraId="2B07C9CB" w14:textId="56901115" w:rsidR="00796B2C" w:rsidRPr="0097449A" w:rsidRDefault="00796B2C" w:rsidP="00796B2C">
                  <w:pPr>
                    <w:keepNext/>
                    <w:keepLines/>
                    <w:autoSpaceDE w:val="0"/>
                    <w:autoSpaceDN w:val="0"/>
                    <w:adjustRightInd w:val="0"/>
                    <w:spacing w:after="0" w:line="240" w:lineRule="auto"/>
                    <w:jc w:val="center"/>
                    <w:rPr>
                      <w:rFonts w:ascii="Times New Roman" w:hAnsi="Times New Roman" w:cs="Times New Roman"/>
                      <w:sz w:val="24"/>
                      <w:szCs w:val="24"/>
                      <w:lang w:val="en-US"/>
                    </w:rPr>
                  </w:pPr>
                  <w:r w:rsidRPr="0097449A">
                    <w:rPr>
                      <w:rFonts w:ascii="Times New Roman" w:hAnsi="Times New Roman" w:cs="Times New Roman"/>
                      <w:sz w:val="24"/>
                      <w:szCs w:val="24"/>
                    </w:rPr>
                    <w:t>98-9</w:t>
                  </w:r>
                  <w:r w:rsidR="00BA47E2" w:rsidRPr="0097449A">
                    <w:rPr>
                      <w:rFonts w:ascii="Times New Roman" w:hAnsi="Times New Roman" w:cs="Times New Roman"/>
                      <w:sz w:val="24"/>
                      <w:szCs w:val="24"/>
                      <w:lang w:val="en-US"/>
                    </w:rPr>
                    <w:t>9</w:t>
                  </w:r>
                  <w:r w:rsidRPr="0097449A">
                    <w:rPr>
                      <w:rFonts w:ascii="Times New Roman" w:hAnsi="Times New Roman" w:cs="Times New Roman"/>
                      <w:sz w:val="24"/>
                      <w:szCs w:val="24"/>
                    </w:rPr>
                    <w:t>,(</w:t>
                  </w:r>
                  <w:r w:rsidR="00BA47E2" w:rsidRPr="0097449A">
                    <w:rPr>
                      <w:rFonts w:ascii="Times New Roman" w:hAnsi="Times New Roman" w:cs="Times New Roman"/>
                      <w:sz w:val="24"/>
                      <w:szCs w:val="24"/>
                      <w:lang w:val="en-US"/>
                    </w:rPr>
                    <w:t>4</w:t>
                  </w:r>
                  <w:r w:rsidRPr="0097449A">
                    <w:rPr>
                      <w:rFonts w:ascii="Times New Roman" w:hAnsi="Times New Roman" w:cs="Times New Roman"/>
                      <w:sz w:val="24"/>
                      <w:szCs w:val="24"/>
                    </w:rPr>
                    <w:t>)%</w:t>
                  </w:r>
                </w:p>
              </w:tc>
              <w:tc>
                <w:tcPr>
                  <w:tcW w:w="3405" w:type="dxa"/>
                  <w:shd w:val="clear" w:color="auto" w:fill="FFFFFF"/>
                  <w:vAlign w:val="center"/>
                  <w:hideMark/>
                </w:tcPr>
                <w:p w14:paraId="64D53FA5" w14:textId="7EBE670D" w:rsidR="00796B2C" w:rsidRPr="0097449A" w:rsidRDefault="00796B2C" w:rsidP="00796B2C">
                  <w:pPr>
                    <w:keepNext/>
                    <w:keepLines/>
                    <w:autoSpaceDE w:val="0"/>
                    <w:autoSpaceDN w:val="0"/>
                    <w:adjustRightInd w:val="0"/>
                    <w:spacing w:after="0" w:line="240" w:lineRule="auto"/>
                    <w:jc w:val="center"/>
                    <w:rPr>
                      <w:rFonts w:ascii="Times New Roman" w:hAnsi="Times New Roman" w:cs="Times New Roman"/>
                      <w:sz w:val="24"/>
                      <w:szCs w:val="24"/>
                      <w:shd w:val="clear" w:color="auto" w:fill="FFFFFF"/>
                    </w:rPr>
                  </w:pPr>
                  <w:r w:rsidRPr="0097449A">
                    <w:rPr>
                      <w:rFonts w:ascii="Times New Roman" w:hAnsi="Times New Roman" w:cs="Times New Roman"/>
                      <w:sz w:val="24"/>
                      <w:szCs w:val="24"/>
                      <w:shd w:val="clear" w:color="auto" w:fill="FFFFFF"/>
                    </w:rPr>
                    <w:t>0,3%</w:t>
                  </w:r>
                  <w:r w:rsidR="00787BB6" w:rsidRPr="0097449A">
                    <w:rPr>
                      <w:rFonts w:ascii="Times New Roman" w:hAnsi="Times New Roman" w:cs="Times New Roman"/>
                      <w:sz w:val="24"/>
                      <w:szCs w:val="24"/>
                      <w:shd w:val="clear" w:color="auto" w:fill="FFFFFF"/>
                      <w:lang w:val="kk-KZ"/>
                    </w:rPr>
                    <w:t>-ға</w:t>
                  </w:r>
                  <w:r w:rsidRPr="0097449A">
                    <w:rPr>
                      <w:rFonts w:ascii="Times New Roman" w:hAnsi="Times New Roman" w:cs="Times New Roman"/>
                      <w:sz w:val="24"/>
                      <w:szCs w:val="24"/>
                      <w:shd w:val="clear" w:color="auto" w:fill="FFFFFF"/>
                    </w:rPr>
                    <w:t xml:space="preserve"> дейін</w:t>
                  </w:r>
                </w:p>
              </w:tc>
            </w:tr>
            <w:tr w:rsidR="0097449A" w:rsidRPr="0097449A" w14:paraId="297DB949" w14:textId="77777777" w:rsidTr="00796B2C">
              <w:trPr>
                <w:trHeight w:val="320"/>
                <w:jc w:val="center"/>
              </w:trPr>
              <w:tc>
                <w:tcPr>
                  <w:tcW w:w="2544" w:type="dxa"/>
                  <w:shd w:val="clear" w:color="auto" w:fill="FFFFFF"/>
                  <w:vAlign w:val="center"/>
                </w:tcPr>
                <w:p w14:paraId="291E769D" w14:textId="77777777" w:rsidR="00796B2C" w:rsidRPr="0097449A" w:rsidRDefault="00796B2C" w:rsidP="00796B2C">
                  <w:pPr>
                    <w:keepNext/>
                    <w:keepLines/>
                    <w:autoSpaceDE w:val="0"/>
                    <w:autoSpaceDN w:val="0"/>
                    <w:adjustRightInd w:val="0"/>
                    <w:spacing w:after="0" w:line="240" w:lineRule="auto"/>
                    <w:jc w:val="center"/>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shd w:val="clear" w:color="auto" w:fill="FFFFFF"/>
                    </w:rPr>
                    <w:lastRenderedPageBreak/>
                    <w:t>95-97,(9)%</w:t>
                  </w:r>
                </w:p>
              </w:tc>
              <w:tc>
                <w:tcPr>
                  <w:tcW w:w="3405" w:type="dxa"/>
                  <w:shd w:val="clear" w:color="auto" w:fill="FFFFFF"/>
                  <w:vAlign w:val="center"/>
                </w:tcPr>
                <w:p w14:paraId="10B922EE" w14:textId="791CC16A" w:rsidR="00796B2C" w:rsidRPr="0097449A" w:rsidRDefault="00796B2C" w:rsidP="00796B2C">
                  <w:pPr>
                    <w:keepNext/>
                    <w:keepLines/>
                    <w:autoSpaceDE w:val="0"/>
                    <w:autoSpaceDN w:val="0"/>
                    <w:adjustRightInd w:val="0"/>
                    <w:spacing w:after="0" w:line="240" w:lineRule="auto"/>
                    <w:jc w:val="center"/>
                    <w:rPr>
                      <w:rFonts w:ascii="Times New Roman" w:hAnsi="Times New Roman" w:cs="Times New Roman"/>
                      <w:sz w:val="24"/>
                      <w:szCs w:val="24"/>
                      <w:shd w:val="clear" w:color="auto" w:fill="FFFFFF"/>
                    </w:rPr>
                  </w:pPr>
                  <w:r w:rsidRPr="0097449A">
                    <w:rPr>
                      <w:rFonts w:ascii="Times New Roman" w:hAnsi="Times New Roman" w:cs="Times New Roman"/>
                      <w:sz w:val="24"/>
                      <w:szCs w:val="24"/>
                      <w:shd w:val="clear" w:color="auto" w:fill="FFFFFF"/>
                    </w:rPr>
                    <w:t>0,5%</w:t>
                  </w:r>
                  <w:r w:rsidR="00787BB6" w:rsidRPr="0097449A">
                    <w:rPr>
                      <w:rFonts w:ascii="Times New Roman" w:hAnsi="Times New Roman" w:cs="Times New Roman"/>
                      <w:sz w:val="24"/>
                      <w:szCs w:val="24"/>
                      <w:shd w:val="clear" w:color="auto" w:fill="FFFFFF"/>
                      <w:lang w:val="kk-KZ"/>
                    </w:rPr>
                    <w:t>-ға</w:t>
                  </w:r>
                  <w:r w:rsidRPr="0097449A">
                    <w:rPr>
                      <w:rFonts w:ascii="Times New Roman" w:hAnsi="Times New Roman" w:cs="Times New Roman"/>
                      <w:sz w:val="24"/>
                      <w:szCs w:val="24"/>
                      <w:shd w:val="clear" w:color="auto" w:fill="FFFFFF"/>
                    </w:rPr>
                    <w:t xml:space="preserve"> дейін</w:t>
                  </w:r>
                </w:p>
              </w:tc>
            </w:tr>
            <w:tr w:rsidR="0097449A" w:rsidRPr="0097449A" w14:paraId="7382F6EF" w14:textId="77777777" w:rsidTr="00796B2C">
              <w:trPr>
                <w:trHeight w:val="320"/>
                <w:jc w:val="center"/>
              </w:trPr>
              <w:tc>
                <w:tcPr>
                  <w:tcW w:w="2544" w:type="dxa"/>
                  <w:shd w:val="clear" w:color="auto" w:fill="FFFFFF"/>
                  <w:vAlign w:val="center"/>
                </w:tcPr>
                <w:p w14:paraId="573A0188" w14:textId="12A49E94" w:rsidR="00796B2C" w:rsidRPr="0097449A" w:rsidRDefault="00796B2C" w:rsidP="00787BB6">
                  <w:pPr>
                    <w:keepNext/>
                    <w:keepLines/>
                    <w:autoSpaceDE w:val="0"/>
                    <w:autoSpaceDN w:val="0"/>
                    <w:adjustRightInd w:val="0"/>
                    <w:spacing w:after="0" w:line="240" w:lineRule="auto"/>
                    <w:jc w:val="center"/>
                    <w:rPr>
                      <w:rFonts w:ascii="Times New Roman" w:hAnsi="Times New Roman" w:cs="Times New Roman"/>
                      <w:sz w:val="24"/>
                      <w:szCs w:val="24"/>
                      <w:shd w:val="clear" w:color="auto" w:fill="FFFFFF"/>
                      <w:lang w:val="kk-KZ"/>
                    </w:rPr>
                  </w:pPr>
                  <w:r w:rsidRPr="0097449A">
                    <w:rPr>
                      <w:rFonts w:ascii="Times New Roman" w:hAnsi="Times New Roman" w:cs="Times New Roman"/>
                      <w:sz w:val="24"/>
                      <w:szCs w:val="24"/>
                      <w:shd w:val="clear" w:color="auto" w:fill="FFFFFF"/>
                    </w:rPr>
                    <w:t xml:space="preserve">95%-дан </w:t>
                  </w:r>
                  <w:r w:rsidR="00787BB6" w:rsidRPr="0097449A">
                    <w:rPr>
                      <w:rFonts w:ascii="Times New Roman" w:hAnsi="Times New Roman" w:cs="Times New Roman"/>
                      <w:sz w:val="24"/>
                      <w:szCs w:val="24"/>
                      <w:shd w:val="clear" w:color="auto" w:fill="FFFFFF"/>
                      <w:lang w:val="kk-KZ"/>
                    </w:rPr>
                    <w:t>кем</w:t>
                  </w:r>
                </w:p>
              </w:tc>
              <w:tc>
                <w:tcPr>
                  <w:tcW w:w="3405" w:type="dxa"/>
                  <w:shd w:val="clear" w:color="auto" w:fill="FFFFFF"/>
                  <w:vAlign w:val="center"/>
                </w:tcPr>
                <w:p w14:paraId="67599A57" w14:textId="77777777" w:rsidR="00796B2C" w:rsidRPr="0097449A" w:rsidRDefault="00796B2C" w:rsidP="00796B2C">
                  <w:pPr>
                    <w:keepNext/>
                    <w:keepLines/>
                    <w:autoSpaceDE w:val="0"/>
                    <w:autoSpaceDN w:val="0"/>
                    <w:adjustRightInd w:val="0"/>
                    <w:spacing w:after="0" w:line="240" w:lineRule="auto"/>
                    <w:jc w:val="center"/>
                    <w:rPr>
                      <w:rFonts w:ascii="Times New Roman" w:hAnsi="Times New Roman" w:cs="Times New Roman"/>
                      <w:sz w:val="24"/>
                      <w:szCs w:val="24"/>
                      <w:shd w:val="clear" w:color="auto" w:fill="FFFFFF"/>
                    </w:rPr>
                  </w:pPr>
                  <w:r w:rsidRPr="0097449A">
                    <w:rPr>
                      <w:rFonts w:ascii="Times New Roman" w:hAnsi="Times New Roman" w:cs="Times New Roman"/>
                      <w:sz w:val="24"/>
                      <w:szCs w:val="24"/>
                      <w:shd w:val="clear" w:color="auto" w:fill="FFFFFF"/>
                    </w:rPr>
                    <w:t>1%-ға дейін</w:t>
                  </w:r>
                </w:p>
              </w:tc>
            </w:tr>
          </w:tbl>
          <w:p w14:paraId="02482E48" w14:textId="77777777" w:rsidR="00796B2C" w:rsidRPr="0097449A" w:rsidRDefault="00796B2C" w:rsidP="00796B2C">
            <w:pPr>
              <w:pStyle w:val="a5"/>
              <w:tabs>
                <w:tab w:val="left" w:pos="3887"/>
              </w:tabs>
              <w:ind w:left="1571"/>
              <w:jc w:val="both"/>
              <w:rPr>
                <w:rFonts w:ascii="Times New Roman" w:hAnsi="Times New Roman" w:cs="Times New Roman"/>
                <w:sz w:val="24"/>
                <w:szCs w:val="24"/>
              </w:rPr>
            </w:pPr>
            <w:r w:rsidRPr="0097449A">
              <w:rPr>
                <w:rFonts w:ascii="Times New Roman" w:hAnsi="Times New Roman" w:cs="Times New Roman"/>
                <w:sz w:val="24"/>
                <w:szCs w:val="24"/>
              </w:rPr>
              <w:tab/>
            </w:r>
          </w:p>
          <w:p w14:paraId="26243296" w14:textId="77777777" w:rsidR="00796B2C" w:rsidRPr="0097449A" w:rsidRDefault="00796B2C" w:rsidP="00330E05">
            <w:pPr>
              <w:pStyle w:val="1"/>
              <w:keepLines/>
              <w:numPr>
                <w:ilvl w:val="2"/>
                <w:numId w:val="7"/>
              </w:numPr>
              <w:spacing w:before="0" w:after="0"/>
              <w:ind w:hanging="153"/>
              <w:jc w:val="both"/>
              <w:rPr>
                <w:rFonts w:ascii="Times New Roman" w:hAnsi="Times New Roman"/>
                <w:sz w:val="24"/>
                <w:szCs w:val="24"/>
              </w:rPr>
            </w:pPr>
            <w:r w:rsidRPr="0097449A">
              <w:rPr>
                <w:rFonts w:ascii="Times New Roman" w:hAnsi="Times New Roman"/>
                <w:sz w:val="24"/>
                <w:szCs w:val="24"/>
              </w:rPr>
              <w:t>Оқиғаларды жинау және талдау жүйесі</w:t>
            </w:r>
          </w:p>
          <w:p w14:paraId="6C1EBE59"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Қауіптердің алдын алу, оқиғаларды анықтау және оларға нақты уақыт режимінде әрекет ету мақсатында ұйымдағы ақпараттық қауіпсіздік оқиғаларын сенімді және жедел басқаруды қамтамасыз ету.</w:t>
            </w:r>
          </w:p>
          <w:p w14:paraId="72796021"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Тапсырмалар:</w:t>
            </w:r>
          </w:p>
          <w:p w14:paraId="3569BF4F"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Қауіпсіздік оқиғалары туралы мәліметтерді орталықтандырылған жинауды және талдауды қамтамасыз ету.</w:t>
            </w:r>
          </w:p>
          <w:p w14:paraId="34DD1424"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Қауіпсіздік оқиғаларын автоматты түрде анықтау және жіктеу.</w:t>
            </w:r>
          </w:p>
          <w:p w14:paraId="205A65C6"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Оқиғаға қарсы әрекет етудің автоматтандырылған процестерін енгізу.</w:t>
            </w:r>
          </w:p>
          <w:p w14:paraId="46FF155A"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Нормативтік талаптарға және киберқауіпсіздік стандарттарына сәйкес келу.</w:t>
            </w:r>
          </w:p>
          <w:p w14:paraId="42E2EEEB" w14:textId="77777777" w:rsidR="00BA47E2" w:rsidRPr="0097449A" w:rsidRDefault="00BA47E2" w:rsidP="00BA47E2">
            <w:pPr>
              <w:pStyle w:val="a5"/>
              <w:jc w:val="both"/>
              <w:rPr>
                <w:rFonts w:ascii="Times New Roman" w:hAnsi="Times New Roman" w:cs="Times New Roman"/>
                <w:sz w:val="24"/>
                <w:szCs w:val="24"/>
                <w:lang w:val="en-US"/>
              </w:rPr>
            </w:pPr>
          </w:p>
          <w:p w14:paraId="16F48351"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Негізгі функционалдық талаптар</w:t>
            </w:r>
          </w:p>
          <w:p w14:paraId="3D5E7B04"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Ақпараттық қауіпсіздік оқиғаларын жинау, өңдеу және корреляциялау Тұтынушыда орналастырылған ақпараттық қауіпсіздік оқиғаларын басқару (SIEM) жүйесі арқылы орындалуы керек.</w:t>
            </w:r>
          </w:p>
          <w:p w14:paraId="6CA211F5"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үшінші тарап қосымшаларын, қосымша интерфейстерді, терезелерді немесе сценарийлерді іске қосуды қажет етпей, бір веб-интерфейс арқылы оның барлық компоненттері мен функционалдығын орталықтандырылған басқаруды қамтамасыз етуі керек;</w:t>
            </w:r>
          </w:p>
          <w:p w14:paraId="2097C51D"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деректерді автоматты түрде импорттауды қамтамасыз етуі керек: Басқа өнімдермен дайын интеграциялар. Бірнеше минут ішінде әртүрлі көздерден деректерді автоматты түрде импорттау мүмкіндігі.</w:t>
            </w:r>
          </w:p>
          <w:p w14:paraId="7971AC98"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Әр түрлі деректер пішімдерін қолдау: кез келген түрдегі құрылымсыз деректер.</w:t>
            </w:r>
          </w:p>
          <w:p w14:paraId="18F732DD"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SOC (Security Operations Center) және NOC (Network Operations Center) іске асыруларында пайдалану үшін пайдаланушы интерфейсі арқылы бақылау тақталарын бөлу мүмкіндігін қолдауы керек;</w:t>
            </w:r>
          </w:p>
          <w:p w14:paraId="5E6714A3"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пайдаланушы тіркелгілерін және олардың рөлдерін басқарудың икемді процесін қамтамасыз етуі керек;</w:t>
            </w:r>
          </w:p>
          <w:p w14:paraId="338F8E94"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компоненттер арасындағы байланысты шифрлай алуы керек;</w:t>
            </w:r>
          </w:p>
          <w:p w14:paraId="255D83AE"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конфигурацияларды Интернетте немесе ұйымның жергілікті желісінде орналасуы мүмкін жаңарту серверінен автоматты түрде жүктеп алу арқылы жүйе пайдаланушысы тарапынан қосымша уақыт шығынынсыз автоматты жаңартуды қамтамасыз етуі керек. Мысалы, жеке жүйелер мен үшінші тарап өндірушілерінің құрылғылары үшін қалыпқа келтіру модульдері мен қосқыштарын жаңарту;</w:t>
            </w:r>
          </w:p>
          <w:p w14:paraId="0F9181BB"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ақауларға төзімді архитектураны жүзеге асыру мүмкіндігін қолдауы керек;</w:t>
            </w:r>
          </w:p>
          <w:p w14:paraId="5C2A9C67"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жүйенің кез келген бөлігі істен шыққан жағдайда жүйенің жеке құрамдастарының жұмысына кепілдік беруі керек. (Мысалы, орталық консоль істен шығады, бірақ журнал жинағыштары жұмысын жалғастырады);</w:t>
            </w:r>
          </w:p>
          <w:p w14:paraId="69BF0178"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Жүйеде конфигурацияның автоматты сақтық көшірме жасау процесі (Сақтық көшірме жасау) және графикалық пайдаланушы интерфейсінен конфигурацияны қалпына келтіру (қалпына келтіру) мүмкіндігі болуы керек;</w:t>
            </w:r>
          </w:p>
          <w:p w14:paraId="5FA84191"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Жүйеде оның күйін талдау және проблемалар туындаған кезде пайдаланушыны хабардар ету үшін кірістірілген процесс болуы керек;</w:t>
            </w:r>
          </w:p>
          <w:p w14:paraId="54E843DF"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қажет болған жағдайда Жүйені өндірушіден инциденттерге ден қою және тергеу процестерін үйлестіру және автоматтандыру үшін ішкі жүйені енгізу мүмкіндігін қамтамасыз етуі керек;</w:t>
            </w:r>
          </w:p>
          <w:p w14:paraId="6D80A6F0"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оңай масштабталатын және ұйымның талаптарын қанағаттандыру үшін функционалдық мүмкіндіктерін кеңейтуі керек (жаңа құрылғыларды, кеңселерді, тұтынушы желісіне қосымшаларды қосқанда);</w:t>
            </w:r>
          </w:p>
          <w:p w14:paraId="7B9138B9"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lastRenderedPageBreak/>
              <w:t>- Жүйе оқиғаларды іздеу және тергеу мүмкіндігін сақтай отырып, шығындарды азайту үшін ыстық, жылы және суық деректерге бөлу арқылы деректерді ұзақ мерзімді икемді сақтауды қамтамасыз ете алуы керек.</w:t>
            </w:r>
          </w:p>
          <w:p w14:paraId="0D3A1502"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деректерді жергілікті серверлерде, жалпыға қолжетімді бұлттарда және гибридті нұсқада бөлек сақтау және іздеу мүмкіндігі болуы керек.</w:t>
            </w:r>
          </w:p>
          <w:p w14:paraId="0844B4B0"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өнімділік резервімен орналастырылуы және берілген жүйе үшін жобалық жүктемелерден асатын қысқа мерзімді жүктеме шыңдары кезінде жұмыс істеуі керек;</w:t>
            </w:r>
          </w:p>
          <w:p w14:paraId="4ED477F0"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жиналған ақпараттың тұтастығын қамтамасыз етуі керек;</w:t>
            </w:r>
          </w:p>
          <w:p w14:paraId="480A0E46"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барлық коллекторлардан корреляция үшін бөлінген үлгіні қолдауы керек. (Мысалы, 25 сәтсіз аутентификация әрекеті үшін, 25 оқиға 1 коллекторға емес, бірнешеге келгенде);</w:t>
            </w:r>
          </w:p>
          <w:p w14:paraId="44D27656"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оқиғалар мен өрістер үшін кеңейтілген пайдаланушы таксономиясын қолдауы керек. Пайдаланушы оқиғаларға кез келген атауларды тағайындай алуы керек;</w:t>
            </w:r>
          </w:p>
          <w:p w14:paraId="59129217" w14:textId="77777777" w:rsidR="00BA47E2" w:rsidRPr="0097449A" w:rsidRDefault="00BA47E2" w:rsidP="00BA47E2">
            <w:pPr>
              <w:pStyle w:val="a5"/>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Жүйе пайдаланушының қалауына сәйкес оқиғаларды маңыздылығы бойынша автоматты түрде белгілеу арқылы мінез-құлықты өзгерту мүмкіндігін қамтамасыз етуі керек;</w:t>
            </w:r>
          </w:p>
          <w:p w14:paraId="387B55D2" w14:textId="77777777" w:rsidR="00BA47E2" w:rsidRPr="0097449A" w:rsidRDefault="00BA47E2" w:rsidP="00BA47E2">
            <w:pPr>
              <w:pStyle w:val="a5"/>
              <w:jc w:val="both"/>
              <w:rPr>
                <w:rFonts w:ascii="Times New Roman" w:hAnsi="Times New Roman" w:cs="Times New Roman"/>
                <w:sz w:val="24"/>
                <w:szCs w:val="24"/>
              </w:rPr>
            </w:pPr>
            <w:r w:rsidRPr="0097449A">
              <w:rPr>
                <w:rFonts w:ascii="Times New Roman" w:hAnsi="Times New Roman" w:cs="Times New Roman"/>
                <w:sz w:val="24"/>
                <w:szCs w:val="24"/>
              </w:rPr>
              <w:t xml:space="preserve">- Жүйеде </w:t>
            </w:r>
            <w:r w:rsidRPr="0097449A">
              <w:rPr>
                <w:rFonts w:ascii="Times New Roman" w:hAnsi="Times New Roman" w:cs="Times New Roman"/>
                <w:sz w:val="24"/>
                <w:szCs w:val="24"/>
                <w:lang w:val="en-US"/>
              </w:rPr>
              <w:t>SOAR</w:t>
            </w:r>
            <w:r w:rsidRPr="0097449A">
              <w:rPr>
                <w:rFonts w:ascii="Times New Roman" w:hAnsi="Times New Roman" w:cs="Times New Roman"/>
                <w:sz w:val="24"/>
                <w:szCs w:val="24"/>
              </w:rPr>
              <w:t xml:space="preserve"> функциясы болуы керек.</w:t>
            </w:r>
          </w:p>
          <w:p w14:paraId="6E982E7B" w14:textId="77777777" w:rsidR="00BA47E2" w:rsidRPr="0097449A" w:rsidRDefault="00BA47E2" w:rsidP="00BA47E2">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жүйенің барлық таратылған құрамдас бөліктері бойынша мөлдір қабылдауды, жинақтауды, сұрыптауды, сүзуді және деректерді талдауды қамтамасыз етуі керек;</w:t>
            </w:r>
          </w:p>
          <w:p w14:paraId="5F3C12AD" w14:textId="77777777" w:rsidR="00BA47E2" w:rsidRPr="0097449A" w:rsidRDefault="00BA47E2" w:rsidP="00BA47E2">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осы мүмкіндіктерді белсендіру үшін қосымша лицензияларды сатып алуды қажет етпей, оқиғалар журналдарын сыртқы жадта сақтауды қолдауы керек;</w:t>
            </w:r>
          </w:p>
          <w:p w14:paraId="1EA56991" w14:textId="77777777" w:rsidR="00BA47E2" w:rsidRPr="0097449A" w:rsidRDefault="00BA47E2" w:rsidP="00BA47E2">
            <w:pPr>
              <w:pStyle w:val="a5"/>
              <w:jc w:val="both"/>
              <w:rPr>
                <w:rFonts w:ascii="Times New Roman" w:hAnsi="Times New Roman" w:cs="Times New Roman"/>
                <w:sz w:val="24"/>
                <w:szCs w:val="24"/>
              </w:rPr>
            </w:pPr>
            <w:r w:rsidRPr="0097449A">
              <w:rPr>
                <w:rFonts w:ascii="Times New Roman" w:hAnsi="Times New Roman" w:cs="Times New Roman"/>
                <w:sz w:val="24"/>
                <w:szCs w:val="24"/>
              </w:rPr>
              <w:t xml:space="preserve">- Жүйе оқиғалар журналдарын жинаудың стандартты әдістерін қолдауы керек (мысалы, </w:t>
            </w:r>
            <w:r w:rsidRPr="0097449A">
              <w:rPr>
                <w:rFonts w:ascii="Times New Roman" w:hAnsi="Times New Roman" w:cs="Times New Roman"/>
                <w:sz w:val="24"/>
                <w:szCs w:val="24"/>
                <w:lang w:val="en-US"/>
              </w:rPr>
              <w:t>syslog</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WMI</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JDBC</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SNMP</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Checkpoint</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LEA</w:t>
            </w:r>
            <w:r w:rsidRPr="0097449A">
              <w:rPr>
                <w:rFonts w:ascii="Times New Roman" w:hAnsi="Times New Roman" w:cs="Times New Roman"/>
                <w:sz w:val="24"/>
                <w:szCs w:val="24"/>
              </w:rPr>
              <w:t xml:space="preserve"> және т.б.);</w:t>
            </w:r>
          </w:p>
          <w:p w14:paraId="4ACF96AC" w14:textId="77777777" w:rsidR="00BA47E2" w:rsidRPr="0097449A" w:rsidRDefault="00BA47E2" w:rsidP="00BA47E2">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мүмкіндігінше оқиғалар журналдарын агентсіз жинауды қолдауы керек;</w:t>
            </w:r>
          </w:p>
          <w:p w14:paraId="45E01CB6" w14:textId="77777777" w:rsidR="00BA47E2" w:rsidRPr="0097449A" w:rsidRDefault="00BA47E2" w:rsidP="00BA47E2">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оқиғалар журналдарын сақтауды және оларды Жүйенің архитектурасында өңдеуді тарату мүмкіндігі болуы керек;</w:t>
            </w:r>
          </w:p>
          <w:p w14:paraId="0DC8C644" w14:textId="0FE7ACE2" w:rsidR="00796B2C" w:rsidRPr="0097449A" w:rsidRDefault="00BA47E2" w:rsidP="00BA47E2">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одан әрі тергеулер үшін ұзақ уақыт кезеңіндегі (мысалы, 12 ай) оқиғалар туралы барлық ақпаратқа қол жеткізуді қамтамасыз етуі керек;</w:t>
            </w:r>
          </w:p>
          <w:p w14:paraId="79A428F3"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xml:space="preserve">- Жүйе стандартты оқиға өрістерін (пайдаланушы аттары, </w:t>
            </w:r>
            <w:r w:rsidRPr="0097449A">
              <w:rPr>
                <w:rFonts w:ascii="Times New Roman" w:hAnsi="Times New Roman" w:cs="Times New Roman"/>
                <w:sz w:val="24"/>
                <w:szCs w:val="24"/>
                <w:lang w:val="en-US"/>
              </w:rPr>
              <w:t>IP</w:t>
            </w:r>
            <w:r w:rsidRPr="0097449A">
              <w:rPr>
                <w:rFonts w:ascii="Times New Roman" w:hAnsi="Times New Roman" w:cs="Times New Roman"/>
                <w:sz w:val="24"/>
                <w:szCs w:val="24"/>
              </w:rPr>
              <w:t xml:space="preserve"> мекенжайлары, хост атаулары, оқиға көзі құрылғылары) көп жеткізушілер желісіндегі әртүрлі құрылғылардан қалыпқа келтіруі керек. Нормалау қосымша параметрлерсіз жүзеге асырылуы керек (қораптан тыс);</w:t>
            </w:r>
          </w:p>
          <w:p w14:paraId="29C3F2C8"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алдын ала қосымша баптауларсыз оқиғалардың стандартты категорияларын қамтамасыз етуі керек;</w:t>
            </w:r>
          </w:p>
          <w:p w14:paraId="5D45A9E9"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оқиғалар туралы ақпаратты өзінің бастапқы түрінде де, әрі қарай тергеуде пайдалану үшін нормаланған түрінде де сақтай алуы керек;</w:t>
            </w:r>
          </w:p>
          <w:p w14:paraId="549445E1"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бастапқыда қолдау көрсетілмейтін және қораптан тыс параметрлермен қамтамасыз етілмеген өрістердегі деректерді өңдеу және қалыпқа келтіру мүмкіндігі болуы керек;</w:t>
            </w:r>
          </w:p>
          <w:p w14:paraId="5749BAB4"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нақты уақыт режимінде оқиғаларды талдауды қамтамасыз етуі керек;</w:t>
            </w:r>
          </w:p>
          <w:p w14:paraId="428C6FCB"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белгілі бір уақыт аралығындағы оқиғаларды талдауды қамтамасыз етуі керек;</w:t>
            </w:r>
          </w:p>
          <w:p w14:paraId="20A9A7DF"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пайдаланушы орнатқан сүзгілерді пайдаланып оқиғаларды жинау және талдау мүмкіндігін қамтамасыз етуі керек;</w:t>
            </w:r>
          </w:p>
          <w:p w14:paraId="2799E9C9"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қажет болған жағдайда оқиғалар туралы қосымша ақпарат алу мүмкіндігін қамтамасыз етуі керек (бұрғылау);</w:t>
            </w:r>
          </w:p>
          <w:p w14:paraId="56AA7A57"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сүзуді қамтамасыз етуі керек, сонымен қатар пайдаланушы саясаттар мен сүзгілерді дереу қолдана алатын интерфейс арқылы оқиғаларды нақты уақыт режимінде көрсетуі керек;</w:t>
            </w:r>
          </w:p>
          <w:p w14:paraId="65244FE4"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барлық оқиғалар туралы есеп беруді қамтамасыз етуі керек, есеп беру шешімді пайдаланушылар үшін веб-интерфейс арқылы қолжетімді болуы керек;</w:t>
            </w:r>
          </w:p>
          <w:p w14:paraId="3D19DA6F"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пайдаланушыға есептілікті дербес конфигурациялауға және өз есептерін құруға мүмкіндік беруі керек;</w:t>
            </w:r>
          </w:p>
          <w:p w14:paraId="23DDB0CA"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lastRenderedPageBreak/>
              <w:t>- Жүйе қосымшаларды/интеграцияларды орнату арқылы өзінің функционалдығын кеңейте алуы керек, оларды жүйе өндірушісі растауы керек;</w:t>
            </w:r>
          </w:p>
          <w:p w14:paraId="0AD3EE68"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xml:space="preserve">- Жүйе </w:t>
            </w:r>
            <w:r w:rsidRPr="0097449A">
              <w:rPr>
                <w:rFonts w:ascii="Times New Roman" w:hAnsi="Times New Roman" w:cs="Times New Roman"/>
                <w:sz w:val="24"/>
                <w:szCs w:val="24"/>
                <w:lang w:val="en-US"/>
              </w:rPr>
              <w:t>ES</w:t>
            </w:r>
            <w:r w:rsidRPr="0097449A">
              <w:rPr>
                <w:rFonts w:ascii="Times New Roman" w:hAnsi="Times New Roman" w:cs="Times New Roman"/>
                <w:sz w:val="24"/>
                <w:szCs w:val="24"/>
              </w:rPr>
              <w:t>|</w:t>
            </w:r>
            <w:r w:rsidRPr="0097449A">
              <w:rPr>
                <w:rFonts w:ascii="Times New Roman" w:hAnsi="Times New Roman" w:cs="Times New Roman"/>
                <w:sz w:val="24"/>
                <w:szCs w:val="24"/>
                <w:lang w:val="en-US"/>
              </w:rPr>
              <w:t>QL</w:t>
            </w:r>
            <w:r w:rsidRPr="0097449A">
              <w:rPr>
                <w:rFonts w:ascii="Times New Roman" w:hAnsi="Times New Roman" w:cs="Times New Roman"/>
                <w:sz w:val="24"/>
                <w:szCs w:val="24"/>
              </w:rPr>
              <w:t xml:space="preserve"> сұрау тілін қолдауды қамтамасыз етуі керек;</w:t>
            </w:r>
          </w:p>
          <w:p w14:paraId="7F6DC805"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корреляциялық ережелердің санын (мысалы, жаңа қауіптерді анықтау үшін), есептер мен жүйе өндірушісі тексеруі тиіс қосымшаларды/интеграцияларды орнату арқылы кеңейте алуы керек;</w:t>
            </w:r>
          </w:p>
          <w:p w14:paraId="319F6985"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көрсетілген пайдаланушылар үшін деректерге қол жеткізуді және жасыру (маскировка) шектеу мүмкіндігімен көптендікті қолдауы керек;</w:t>
            </w:r>
          </w:p>
          <w:p w14:paraId="4B9FD6FA"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қосымшаларды/интеграцияларды орнату арқылы жүйемен қалыпқа келтірілген өрістер санын көбейте алуы керек, оны жүйе өндірушісі тексеруі керек;</w:t>
            </w:r>
          </w:p>
          <w:p w14:paraId="4E070F7C"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xml:space="preserve">- Жүйе алдын ала анықталған анықтау ережелерін қамтамасыз етуі керек: </w:t>
            </w:r>
            <w:r w:rsidRPr="0097449A">
              <w:rPr>
                <w:rFonts w:ascii="Times New Roman" w:hAnsi="Times New Roman" w:cs="Times New Roman"/>
                <w:sz w:val="24"/>
                <w:szCs w:val="24"/>
                <w:lang w:val="en-US"/>
              </w:rPr>
              <w:t>MITER</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ATT</w:t>
            </w:r>
            <w:r w:rsidRPr="0097449A">
              <w:rPr>
                <w:rFonts w:ascii="Times New Roman" w:hAnsi="Times New Roman" w:cs="Times New Roman"/>
                <w:sz w:val="24"/>
                <w:szCs w:val="24"/>
              </w:rPr>
              <w:t>&amp;</w:t>
            </w:r>
            <w:r w:rsidRPr="0097449A">
              <w:rPr>
                <w:rFonts w:ascii="Times New Roman" w:hAnsi="Times New Roman" w:cs="Times New Roman"/>
                <w:sz w:val="24"/>
                <w:szCs w:val="24"/>
                <w:lang w:val="en-US"/>
              </w:rPr>
              <w:t>CK</w:t>
            </w:r>
            <w:r w:rsidRPr="0097449A">
              <w:rPr>
                <w:rFonts w:ascii="Times New Roman" w:hAnsi="Times New Roman" w:cs="Times New Roman"/>
                <w:sz w:val="24"/>
                <w:szCs w:val="24"/>
              </w:rPr>
              <w:t xml:space="preserve"> негізіндегі кемінде 800 алдын ала анықталған анықтау ережелерінің болуы</w:t>
            </w:r>
          </w:p>
          <w:p w14:paraId="7FE9D9A4"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xml:space="preserve">- Жүйе пайдаланушыға </w:t>
            </w:r>
            <w:r w:rsidRPr="0097449A">
              <w:rPr>
                <w:rFonts w:ascii="Times New Roman" w:hAnsi="Times New Roman" w:cs="Times New Roman"/>
                <w:sz w:val="24"/>
                <w:szCs w:val="24"/>
                <w:lang w:val="en-US"/>
              </w:rPr>
              <w:t>MITER</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ATT</w:t>
            </w:r>
            <w:r w:rsidRPr="0097449A">
              <w:rPr>
                <w:rFonts w:ascii="Times New Roman" w:hAnsi="Times New Roman" w:cs="Times New Roman"/>
                <w:sz w:val="24"/>
                <w:szCs w:val="24"/>
              </w:rPr>
              <w:t xml:space="preserve"> &amp; </w:t>
            </w:r>
            <w:r w:rsidRPr="0097449A">
              <w:rPr>
                <w:rFonts w:ascii="Times New Roman" w:hAnsi="Times New Roman" w:cs="Times New Roman"/>
                <w:sz w:val="24"/>
                <w:szCs w:val="24"/>
                <w:lang w:val="en-US"/>
              </w:rPr>
              <w:t>CK</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Framework</w:t>
            </w:r>
            <w:r w:rsidRPr="0097449A">
              <w:rPr>
                <w:rFonts w:ascii="Times New Roman" w:hAnsi="Times New Roman" w:cs="Times New Roman"/>
                <w:sz w:val="24"/>
                <w:szCs w:val="24"/>
              </w:rPr>
              <w:t xml:space="preserve"> сәйкес белгілі тактикалар мен әдістердің қауіпті анықтау ережелерін қамту деңгейін бағалауға мүмкіндік беруі керек;</w:t>
            </w:r>
          </w:p>
          <w:p w14:paraId="494F615D"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«кодты» пайдаланбай өзіңіздің анықтау ережелеріңізді жасау мүмкіндігін қамтамасыз етуі керек.</w:t>
            </w:r>
          </w:p>
          <w:p w14:paraId="0556FF23"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үшінші тараптың қауіпті анықтау арналарын (</w:t>
            </w:r>
            <w:r w:rsidRPr="0097449A">
              <w:rPr>
                <w:rFonts w:ascii="Times New Roman" w:hAnsi="Times New Roman" w:cs="Times New Roman"/>
                <w:sz w:val="24"/>
                <w:szCs w:val="24"/>
                <w:lang w:val="en-US"/>
              </w:rPr>
              <w:t>Threat</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Intelligence</w:t>
            </w:r>
            <w:r w:rsidRPr="0097449A">
              <w:rPr>
                <w:rFonts w:ascii="Times New Roman" w:hAnsi="Times New Roman" w:cs="Times New Roman"/>
                <w:sz w:val="24"/>
                <w:szCs w:val="24"/>
              </w:rPr>
              <w:t>) қоса алуы керек. Оларды шабуылдарды, соның ішінде тарихи контекстте анықтау үшін пайдаланыңыз</w:t>
            </w:r>
          </w:p>
          <w:p w14:paraId="758686BA"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ықтимал қауіптерді анықтау мақсатында корреляция ережелері бойынша әрі қарай талдау үшін веб-интерфейс арқылы оқиғаларды қолмен жүктеп алу мүмкіндігін қамтамасыз етуі керек;</w:t>
            </w:r>
          </w:p>
          <w:p w14:paraId="44EB836F"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жалпыға ортақ желілер арқылы қосылу мүмкіндігімен қауіпсіз деректерді беру хаттамаларын пайдалана отырып, қашықтағы желілерден оқиғаларды жинауды қамтамасыз ету үшін қосымша лицензиялық шығындарды қажет етпейтін компоненттердің шектеусіз санын орнату мүмкіндігін қамтамасыз етуі керек;</w:t>
            </w:r>
          </w:p>
          <w:p w14:paraId="1A1E0887"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күрделі модельдер мен қауіптерді анықтау алгоритмдерін құру процесін жеңілдету үшін корреляция ережелерінің, корреляция ережелерінің топтары мен динамикалық тізімдердің өзара әрекеттесуінің диаграммасы түріндегі графикалық талдау және визуализация мүмкіндігін қамтамасыз етуі керек;</w:t>
            </w:r>
          </w:p>
          <w:p w14:paraId="0D39D64C"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аномалиялар мен белгісіз қауіптерді анықтау үшін машиналық оқыту алгоритмдерін пайдалануды қолдауы керек;</w:t>
            </w:r>
          </w:p>
          <w:p w14:paraId="7EDEDE5F"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пайдаланушының өзінің машиналық оқыту үлгілерін пайдалану мүмкіндігін қолдауы керек;</w:t>
            </w:r>
          </w:p>
          <w:p w14:paraId="4705EEA1"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пайдаланушы әрекетінің мінез-құлық талдауының функционалдығын қамтамасыз етуі керек (</w:t>
            </w:r>
            <w:r w:rsidRPr="0097449A">
              <w:rPr>
                <w:rFonts w:ascii="Times New Roman" w:hAnsi="Times New Roman" w:cs="Times New Roman"/>
                <w:sz w:val="24"/>
                <w:szCs w:val="24"/>
                <w:lang w:val="en-US"/>
              </w:rPr>
              <w:t>UBA</w:t>
            </w:r>
            <w:r w:rsidRPr="0097449A">
              <w:rPr>
                <w:rFonts w:ascii="Times New Roman" w:hAnsi="Times New Roman" w:cs="Times New Roman"/>
                <w:sz w:val="24"/>
                <w:szCs w:val="24"/>
              </w:rPr>
              <w:t>);</w:t>
            </w:r>
          </w:p>
          <w:p w14:paraId="49A063BD"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Мінез-құлықты талдау модулі машиналық оқыту үлгілерін пайдалануы және қосымша лицензиялауды қажет етпеуі керек;</w:t>
            </w:r>
          </w:p>
          <w:p w14:paraId="291F2DEA"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Мінез-құлықты талдау модулінде қызметі талдауға болатын тіркелгілер мен пайдаланушылар санына шектеулер болмауы керек;</w:t>
            </w:r>
          </w:p>
          <w:p w14:paraId="2C314532"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xml:space="preserve">- Жүйе үшінші тараптың </w:t>
            </w:r>
            <w:r w:rsidRPr="0097449A">
              <w:rPr>
                <w:rFonts w:ascii="Times New Roman" w:hAnsi="Times New Roman" w:cs="Times New Roman"/>
                <w:sz w:val="24"/>
                <w:szCs w:val="24"/>
                <w:lang w:val="en-US"/>
              </w:rPr>
              <w:t>AI</w:t>
            </w:r>
            <w:r w:rsidRPr="0097449A">
              <w:rPr>
                <w:rFonts w:ascii="Times New Roman" w:hAnsi="Times New Roman" w:cs="Times New Roman"/>
                <w:sz w:val="24"/>
                <w:szCs w:val="24"/>
              </w:rPr>
              <w:t xml:space="preserve"> қосу мүмкіндігін қолдауы керек.</w:t>
            </w:r>
          </w:p>
          <w:p w14:paraId="79386B2C"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қосылған оқиғалар көздері туралы ақпарат негізінде қосымша қолданбаларды/интеграцияларды орнату бойынша ұсыныстар жасауы керек;</w:t>
            </w:r>
          </w:p>
          <w:p w14:paraId="0474794A"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xml:space="preserve">- Жүйе </w:t>
            </w:r>
            <w:r w:rsidRPr="0097449A">
              <w:rPr>
                <w:rFonts w:ascii="Times New Roman" w:hAnsi="Times New Roman" w:cs="Times New Roman"/>
                <w:sz w:val="24"/>
                <w:szCs w:val="24"/>
                <w:lang w:val="en-US"/>
              </w:rPr>
              <w:t>DNS</w:t>
            </w:r>
            <w:r w:rsidRPr="0097449A">
              <w:rPr>
                <w:rFonts w:ascii="Times New Roman" w:hAnsi="Times New Roman" w:cs="Times New Roman"/>
                <w:sz w:val="24"/>
                <w:szCs w:val="24"/>
              </w:rPr>
              <w:t xml:space="preserve"> деңгейінде қауіптерді анықтау мүмкіндігін қамтамасыз етуі керек (домендік атауларды генерациялау алгоритмдерін (</w:t>
            </w:r>
            <w:r w:rsidRPr="0097449A">
              <w:rPr>
                <w:rFonts w:ascii="Times New Roman" w:hAnsi="Times New Roman" w:cs="Times New Roman"/>
                <w:sz w:val="24"/>
                <w:szCs w:val="24"/>
                <w:lang w:val="en-US"/>
              </w:rPr>
              <w:t>DGA</w:t>
            </w:r>
            <w:r w:rsidRPr="0097449A">
              <w:rPr>
                <w:rFonts w:ascii="Times New Roman" w:hAnsi="Times New Roman" w:cs="Times New Roman"/>
                <w:sz w:val="24"/>
                <w:szCs w:val="24"/>
              </w:rPr>
              <w:t xml:space="preserve">) пайдалану, деректерді </w:t>
            </w:r>
            <w:r w:rsidRPr="0097449A">
              <w:rPr>
                <w:rFonts w:ascii="Times New Roman" w:hAnsi="Times New Roman" w:cs="Times New Roman"/>
                <w:sz w:val="24"/>
                <w:szCs w:val="24"/>
                <w:lang w:val="en-US"/>
              </w:rPr>
              <w:t>DNS</w:t>
            </w:r>
            <w:r w:rsidRPr="0097449A">
              <w:rPr>
                <w:rFonts w:ascii="Times New Roman" w:hAnsi="Times New Roman" w:cs="Times New Roman"/>
                <w:sz w:val="24"/>
                <w:szCs w:val="24"/>
              </w:rPr>
              <w:t xml:space="preserve"> сұраулары арқылы беру (</w:t>
            </w:r>
            <w:r w:rsidRPr="0097449A">
              <w:rPr>
                <w:rFonts w:ascii="Times New Roman" w:hAnsi="Times New Roman" w:cs="Times New Roman"/>
                <w:sz w:val="24"/>
                <w:szCs w:val="24"/>
                <w:lang w:val="en-US"/>
              </w:rPr>
              <w:t>DNS</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Tunneling</w:t>
            </w:r>
            <w:r w:rsidRPr="0097449A">
              <w:rPr>
                <w:rFonts w:ascii="Times New Roman" w:hAnsi="Times New Roman" w:cs="Times New Roman"/>
                <w:sz w:val="24"/>
                <w:szCs w:val="24"/>
              </w:rPr>
              <w:t>), қосалқы домендік атауларға қол жеткізу әрекеттерін анықтау (</w:t>
            </w:r>
            <w:r w:rsidRPr="0097449A">
              <w:rPr>
                <w:rFonts w:ascii="Times New Roman" w:hAnsi="Times New Roman" w:cs="Times New Roman"/>
                <w:sz w:val="24"/>
                <w:szCs w:val="24"/>
                <w:lang w:val="en-US"/>
              </w:rPr>
              <w:t>DNS</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Squatting</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DNS</w:t>
            </w:r>
            <w:r w:rsidRPr="0097449A">
              <w:rPr>
                <w:rFonts w:ascii="Times New Roman" w:hAnsi="Times New Roman" w:cs="Times New Roman"/>
                <w:sz w:val="24"/>
                <w:szCs w:val="24"/>
              </w:rPr>
              <w:t xml:space="preserve"> серверлерінен, прокси-серверлерден немесе </w:t>
            </w:r>
            <w:r w:rsidRPr="0097449A">
              <w:rPr>
                <w:rFonts w:ascii="Times New Roman" w:hAnsi="Times New Roman" w:cs="Times New Roman"/>
                <w:sz w:val="24"/>
                <w:szCs w:val="24"/>
                <w:lang w:val="en-US"/>
              </w:rPr>
              <w:t>BIND</w:t>
            </w:r>
            <w:r w:rsidRPr="0097449A">
              <w:rPr>
                <w:rFonts w:ascii="Times New Roman" w:hAnsi="Times New Roman" w:cs="Times New Roman"/>
                <w:sz w:val="24"/>
                <w:szCs w:val="24"/>
              </w:rPr>
              <w:t xml:space="preserve"> технологиясын қолдайтын басқа жүйелерден алынған деректер;</w:t>
            </w:r>
          </w:p>
          <w:p w14:paraId="25C107FE" w14:textId="035DBA91" w:rsidR="00BA47E2"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бір веб-интерфейс арқылы жоғарыда аталған барлық компоненттерді және олардың функционалдығын орталықтандырылған басқаруды қамтамасыз етуі керек;</w:t>
            </w:r>
          </w:p>
          <w:p w14:paraId="0ED6102E"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xml:space="preserve">- Жүйе бірыңғай дерекқорда жиналған және өңделген деректердің өзектілігіне кепілдік беруі керек - жүйе оқиғалар көзінен деректерді алғаннан кейін 1 секундтан аспайтын </w:t>
            </w:r>
            <w:r w:rsidRPr="0097449A">
              <w:rPr>
                <w:rFonts w:ascii="Times New Roman" w:hAnsi="Times New Roman" w:cs="Times New Roman"/>
                <w:sz w:val="24"/>
                <w:szCs w:val="24"/>
              </w:rPr>
              <w:lastRenderedPageBreak/>
              <w:t>кешіктірумен оқиғалар журналынан (журналдардан) мәліметтерді өңдеуді және корреляциясын қамтамасыз ету;</w:t>
            </w:r>
          </w:p>
          <w:p w14:paraId="453772AD"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Жүйенің жоғарыда аталған барлық құрамдас бөліктері ақпаратты сақтау және өңдеу үшін бірыңғай деректер қоры болуы керек.</w:t>
            </w:r>
          </w:p>
          <w:p w14:paraId="7B373900" w14:textId="77777777" w:rsidR="00496FCD" w:rsidRPr="0097449A" w:rsidRDefault="00496FCD" w:rsidP="00496FCD">
            <w:pPr>
              <w:pStyle w:val="a5"/>
              <w:jc w:val="both"/>
              <w:rPr>
                <w:rFonts w:ascii="Times New Roman" w:hAnsi="Times New Roman" w:cs="Times New Roman"/>
                <w:sz w:val="24"/>
                <w:szCs w:val="24"/>
              </w:rPr>
            </w:pPr>
          </w:p>
          <w:p w14:paraId="1092B342"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Интеграция талаптары</w:t>
            </w:r>
          </w:p>
          <w:p w14:paraId="66F3A0FF"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xml:space="preserve">- Деректер көздерімен интеграция: желілік құрылғылар (маршрутизаторлар, коммутаторлар, желіаралық қалқандар); серверлер мен жұмыс станциялары (соның ішінде </w:t>
            </w:r>
            <w:r w:rsidRPr="0097449A">
              <w:rPr>
                <w:rFonts w:ascii="Times New Roman" w:hAnsi="Times New Roman" w:cs="Times New Roman"/>
                <w:sz w:val="24"/>
                <w:szCs w:val="24"/>
                <w:lang w:val="en-US"/>
              </w:rPr>
              <w:t>Microsoft</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OS</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Linux</w:t>
            </w:r>
            <w:r w:rsidRPr="0097449A">
              <w:rPr>
                <w:rFonts w:ascii="Times New Roman" w:hAnsi="Times New Roman" w:cs="Times New Roman"/>
                <w:sz w:val="24"/>
                <w:szCs w:val="24"/>
              </w:rPr>
              <w:t>/</w:t>
            </w:r>
            <w:r w:rsidRPr="0097449A">
              <w:rPr>
                <w:rFonts w:ascii="Times New Roman" w:hAnsi="Times New Roman" w:cs="Times New Roman"/>
                <w:sz w:val="24"/>
                <w:szCs w:val="24"/>
                <w:lang w:val="en-US"/>
              </w:rPr>
              <w:t>Unix</w:t>
            </w:r>
            <w:r w:rsidRPr="0097449A">
              <w:rPr>
                <w:rFonts w:ascii="Times New Roman" w:hAnsi="Times New Roman" w:cs="Times New Roman"/>
                <w:sz w:val="24"/>
                <w:szCs w:val="24"/>
              </w:rPr>
              <w:t xml:space="preserve"> және т. қолданбалар мен мәліметтер базасы (соның ішінде </w:t>
            </w:r>
            <w:r w:rsidRPr="0097449A">
              <w:rPr>
                <w:rFonts w:ascii="Times New Roman" w:hAnsi="Times New Roman" w:cs="Times New Roman"/>
                <w:sz w:val="24"/>
                <w:szCs w:val="24"/>
                <w:lang w:val="en-US"/>
              </w:rPr>
              <w:t>SAP</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Web</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Oracle</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MySQL</w:t>
            </w:r>
            <w:r w:rsidRPr="0097449A">
              <w:rPr>
                <w:rFonts w:ascii="Times New Roman" w:hAnsi="Times New Roman" w:cs="Times New Roman"/>
                <w:sz w:val="24"/>
                <w:szCs w:val="24"/>
              </w:rPr>
              <w:t xml:space="preserve"> және т.б.); басқа қауіпсіздік жүйелері (</w:t>
            </w:r>
            <w:r w:rsidRPr="0097449A">
              <w:rPr>
                <w:rFonts w:ascii="Times New Roman" w:hAnsi="Times New Roman" w:cs="Times New Roman"/>
                <w:sz w:val="24"/>
                <w:szCs w:val="24"/>
                <w:lang w:val="en-US"/>
              </w:rPr>
              <w:t>IPS</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IDS</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DLP</w:t>
            </w:r>
            <w:r w:rsidRPr="0097449A">
              <w:rPr>
                <w:rFonts w:ascii="Times New Roman" w:hAnsi="Times New Roman" w:cs="Times New Roman"/>
                <w:sz w:val="24"/>
                <w:szCs w:val="24"/>
              </w:rPr>
              <w:t xml:space="preserve"> және т.б.); интеграцияға арналған стандартты хаттамаларды қолдау (</w:t>
            </w:r>
            <w:r w:rsidRPr="0097449A">
              <w:rPr>
                <w:rFonts w:ascii="Times New Roman" w:hAnsi="Times New Roman" w:cs="Times New Roman"/>
                <w:sz w:val="24"/>
                <w:szCs w:val="24"/>
                <w:lang w:val="en-US"/>
              </w:rPr>
              <w:t>LDAP</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Netflow</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J</w:t>
            </w:r>
            <w:r w:rsidRPr="0097449A">
              <w:rPr>
                <w:rFonts w:ascii="Times New Roman" w:hAnsi="Times New Roman" w:cs="Times New Roman"/>
                <w:sz w:val="24"/>
                <w:szCs w:val="24"/>
              </w:rPr>
              <w:t>-</w:t>
            </w:r>
            <w:r w:rsidRPr="0097449A">
              <w:rPr>
                <w:rFonts w:ascii="Times New Roman" w:hAnsi="Times New Roman" w:cs="Times New Roman"/>
                <w:sz w:val="24"/>
                <w:szCs w:val="24"/>
                <w:lang w:val="en-US"/>
              </w:rPr>
              <w:t>Flow</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w:t>
            </w:r>
            <w:r w:rsidRPr="0097449A">
              <w:rPr>
                <w:rFonts w:ascii="Times New Roman" w:hAnsi="Times New Roman" w:cs="Times New Roman"/>
                <w:sz w:val="24"/>
                <w:szCs w:val="24"/>
              </w:rPr>
              <w:t>-</w:t>
            </w:r>
            <w:r w:rsidRPr="0097449A">
              <w:rPr>
                <w:rFonts w:ascii="Times New Roman" w:hAnsi="Times New Roman" w:cs="Times New Roman"/>
                <w:sz w:val="24"/>
                <w:szCs w:val="24"/>
                <w:lang w:val="en-US"/>
              </w:rPr>
              <w:t>Flow</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Syslog</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SNMP</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API</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WMI</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JDBC</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Checkpoint</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LEA</w:t>
            </w:r>
            <w:r w:rsidRPr="0097449A">
              <w:rPr>
                <w:rFonts w:ascii="Times New Roman" w:hAnsi="Times New Roman" w:cs="Times New Roman"/>
                <w:sz w:val="24"/>
                <w:szCs w:val="24"/>
              </w:rPr>
              <w:t xml:space="preserve"> және т.б.); стандартты емес журнал пішімдері үшін өзіңіздің жеке талдаушыларыңызды жасау мүмкіндігі.</w:t>
            </w:r>
          </w:p>
          <w:p w14:paraId="2B74556B" w14:textId="77777777" w:rsidR="00496FCD" w:rsidRPr="0097449A" w:rsidRDefault="00496FCD" w:rsidP="00496FCD">
            <w:pPr>
              <w:pStyle w:val="a5"/>
              <w:jc w:val="both"/>
              <w:rPr>
                <w:rFonts w:ascii="Times New Roman" w:hAnsi="Times New Roman" w:cs="Times New Roman"/>
                <w:sz w:val="24"/>
                <w:szCs w:val="24"/>
              </w:rPr>
            </w:pPr>
          </w:p>
          <w:p w14:paraId="28FDAA3C"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Оқыту және қолдау талаптары</w:t>
            </w:r>
          </w:p>
          <w:p w14:paraId="26789AC3"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Жүйені пайдалану бойынша қызметкерлерді оқыту: негізгі және жоғары деңгейлі.</w:t>
            </w:r>
          </w:p>
          <w:p w14:paraId="7BD5F1F2"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Жүйенің жұмысы кезінде техникалық қолдау көрсету.</w:t>
            </w:r>
          </w:p>
          <w:p w14:paraId="59AFB937"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Жүйе үшін жаңартулар мен қауіпсіздік патчтарын жеткізу.</w:t>
            </w:r>
          </w:p>
          <w:p w14:paraId="456146D3" w14:textId="77777777" w:rsidR="00496FCD" w:rsidRPr="0097449A" w:rsidRDefault="00496FCD" w:rsidP="00496FCD">
            <w:pPr>
              <w:pStyle w:val="a5"/>
              <w:jc w:val="both"/>
              <w:rPr>
                <w:rFonts w:ascii="Times New Roman" w:hAnsi="Times New Roman" w:cs="Times New Roman"/>
                <w:sz w:val="24"/>
                <w:szCs w:val="24"/>
              </w:rPr>
            </w:pPr>
          </w:p>
          <w:p w14:paraId="3FE6F04F"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Лицензиялау талаптары</w:t>
            </w:r>
          </w:p>
          <w:p w14:paraId="199DD082"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xml:space="preserve">- Лицензиялау үлгісі (1-кестеде көрсетілген </w:t>
            </w:r>
            <w:r w:rsidRPr="0097449A">
              <w:rPr>
                <w:rFonts w:ascii="Times New Roman" w:hAnsi="Times New Roman" w:cs="Times New Roman"/>
                <w:sz w:val="24"/>
                <w:szCs w:val="24"/>
                <w:lang w:val="en-US"/>
              </w:rPr>
              <w:t>EPS</w:t>
            </w:r>
            <w:r w:rsidRPr="0097449A">
              <w:rPr>
                <w:rFonts w:ascii="Times New Roman" w:hAnsi="Times New Roman" w:cs="Times New Roman"/>
                <w:sz w:val="24"/>
                <w:szCs w:val="24"/>
              </w:rPr>
              <w:t xml:space="preserve"> көлемін жазуға және өңдеуге мүмкіндік беретін деректер көлеміне немесе көздер санына немесе секундтағы оқиғалар санына негізделген).</w:t>
            </w:r>
          </w:p>
          <w:p w14:paraId="5654BB7B" w14:textId="77777777" w:rsidR="00496FCD" w:rsidRPr="0097449A" w:rsidRDefault="00496FCD" w:rsidP="00496FCD">
            <w:pPr>
              <w:pStyle w:val="a5"/>
              <w:jc w:val="both"/>
              <w:rPr>
                <w:rFonts w:ascii="Times New Roman" w:hAnsi="Times New Roman" w:cs="Times New Roman"/>
                <w:sz w:val="24"/>
                <w:szCs w:val="24"/>
              </w:rPr>
            </w:pPr>
            <w:r w:rsidRPr="0097449A">
              <w:rPr>
                <w:rFonts w:ascii="Times New Roman" w:hAnsi="Times New Roman" w:cs="Times New Roman"/>
                <w:sz w:val="24"/>
                <w:szCs w:val="24"/>
              </w:rPr>
              <w:t>- Негізгі өнімді ауыстырусыз жүйенің функционалдығын кеңейту және кеңейту мүмкіндігі, соның ішінде. қосымша коллекторларды орналастыру арқылы.</w:t>
            </w:r>
          </w:p>
          <w:p w14:paraId="0BA936A1" w14:textId="77777777" w:rsidR="00496FCD" w:rsidRPr="0097449A" w:rsidRDefault="00496FCD" w:rsidP="00496FCD">
            <w:pPr>
              <w:pStyle w:val="a5"/>
              <w:jc w:val="both"/>
              <w:rPr>
                <w:rFonts w:ascii="Times New Roman" w:hAnsi="Times New Roman" w:cs="Times New Roman"/>
                <w:sz w:val="24"/>
                <w:szCs w:val="24"/>
              </w:rPr>
            </w:pPr>
          </w:p>
          <w:p w14:paraId="7BFD3A97" w14:textId="77777777" w:rsidR="00BA47E2" w:rsidRPr="0097449A" w:rsidRDefault="00BA47E2" w:rsidP="00796B2C">
            <w:pPr>
              <w:pStyle w:val="a5"/>
              <w:ind w:left="0"/>
              <w:jc w:val="both"/>
              <w:rPr>
                <w:rFonts w:ascii="Times New Roman" w:hAnsi="Times New Roman" w:cs="Times New Roman"/>
                <w:sz w:val="24"/>
                <w:szCs w:val="24"/>
              </w:rPr>
            </w:pPr>
          </w:p>
          <w:p w14:paraId="0C05621E" w14:textId="0336BF61" w:rsidR="00796B2C" w:rsidRPr="0097449A" w:rsidRDefault="00052566" w:rsidP="00330E05">
            <w:pPr>
              <w:pStyle w:val="a5"/>
              <w:numPr>
                <w:ilvl w:val="2"/>
                <w:numId w:val="38"/>
              </w:numPr>
              <w:jc w:val="both"/>
              <w:rPr>
                <w:rFonts w:ascii="Times New Roman" w:hAnsi="Times New Roman" w:cs="Times New Roman"/>
                <w:b/>
                <w:sz w:val="24"/>
                <w:szCs w:val="24"/>
              </w:rPr>
            </w:pPr>
            <w:r w:rsidRPr="0097449A">
              <w:rPr>
                <w:rFonts w:ascii="Times New Roman" w:hAnsi="Times New Roman" w:cs="Times New Roman"/>
                <w:b/>
                <w:sz w:val="24"/>
                <w:szCs w:val="24"/>
              </w:rPr>
              <w:t>Ак</w:t>
            </w:r>
            <w:r w:rsidR="00796B2C" w:rsidRPr="0097449A">
              <w:rPr>
                <w:rFonts w:ascii="Times New Roman" w:hAnsi="Times New Roman" w:cs="Times New Roman"/>
                <w:b/>
                <w:sz w:val="24"/>
                <w:szCs w:val="24"/>
              </w:rPr>
              <w:t xml:space="preserve">тивтер мен </w:t>
            </w:r>
            <w:r w:rsidR="005B4273" w:rsidRPr="0097449A">
              <w:rPr>
                <w:rFonts w:ascii="Times New Roman" w:hAnsi="Times New Roman" w:cs="Times New Roman"/>
                <w:b/>
                <w:sz w:val="24"/>
                <w:szCs w:val="24"/>
                <w:lang w:val="kk-KZ"/>
              </w:rPr>
              <w:t>инциденттерді</w:t>
            </w:r>
            <w:r w:rsidR="00796B2C" w:rsidRPr="0097449A">
              <w:rPr>
                <w:rFonts w:ascii="Times New Roman" w:hAnsi="Times New Roman" w:cs="Times New Roman"/>
                <w:b/>
                <w:sz w:val="24"/>
                <w:szCs w:val="24"/>
              </w:rPr>
              <w:t xml:space="preserve"> басқару жүйесі</w:t>
            </w:r>
          </w:p>
          <w:p w14:paraId="1E563F6A"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Жүйе келесі компоненттерді қамтуы керек:</w:t>
            </w:r>
          </w:p>
          <w:p w14:paraId="6DCB79E1"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ақпараттық қауіпсіздікті басқарудың орталық сервері;</w:t>
            </w:r>
          </w:p>
          <w:p w14:paraId="320FABAB"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мәліметтер базасының сервері;</w:t>
            </w:r>
          </w:p>
          <w:p w14:paraId="1E398D93"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Коллектор(лар).</w:t>
            </w:r>
          </w:p>
          <w:p w14:paraId="20F8FAB3"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Жүйені басқарудың орталық сервері активтермен жұмысты, осалдықтарды, ақпараттық қауіпсіздік инциденттерін, тәуекелдерді, аудиттерді, визуализацияны және есептерді қалыптастыруды, сондай-ақ Жүйенің басқа модульдерімен өзара әрекеттесуді қоса алғанда, Жүйенің негізгі функцияларын іске асыруды қамтамасыз етуі тиіс.</w:t>
            </w:r>
          </w:p>
          <w:p w14:paraId="0AB664A5"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Жүйе коллекторы АТ-инфрақұрылымының жекелеген сегменттерін түгендеуді, соның ішінде бағдарламалық қамтамасыз етудің осал тұстарын іздеу үшін сканерлеуді және ақпаратты негізгі серверге(лерге) беруді, әртүрлі байланысты ақпараттық жүйелермен және ақпараттық қауіпсіздік жүйелерімен интеграцияны қамтамасыз етуі керек, сондай-ақ техникалық жауап беру функцияларын жүзеге асыру мүмкіндігі,</w:t>
            </w:r>
          </w:p>
          <w:p w14:paraId="123FC996"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Жүйе қосымша үшінші тараптың коммерциялық бағдарламалық құралын, соның ішінде ДҚБЖ пайдалануды немесе сатып алуды қамтымауы керек.</w:t>
            </w:r>
          </w:p>
          <w:p w14:paraId="34254973"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Жүйе архитектурасы оның құрамдас бөліктерін бірнеше сайттарға/есептеу ресурстарына орналастыру мүмкіндігін қамтамасыз етуі және Тұтынушы желісінің әртүрлі сегменттерінде орналасқан жабдықпен біріктірілуі керек.</w:t>
            </w:r>
          </w:p>
          <w:p w14:paraId="157F7EF9"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Тұтынушы басқаратын жұмыс станциялары Пайдаланушының және Әкімшінің жұмыс станциялары ретінде пайдаланылуы тиіс.</w:t>
            </w:r>
          </w:p>
          <w:p w14:paraId="5736C0CA"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Функцияға қойылатын талаптар</w:t>
            </w:r>
          </w:p>
          <w:p w14:paraId="6A8EF746"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Ақпараттық қауіпсіздікті басқарудың орталық ішкі жүйесіне қойылатын талаптар</w:t>
            </w:r>
          </w:p>
          <w:p w14:paraId="09B115D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Ішкі жүйені басқару әдістері мен құралдарына, сондай-ақ ішкі жүйе модульдері арасында ақпарат алмасуға қойылатын талаптар</w:t>
            </w:r>
          </w:p>
          <w:p w14:paraId="69A0AC87"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lastRenderedPageBreak/>
              <w:t>Ішкі жүйенің құрамдас бөліктері арасындағы үйлесімділік, сондай-ақ оның Тұтынушы басқаратын және біріктіру үшін қолжетімді өзара байланысты телекоммуникациялық және автоматтандырылған жүйелермен үйлесімділігі қамтамасыз етілуге ​​тиіс.</w:t>
            </w:r>
          </w:p>
          <w:p w14:paraId="5407B0CD"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Ішкі жүйені пайдаланушылар арасындағы өзара әрекеттестік графикалық веб-интерфейс арқылы жүзеге асырылуы керек.</w:t>
            </w:r>
          </w:p>
          <w:p w14:paraId="461688A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Бағдарлама құрамдас бөліктер арасында қауіпсіз деректерді тасымалдау протоколдарын пайдалануды қолдауы керек.</w:t>
            </w:r>
          </w:p>
          <w:p w14:paraId="69865DBD"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Ішкі жүйе ішкі жүйе құрамдастарын Интернетке қосылмай жергілікті жаңарту мүмкіндігін қамтамасыз етуі керек.</w:t>
            </w:r>
          </w:p>
          <w:p w14:paraId="62C71664"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Ішкі жүйені диагностикалауға қойылатын талаптар</w:t>
            </w:r>
          </w:p>
          <w:p w14:paraId="0AB2E867"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Жүйені диагностикалау аудит журналдарында қызмет көрсету оқиғалары мен ақаулар туралы ақпаратты жазу арқылы орындалуы керек. Журнал жазбаларында ақаулықтың себебін анықтау үшін жеткілікті ақпарат болуы керек. Жүйе құрамдастарының журналдарын бақылау серверіне </w:t>
            </w:r>
            <w:r w:rsidRPr="0097449A">
              <w:rPr>
                <w:rFonts w:ascii="Times New Roman" w:hAnsi="Times New Roman" w:cs="Times New Roman"/>
                <w:sz w:val="24"/>
                <w:szCs w:val="24"/>
                <w:lang w:val="en-US"/>
              </w:rPr>
              <w:t>syslog</w:t>
            </w:r>
            <w:r w:rsidRPr="0097449A">
              <w:rPr>
                <w:rFonts w:ascii="Times New Roman" w:hAnsi="Times New Roman" w:cs="Times New Roman"/>
                <w:sz w:val="24"/>
                <w:szCs w:val="24"/>
              </w:rPr>
              <w:t xml:space="preserve"> протоколы арқылы жіберу мүмкіндігі болуы керек.</w:t>
            </w:r>
          </w:p>
          <w:p w14:paraId="0C8A6461"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Ішкі жүйені масштабтау</w:t>
            </w:r>
          </w:p>
          <w:p w14:paraId="3439901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Ішкі жүйе пайдаланылатын аппараттық кешеннің қосымша құрамдастарын қосу және лицензияны ұзарту арқылы өнімділік пен өңделген ақпарат көлемін масштабтауды қамтамасыз етуі керек. Масштабтау кезінде ішкі жүйе коммерциялық ДҚБЖ қоса алғанда, үшінші тараптың қосымша коммерциялық бағдарламалық құралын пайдалануды қамтымауы керек.</w:t>
            </w:r>
          </w:p>
          <w:p w14:paraId="1F5A8F30"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Ақпаратты рұқсатсыз кіруден қорғауға қойылатын талаптар</w:t>
            </w:r>
          </w:p>
          <w:p w14:paraId="7033F86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Ішкі жүйе келесі функцияларды қолдауы керек:</w:t>
            </w:r>
          </w:p>
          <w:p w14:paraId="14CE858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Пайдаланушылардың авторизациясы мен аутентификациясын қамтамасыз ету.</w:t>
            </w:r>
          </w:p>
          <w:p w14:paraId="51E65A26"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Ішкі жүйелерді көрші АЖ немесе ақпараттық қауіпсіздік жүйелеріне қосу үшін пайдаланылатын аутентификация деректері ішкі жүйеде шифрланған түрде сақталуы керек.</w:t>
            </w:r>
          </w:p>
          <w:p w14:paraId="0D1D3B2D"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Рөлге негізделген қол жеткізу үлгісінің болуы, ішкі жүйе пайдаланушыларының белгілі бір функционалды блоктарға қол жеткізуін шектеу мүмкіндігі.</w:t>
            </w:r>
          </w:p>
          <w:p w14:paraId="6DE528B7" w14:textId="3573D8E2" w:rsidR="00796B2C"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API</w:t>
            </w:r>
            <w:r w:rsidRPr="0097449A">
              <w:rPr>
                <w:rFonts w:ascii="Times New Roman" w:hAnsi="Times New Roman" w:cs="Times New Roman"/>
                <w:sz w:val="24"/>
                <w:szCs w:val="24"/>
              </w:rPr>
              <w:t xml:space="preserve"> ішкі жүйесі арқылы жұмыс істеу үшін таңбалауышты пайдаланып пайдаланушы авторизациясы. Токенді пайдалана отырып, пайдаланушы өзінің тіркелгісінде көрсетілген құқықтармен </w:t>
            </w:r>
            <w:r w:rsidRPr="0097449A">
              <w:rPr>
                <w:rFonts w:ascii="Times New Roman" w:hAnsi="Times New Roman" w:cs="Times New Roman"/>
                <w:sz w:val="24"/>
                <w:szCs w:val="24"/>
                <w:lang w:val="en-US"/>
              </w:rPr>
              <w:t>API</w:t>
            </w:r>
            <w:r w:rsidRPr="0097449A">
              <w:rPr>
                <w:rFonts w:ascii="Times New Roman" w:hAnsi="Times New Roman" w:cs="Times New Roman"/>
                <w:sz w:val="24"/>
                <w:szCs w:val="24"/>
              </w:rPr>
              <w:t xml:space="preserve"> ішкі жүйесі арқылы жұмыс істей алады.</w:t>
            </w:r>
          </w:p>
          <w:p w14:paraId="7FBC3BD6"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Орталық басқару кіші жүйесінің активтерді басқару модуліне қойылатын талаптар</w:t>
            </w:r>
          </w:p>
          <w:p w14:paraId="7350843D"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Түгендеу функционалдығына қойылатын талаптар</w:t>
            </w:r>
          </w:p>
          <w:p w14:paraId="72EE0FF8"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Соңғы хосттарда жұмыс істейтін WMI, WinRM, SMB немесе VBS сценарийлерін пайдаланып Windows хосттарын түгендеу мүмкіндігі.</w:t>
            </w:r>
          </w:p>
          <w:p w14:paraId="31E78805"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Соңғы хосттарда жұмыс істейтін SSH, SNMP немесе bash сценарийлері арқылы Linux хосттарын түгендеу мүмкіндігі.</w:t>
            </w:r>
          </w:p>
          <w:p w14:paraId="1A59E316"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SSH немесе SNMP протоколы арқылы қосылу арқылы желілік жабдықты түгендеу мүмкіндігі (OID MIB-II қолдайтын жабдық инвентаризацияланған).</w:t>
            </w:r>
          </w:p>
          <w:p w14:paraId="05699079"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Жабдықтың техникалық параметрлері мен қауіпсіздік параметрлерін қоса алғанда, негізгі түгендеу ақпаратын жинаңыз.</w:t>
            </w:r>
          </w:p>
          <w:p w14:paraId="3DD81E64"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Келесі функцияларды қоса алғанда, объектілерді түгендеу жиілігін орнату арқылы түгендеу саясатын құру мүмкіндігі:</w:t>
            </w:r>
          </w:p>
          <w:p w14:paraId="2712B128"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IP мекенжайларының/желілердің/құрылғы атауларының ерікті диапазондарын сканерлеу;</w:t>
            </w:r>
          </w:p>
          <w:p w14:paraId="1323024F"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құрылғы атаулары бойынша хосттарды және АТ активтер топтарын сканерлеу;</w:t>
            </w:r>
          </w:p>
          <w:p w14:paraId="411C3BB5"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сканерлеуден IP мекенжайларын/желілерді/құрылғы атауларын алып тастау;</w:t>
            </w:r>
          </w:p>
          <w:p w14:paraId="732B72A1"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сканерлеу аймағын орнату мүмкіндігі - барлық жабдық немесе тек жаңа нысандар;</w:t>
            </w:r>
          </w:p>
          <w:p w14:paraId="64D98F8F"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әрбір саясат үшін шоттардың тізімін көрсету мүмкіндігі;</w:t>
            </w:r>
          </w:p>
          <w:p w14:paraId="09655192"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Есептік жазбасыз сканерлеуге арналған «Анықтау» режимі;</w:t>
            </w:r>
          </w:p>
          <w:p w14:paraId="0EF701B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сканерлеу параметрлерін конфигурациялау мүмкіндігі;</w:t>
            </w:r>
          </w:p>
          <w:p w14:paraId="350A963D"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Интерфейстегі сканерлеу журналы мен күйді қараңыз.</w:t>
            </w:r>
          </w:p>
          <w:p w14:paraId="72326F2F"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TCP/UDP порттарының берілген диапазоны үшін ашық порттар туралы ақпаратты жинау.</w:t>
            </w:r>
          </w:p>
          <w:p w14:paraId="13E053CA"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lastRenderedPageBreak/>
              <w:t>Сыртқы жүйелермен интеграцияға қойылатын талаптар</w:t>
            </w:r>
          </w:p>
          <w:p w14:paraId="1FFB2DA6"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Вирусқа қарсы қорғаныс жүйелерімен интеграция:</w:t>
            </w:r>
          </w:p>
          <w:p w14:paraId="0212F4CD"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Түйіндер туралы инвентарлық ақпаратты импорттау.</w:t>
            </w:r>
          </w:p>
          <w:p w14:paraId="2C46187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Басқа жүйелермен интеграция:</w:t>
            </w:r>
          </w:p>
          <w:p w14:paraId="18266036"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Active Directory-мен интеграцияның болуы. AD жүйесінде тіркелген пайдаланушылар туралы ақпаратты, жабдықты, құрылымдық элементтер туралы ақпаратты - құрылымдық бөлімшелер туралы немесе АТ активтерінің топтары туралы ұйымдық бірлік AD немесе пайдаланушы/жабдық атрибутынан импорттаңыз. Жүйеге жабдықтың немесе AD пайдаланушыларының импортталған қосымша атрибуттарының теңшелетін тізімі;</w:t>
            </w:r>
          </w:p>
          <w:p w14:paraId="1345B835"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актив деректерін импорттау үшін файлдармен әмбебап интеграцияны құру мүмкіндігі. xlsx, csv, json, xml пішіміндегі файлдардан ақпаратты импорттауды қолдау. Excel файлдарынан импорттау кезінде жабдықты доменге байланыстыру мүмкіндігі: жүйе дерекқорда доменнің бар-жоғын тексереді: егер мұндай домен бар болса, доменде болмаса, жүйе жабдықты осы доменге автоматты түрде байланыстырады; дерекқор, жүйе жаңа домен қосады және оған жабдықты байланыстырады;</w:t>
            </w:r>
          </w:p>
          <w:p w14:paraId="74B892C1"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мәліметтер базасымен әмбебап интеграцияның болуы: Microsoft SQL Server, Oracle, PostgreSQL, MySQL. Келесі актив түрлерін импорттау: жабдық, ұйым, бизнес-процестер, ақпарат, АТ активтер топтары, желілер, персонал, үй-жайлар, сондай-ақ реттелетін активтер түрлері. Жабдықты сыртқы дерекқорлардан импорттау кезінде жабдықта орнатылған бағдарламалық құрал туралы тиісті ақпаратты Жүйеге импорттау қажет.</w:t>
            </w:r>
          </w:p>
          <w:p w14:paraId="67E2FD95"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Келесі функцияларды қолдайтын интеграциялық дизайнердің болуы:</w:t>
            </w:r>
          </w:p>
          <w:p w14:paraId="0A27268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өз кезегінде Python бағдарламалау тілін пайдаланып кез келген активтерді импорттай алатын теңшелетін интеграцияны құру;</w:t>
            </w:r>
          </w:p>
          <w:p w14:paraId="1AFEDED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негізгі параметрлерді конфигурациялау үшін біріктіру үлгілерін пайдалану мүмкіндігі;</w:t>
            </w:r>
          </w:p>
          <w:p w14:paraId="3EB8B6DA"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қажет болса, біріктіру сценарийін іске қосу үшін виртуалды ортаны конфигурациялау мүмкіндігі, стандартты әдепкі виртуалды ортаға қосылмаған кітапханаларды жүктеңіз.</w:t>
            </w:r>
          </w:p>
          <w:p w14:paraId="4F4B989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Сыртқы жүйелермен біріктіру кестесін орнату мүмкіндігі.</w:t>
            </w:r>
          </w:p>
          <w:p w14:paraId="222AD3EB"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Жүйені «донорлық жүйе» - «реципиент жүйесі» үлгісіне сәйкес Жүйенің басқа қондырғысымен стандартты интеграциялау мүмкіндігі. Интеграцияның бөлігі ретінде келесі деректер синхрондалады:</w:t>
            </w:r>
          </w:p>
          <w:p w14:paraId="6010B523"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Активтер бөліміндегі каталогтар: Тегтер, Пайдаланушы каталогтары, Актив сипаттамасы өрістері, Жабдық күйлері, Жабдық түрлері, Бағдарламалық құрал топтары;</w:t>
            </w:r>
          </w:p>
          <w:p w14:paraId="7C01E697"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Жалпы бөлімнен анықтамалық: Орындар;</w:t>
            </w:r>
          </w:p>
          <w:p w14:paraId="6FF817C1"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актив түрлері үшін: АТ активтер топтары, Жабдық, Персонал, Желілер, Бизнес бөлімшелер, Бизнес-процестер, Үй-жайлар;</w:t>
            </w:r>
          </w:p>
          <w:p w14:paraId="0E110123" w14:textId="1BB42C58"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o АТ активтерінің топтарын санаттау арқылы.</w:t>
            </w:r>
          </w:p>
          <w:p w14:paraId="1FB58B85"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Активтерді есепке алу талаптары</w:t>
            </w:r>
          </w:p>
          <w:p w14:paraId="12B6352D"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Материалдық және материалдық емес активтерді және олардың өзара байланыстарын есепке алу (бизнес-процестер, ақпарат, желілер, жабдықтар, үй-жайлар, персонал, бөлімдер, АТ активтерінің топтары, пайдаланушы активтері).</w:t>
            </w:r>
          </w:p>
          <w:p w14:paraId="7322BA3D"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Бірнеше сыртқы көздермен біріктіру кезінде актив деректерін қалыпқа келтіріңіз және қайталаңыз.</w:t>
            </w:r>
          </w:p>
          <w:p w14:paraId="164FAD86"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Актив туралы жалпы ақпаратты, жауапты тұлғалар мен байланысты активтер тізімін, байланысты оқиғалар мен қосымша ақпаратты, сондай-ақ кез келген байланысты актив үшін картаны бөлек терезеде көру мүмкіндігін қамтитын актив карталарын ұстаңыз.</w:t>
            </w:r>
          </w:p>
          <w:p w14:paraId="09C0AECC"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Активті басқа жүйе нысандарымен байланыстыру мүмкіндігі (қолмен немесе автоматты түрде):</w:t>
            </w:r>
          </w:p>
          <w:p w14:paraId="3FFE75AB" w14:textId="5E806579" w:rsidR="006741D8" w:rsidRPr="0097449A" w:rsidRDefault="00B13CE0"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жүйеде конфигурацияланған басқа түрдегі активтер (бизнес-процестер, ақпарат, АТ активтерінің топтары, жабдық, құрылымдық бөлімшелер, персонал, бағдарламалық қамтамасыз ету, пайдаланушы активтері және активтердің басқа түрлері);</w:t>
            </w:r>
          </w:p>
          <w:p w14:paraId="1FF4E562" w14:textId="501820BE" w:rsidR="006741D8" w:rsidRPr="0097449A" w:rsidRDefault="00B13CE0"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қарапайым қосылу немесе иерархиялық принципке негізделген бір типті активтер (АТ активтерінің топтары, жабдық және пайдаланушы активтері сияқты активтер үшін);</w:t>
            </w:r>
          </w:p>
          <w:p w14:paraId="1110A64A" w14:textId="22CF893A" w:rsidR="006741D8" w:rsidRPr="0097449A" w:rsidRDefault="00B13CE0"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lastRenderedPageBreak/>
              <w:t xml:space="preserve">• </w:t>
            </w:r>
            <w:r w:rsidR="006741D8" w:rsidRPr="0097449A">
              <w:rPr>
                <w:rFonts w:ascii="Times New Roman" w:hAnsi="Times New Roman" w:cs="Times New Roman"/>
                <w:sz w:val="24"/>
                <w:szCs w:val="24"/>
              </w:rPr>
              <w:t>тапсырмалар (бизнес-процестер, АТ активтерінің топтары, жабдық, құрылымдық бөлімшелер, пайдаланушы активтері сияқты активтер үшін);</w:t>
            </w:r>
          </w:p>
          <w:p w14:paraId="46C81583" w14:textId="69B05C93" w:rsidR="006741D8" w:rsidRPr="0097449A" w:rsidRDefault="00B13CE0"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оқиғалар (бизнес-процестер, ақпарат, АТ активтерінің топтары, жабдық, құрылымдық бөлімшелер, персонал, бағдарламалық қамтамасыз ету сияқты активтер үшін);</w:t>
            </w:r>
          </w:p>
          <w:p w14:paraId="04EE1803" w14:textId="2C3EF900" w:rsidR="006741D8" w:rsidRPr="0097449A" w:rsidRDefault="00B13CE0"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осалдықтар (осалдықтар туралы статистиканы көрсету мүмкіндігі бар жабдық түрінің активтері және АТ активтері топтары үшін және ауырлық деңгейі бойынша, жабдық түрі бойынша, эксплуатацияның болуы бойынша, порттар бойынша, қолжетімділік векторы бойынша сүзгіден өткізу);</w:t>
            </w:r>
          </w:p>
          <w:p w14:paraId="3D1BE143" w14:textId="7740ACDE" w:rsidR="006741D8" w:rsidRPr="0097449A" w:rsidRDefault="00B13CE0"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талаптар (бизнес-процестер, АТ активтерінің топтары, жабдықтар, құрылымдық бөлімшелер, үй-жайлар сияқты активтерге);</w:t>
            </w:r>
          </w:p>
          <w:p w14:paraId="719DADB0" w14:textId="51B00035" w:rsidR="006741D8" w:rsidRPr="0097449A" w:rsidRDefault="00B13CE0"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аудиттер (бизнес-процестер, АТ активтерінің топтары, жабдықтар, құрылымдық бөлімшелер, үй-жайлар сияқты активтер үшін);</w:t>
            </w:r>
          </w:p>
          <w:p w14:paraId="491D3DC9" w14:textId="588AA6F5" w:rsidR="006741D8" w:rsidRPr="0097449A" w:rsidRDefault="00B13CE0"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құжаттар (бизнес-процестер, АТ активтерінің топтары, жабдық, құрылымдық бөлімшелер, үй-жайлар, ақпарат, бағдарламалық қамтамасыз ету, желілер, персонал, пайдаланушы активтері сияқты активтер үшін).</w:t>
            </w:r>
          </w:p>
          <w:p w14:paraId="01D823D0"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Активтің әрбір түрін бөлек қойындыда ұстау мүмкіндігі (жабдық, персонал, бағдарламалық қамтамасыз ету, үй-жайлар және т.б.).</w:t>
            </w:r>
          </w:p>
          <w:p w14:paraId="5BE2833B"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Активтер тізімімен жұмыс істеу мүмкіндігі:</w:t>
            </w:r>
          </w:p>
          <w:p w14:paraId="1BD14FC5"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жабдықтар мен персонал тізімдері бар кестелер арқылы іздеу;</w:t>
            </w:r>
          </w:p>
          <w:p w14:paraId="47EE012C"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тізімді әрбір актив түрі үшін кез келген өріс бойынша сұрыптау;</w:t>
            </w:r>
          </w:p>
          <w:p w14:paraId="10AFCF34"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әрбір актив түрі үшін тізімді бір немесе бірнеше өрістер бойынша сүзу;</w:t>
            </w:r>
          </w:p>
          <w:p w14:paraId="43ACA5AD"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пайдаланушының тізім сүзгісін сақтауы;</w:t>
            </w:r>
          </w:p>
          <w:p w14:paraId="515CC8FF"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активтер тізімі үшін көрсетілетін өрістерді орнату;</w:t>
            </w:r>
          </w:p>
          <w:p w14:paraId="6F97AEBC"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берілген сүзгіге сәйкес активтерді көрсетудің бірнеше режимдерін құру және олардың арасында жылдам ауысу (Жүйенің әрбір жергілікті пайдаланушысы үшін).</w:t>
            </w:r>
          </w:p>
          <w:p w14:paraId="291742C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негізгі және еншілес активтерді жылдам сәйкестендіру мүмкіндігімен сызықтық тізім түрінде де, иерархиялық құрылым түрінде де активтер тізімдерін (бөлімшелер, үй-жайлар, бизнес-процестер, АТ активтерінің топтары, бағдарламалық қамтамасыз ету, желілер) көрсету;</w:t>
            </w:r>
          </w:p>
          <w:p w14:paraId="7C6AB0E0"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активтерді топтық жою.</w:t>
            </w:r>
          </w:p>
          <w:p w14:paraId="24106BA0"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Жеке карта өрістері бар өзіңіздің (арнаулы) актив түрлерін жасау және мұндай активтер үшін дисплей белгішесін таңдау мүмкіндігі. Пайдаланушы активтері мен активтердің басқа түрлерімен байланыс орнату мүмкіндігі.</w:t>
            </w:r>
          </w:p>
          <w:p w14:paraId="24FDA27B"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Бірдей адрестелген желілердегі жабдықтарды автоматтандырылған есепке алу мүмкіндігі. Мекенжай кеңістігінің қажетті санын жасау және олар бойынша барлық қайталанатын желілерді тарату мүмкіндігі.</w:t>
            </w:r>
          </w:p>
          <w:p w14:paraId="314F1BDB"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Теңшелетін ережелер арқылы түйін түрін автоматты түрде анықтау.</w:t>
            </w:r>
          </w:p>
          <w:p w14:paraId="66744FB4" w14:textId="42EC6BDD"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Осы топтың түйіндерін қамтитын АТ активтерінің топтарына желілерді автоматты түрде байланыстыру.</w:t>
            </w:r>
          </w:p>
          <w:p w14:paraId="0C46BF46"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Конфигурацияланған ережелерге сәйкес бағдарламаларды топтарға автоматты түрде қосу мүмкіндігі. Бағдарламалық жасақтама топтары үшін ерекше жағдайларды конфигурациялау мүмкіндігі. Бағдарламалық құрал атауы бойынша топтастырылуы керек және бір топтың бірнеше элементтерін өңдеу мүмкіндігі болуы керек.</w:t>
            </w:r>
          </w:p>
          <w:p w14:paraId="112489D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Активтердің критикалық дәрежесін түс схемасы түрінде көрсету.</w:t>
            </w:r>
          </w:p>
          <w:p w14:paraId="41C9CE48"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Тиісті сипаттама өрістерін толтыра отырып, АТ активтерінің топтарын санаттауды басқару мүмкіндігі (процесті басқару жүйесі, </w:t>
            </w:r>
            <w:r w:rsidRPr="0097449A">
              <w:rPr>
                <w:rFonts w:ascii="Times New Roman" w:hAnsi="Times New Roman" w:cs="Times New Roman"/>
                <w:sz w:val="24"/>
                <w:szCs w:val="24"/>
                <w:lang w:val="en-US"/>
              </w:rPr>
              <w:t>GIS</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CII</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ISPDn</w:t>
            </w:r>
            <w:r w:rsidRPr="0097449A">
              <w:rPr>
                <w:rFonts w:ascii="Times New Roman" w:hAnsi="Times New Roman" w:cs="Times New Roman"/>
                <w:sz w:val="24"/>
                <w:szCs w:val="24"/>
              </w:rPr>
              <w:t xml:space="preserve"> және т.б.). Жеке өрістер жинағы бар АТ активтері топтарының жеке санаттарын жасау мүмкіндігі.</w:t>
            </w:r>
          </w:p>
          <w:p w14:paraId="75FB88A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Өзгерістер көзіне қарамастан (пайдаланушы, интеграция) пайдаланушы интерфейсінде активтермен әрекеттер тарихын (қосу, өзгерту, жою) жүргізу.</w:t>
            </w:r>
          </w:p>
          <w:p w14:paraId="4DB763F6"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Пайдаланушыларды электрондық пошта арқылы немесе активтердегі жазылған өзгерістер туралы хабарландыру тақтасындағы қалқымалы терезеде хабарлау мүмкіндігі (жаңа жабдықты табу, жаңа ашық аппараттық портты, жаңа бағдарламалық құралды немесе пайдаланушыны табу, жаңа осалдықтарды, жаңа желілерді, осалдықтарды жою, жабдықтың </w:t>
            </w:r>
            <w:r w:rsidRPr="0097449A">
              <w:rPr>
                <w:rFonts w:ascii="Times New Roman" w:hAnsi="Times New Roman" w:cs="Times New Roman"/>
                <w:sz w:val="24"/>
                <w:szCs w:val="24"/>
              </w:rPr>
              <w:lastRenderedPageBreak/>
              <w:t>жоғалғаны туралы хабарлау (жабдықты жою), АТ активтерінің жаңа тобын табу, пайдаланушы активін құру/өзгерту/жою, түйіннің инвентарлық күйінің өзгеруі).</w:t>
            </w:r>
          </w:p>
          <w:p w14:paraId="0F82ABD0"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Үлгі арқылы желілер, жабдық, АТ активтерінің топтары, бөлімдер, үй-жайлар, қызметкерлер, бизнес-процестер және пайдаланушы активтері туралы </w:t>
            </w:r>
            <w:r w:rsidRPr="0097449A">
              <w:rPr>
                <w:rFonts w:ascii="Times New Roman" w:hAnsi="Times New Roman" w:cs="Times New Roman"/>
                <w:sz w:val="24"/>
                <w:szCs w:val="24"/>
                <w:lang w:val="en-US"/>
              </w:rPr>
              <w:t>Excel</w:t>
            </w:r>
            <w:r w:rsidRPr="0097449A">
              <w:rPr>
                <w:rFonts w:ascii="Times New Roman" w:hAnsi="Times New Roman" w:cs="Times New Roman"/>
                <w:sz w:val="24"/>
                <w:szCs w:val="24"/>
              </w:rPr>
              <w:t xml:space="preserve"> файлдарынан деректерді қолмен импорттау мүмкіндігі. Жүйе файлдан активтерді импорттау кезінде қажетті өрістердің толтырылғанын тексеруі керек.</w:t>
            </w:r>
          </w:p>
          <w:p w14:paraId="2305FD11"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Бағандардың, қолданылатын сүзгілердің және сұрыптаулардың ағымдағы параметрлерін ескере отырып, актив деректерін .</w:t>
            </w:r>
            <w:r w:rsidRPr="0097449A">
              <w:rPr>
                <w:rFonts w:ascii="Times New Roman" w:hAnsi="Times New Roman" w:cs="Times New Roman"/>
                <w:sz w:val="24"/>
                <w:szCs w:val="24"/>
                <w:lang w:val="en-US"/>
              </w:rPr>
              <w:t>xlsx</w:t>
            </w:r>
            <w:r w:rsidRPr="0097449A">
              <w:rPr>
                <w:rFonts w:ascii="Times New Roman" w:hAnsi="Times New Roman" w:cs="Times New Roman"/>
                <w:sz w:val="24"/>
                <w:szCs w:val="24"/>
              </w:rPr>
              <w:t xml:space="preserve"> кестесіне экспорттау мүмкіндігі.</w:t>
            </w:r>
          </w:p>
          <w:p w14:paraId="37CA38FD"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Құпиялылық, тұтастық және қолжетімділік параметрлері, сондай-ақ оларды өңдеу негізінде актив құнының бастапқы бағасын (АТ активтерінің тобы, бизнес-процестер, ақпарат сияқты активтер үшін) жүргізу мүмкіндігі.</w:t>
            </w:r>
          </w:p>
          <w:p w14:paraId="63F90425"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Өрістерге және актив карталарына қойылатын талаптар</w:t>
            </w:r>
          </w:p>
          <w:p w14:paraId="6320EF28"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Келесі өріс түрлерін қосу мүмкіндігімен активтің әрбір түрі үшін актив карталарын бөлек құрастыру мүмкіндігі: ашылмалы тізім, күн, бірнеше мәтін жолдары, мәтін өрісі, құсбелгі ұясы, сандық өріс, валюта белгісі бар сандық өріс , пайдаланушы таңдауы (жүйе пайдаланушыларының тізімінен пайдаланушыны таңдау мүмкіндігі), </w:t>
            </w:r>
            <w:r w:rsidRPr="0097449A">
              <w:rPr>
                <w:rFonts w:ascii="Times New Roman" w:hAnsi="Times New Roman" w:cs="Times New Roman"/>
                <w:sz w:val="24"/>
                <w:szCs w:val="24"/>
                <w:lang w:val="en-US"/>
              </w:rPr>
              <w:t>IP</w:t>
            </w:r>
            <w:r w:rsidRPr="0097449A">
              <w:rPr>
                <w:rFonts w:ascii="Times New Roman" w:hAnsi="Times New Roman" w:cs="Times New Roman"/>
                <w:sz w:val="24"/>
                <w:szCs w:val="24"/>
              </w:rPr>
              <w:t xml:space="preserve"> мекенжайы/желі мекенжайы. Дизайнер берілген актив түріне арналған картадағы өрістер жиынтығы мен ретін теңшеуге мүмкіндік беруі керек.</w:t>
            </w:r>
          </w:p>
          <w:p w14:paraId="0183CB12"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IP</w:t>
            </w:r>
            <w:r w:rsidRPr="0097449A">
              <w:rPr>
                <w:rFonts w:ascii="Times New Roman" w:hAnsi="Times New Roman" w:cs="Times New Roman"/>
                <w:sz w:val="24"/>
                <w:szCs w:val="24"/>
              </w:rPr>
              <w:t xml:space="preserve"> мекенжайы/желі мекенжайы сияқты мәтіндік өрістер мен өрістер үшін тұрақты өрнекті тексеруді конфигурациялау мүмкіндігі</w:t>
            </w:r>
          </w:p>
          <w:p w14:paraId="3812167B"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«Күн» түріндегі кез келген өрістердің жарамдылық мерзімін интерфейсте көрсету және хабарламаларды жіберу арқылы бақылау мүмкіндігі: пошта арқылы да, хабарландыру тақтасында да.</w:t>
            </w:r>
          </w:p>
          <w:p w14:paraId="28F53538"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Актив өрістерін топтық өңдеу мүмкіндігі.</w:t>
            </w:r>
          </w:p>
          <w:p w14:paraId="62075DB0"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Жабдық картасында түгендеу күйін көрсететін, түгендеу қатесінің сипаттамасын немесе оның сәтті аяқталу күйін қамтитын өрістің болуы.</w:t>
            </w:r>
          </w:p>
          <w:p w14:paraId="4FA2198E"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Географиялық картада активтер мен қатысты инциденттер мен осалдықтар туралы ақпаратты көрсету үшін пайдаланылатын активті орналасу каталогындағы елді мекенге немесе нысанға байланыстыру мүмкіндігі бар орынды көрсету үшін актив картасында өрістің болуы.</w:t>
            </w:r>
          </w:p>
          <w:p w14:paraId="18BB36A7"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Өмірлік циклге қойылатын талаптар</w:t>
            </w:r>
          </w:p>
          <w:p w14:paraId="612C64E1"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Ұйымда көрсетілген процедураларға сәйкес активтің күй үлгісін енгізу мүмкіндігі.</w:t>
            </w:r>
          </w:p>
          <w:p w14:paraId="7F26FF20"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Ақпараты белгілі бір уақыт аралығында жаңартылмаған персонал түріндегі активтерді және жүйе жабдығын автоматты түрде белгілеу және жою мүмкіндігі.</w:t>
            </w:r>
          </w:p>
          <w:p w14:paraId="16166457"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Ақпарат белгілі бір уақыт аралығында жаңартылмаған жабдық немесе персонал сияқты активтер санының диаграммалар түріндегі визуализациясы.</w:t>
            </w:r>
          </w:p>
          <w:p w14:paraId="74141EDD"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Автоматтандыруға қойылатын талаптар</w:t>
            </w:r>
          </w:p>
          <w:p w14:paraId="42F10C81"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Актив өрістері автоматты түрде толтырылатын ережелерді жасау мүмкіндігі.</w:t>
            </w:r>
          </w:p>
          <w:p w14:paraId="34799365"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Құрастырушы түйіндерден алынған ақпарат негізінде АТ активтері мен желілер тобы үшін «Орналасу» өрісін автоматты түрде толтыру.</w:t>
            </w:r>
          </w:p>
          <w:p w14:paraId="66BEB3D3" w14:textId="77777777" w:rsidR="006741D8" w:rsidRPr="0097449A" w:rsidRDefault="006741D8" w:rsidP="006741D8">
            <w:pPr>
              <w:ind w:firstLine="709"/>
              <w:jc w:val="both"/>
              <w:rPr>
                <w:rFonts w:ascii="Times New Roman" w:hAnsi="Times New Roman" w:cs="Times New Roman"/>
                <w:sz w:val="24"/>
                <w:szCs w:val="24"/>
              </w:rPr>
            </w:pPr>
            <w:r w:rsidRPr="0097449A">
              <w:rPr>
                <w:rFonts w:ascii="Times New Roman" w:hAnsi="Times New Roman" w:cs="Times New Roman"/>
                <w:sz w:val="24"/>
                <w:szCs w:val="24"/>
              </w:rPr>
              <w:t>• Активтердің күйін есептеу мүмкіндігі</w:t>
            </w:r>
          </w:p>
          <w:p w14:paraId="53FD70FE" w14:textId="29A4279A"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диаграмма түріндегі бизнес-процестердің ресурстық-қызметтік моделін автоматтандырылған құру;</w:t>
            </w:r>
          </w:p>
          <w:p w14:paraId="4F54114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олармен байланысты инциденттер негізінде ресурстық-қызметтік модель активтерінің жай-күйін автоматты түрде есептеу;</w:t>
            </w:r>
          </w:p>
          <w:p w14:paraId="6728DD0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дерекқордағы соңғы ақпаратқа сәйкес өзара байланыс диаграммасын автоматты түрде жаңарту опциясы;</w:t>
            </w:r>
          </w:p>
          <w:p w14:paraId="25B3A9B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активтердің жағдайын есептеу схемасынан тиісті активтерге немесе инциденттерге көшу;</w:t>
            </w:r>
          </w:p>
          <w:p w14:paraId="78827AF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активтердің бір-біріне және бизнес-процестің жай-күйіне әсерін есептеу, активтердің жай-күйін ескере отырып, жабдықты кластерге біріктіру, әсер ету коэффициентін анықтау мүмкіндігімен, сондай-ақ шектеу шегін шектеу; инциденттердің актив жағдайына әсері;</w:t>
            </w:r>
          </w:p>
          <w:p w14:paraId="40B52DE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оқиғаның бизнес үдерісіне тікелей әсерін анықтау мүмкіндігі;</w:t>
            </w:r>
          </w:p>
          <w:p w14:paraId="01ADCED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активтерге «виртуалды инциденттерді» қосуға және өзгерту нүктесінен күй есептеулерін </w:t>
            </w:r>
            <w:r w:rsidRPr="0097449A">
              <w:rPr>
                <w:rFonts w:ascii="Times New Roman" w:hAnsi="Times New Roman" w:cs="Times New Roman"/>
                <w:sz w:val="24"/>
                <w:szCs w:val="24"/>
              </w:rPr>
              <w:lastRenderedPageBreak/>
              <w:t>жүргізуге мүмкіндік беретін активтердің өзара қосылу схемасы үшін тестілеу режимінің болуы;</w:t>
            </w:r>
          </w:p>
          <w:p w14:paraId="03E5714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бір уақытта тек бір пайдаланушыға деректерді өзгертуге мүмкіндік беретін диаграмманы өңдеу режимінің болуы, сонымен қатар өзара байланыс диаграммасын өңдейтін пайдаланушының көрсеткішін көрсетеді;</w:t>
            </w:r>
          </w:p>
          <w:p w14:paraId="1437F38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диаграммаға таңдалған активтің барлық қосылымдарын бір деңгейге жүктеу және активтер тізбегін таңдалғанға қысқарту мүмкіндігі;</w:t>
            </w:r>
          </w:p>
          <w:p w14:paraId="41869C7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көрсетілген бизнес-процестің өзара байланыс үлгісі өзгерген кезде хабарландыруларды жіберу мүмкіндігі;</w:t>
            </w:r>
          </w:p>
          <w:p w14:paraId="642D335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активтердің өзара қосылу схемасындағы өзгерістер тарихын қарау.</w:t>
            </w:r>
          </w:p>
          <w:p w14:paraId="3516A7D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Жүйемен инвентаризацияланған хосттарда автоматтандыру сценарийлерін орындау мүмкіндігі.</w:t>
            </w:r>
          </w:p>
          <w:p w14:paraId="413258F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Түрлері бойынша топтастырылған кемінде 50 дайын әртүрлі автоматтандыру сценарийлерінің болуы.</w:t>
            </w:r>
          </w:p>
          <w:p w14:paraId="438B145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Python</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java</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powershell</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bash</w:t>
            </w:r>
            <w:r w:rsidRPr="0097449A">
              <w:rPr>
                <w:rFonts w:ascii="Times New Roman" w:hAnsi="Times New Roman" w:cs="Times New Roman"/>
                <w:sz w:val="24"/>
                <w:szCs w:val="24"/>
              </w:rPr>
              <w:t xml:space="preserve"> тілдерінде жазылған өзіңіздің автоматтандыру сценарийлеріңізді қосу мүмкіндігі (егер сәйкес бағдарламалық құрал хостта орнатылған болса).</w:t>
            </w:r>
          </w:p>
          <w:p w14:paraId="4997C13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Орталық басқарудың ішкі жүйесінің инциденттерді басқару модуліне қойылатын талаптар</w:t>
            </w:r>
          </w:p>
          <w:p w14:paraId="5DDD427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Сыртқы жүйелермен интеграцияға қойылатын талаптар</w:t>
            </w:r>
          </w:p>
          <w:p w14:paraId="0C4C7C8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Сыртқы көздерден инциденттерді қабылдауға қатысты</w:t>
            </w:r>
          </w:p>
          <w:p w14:paraId="6D51BC4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Кері күйді синхрондау арқылы ескертулерді генерациялау нәтижелеріне негізделген инциденттерді алу үшін оқиғаларды басқару модулімен интеграция.</w:t>
            </w:r>
          </w:p>
          <w:p w14:paraId="73AFDD7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Деректер базасымен әмбебап интеграцияның болуы: </w:t>
            </w:r>
            <w:r w:rsidRPr="0097449A">
              <w:rPr>
                <w:rFonts w:ascii="Times New Roman" w:hAnsi="Times New Roman" w:cs="Times New Roman"/>
                <w:sz w:val="24"/>
                <w:szCs w:val="24"/>
                <w:lang w:val="en-US"/>
              </w:rPr>
              <w:t>Microsoft</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SQL</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Server</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Oracle</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PostgreSQL</w:t>
            </w:r>
            <w:r w:rsidRPr="0097449A">
              <w:rPr>
                <w:rFonts w:ascii="Times New Roman" w:hAnsi="Times New Roman" w:cs="Times New Roman"/>
                <w:sz w:val="24"/>
                <w:szCs w:val="24"/>
              </w:rPr>
              <w:t>.</w:t>
            </w:r>
          </w:p>
          <w:p w14:paraId="3CCFB53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Белгіленген өрістерді автоматты түрде толтыру мүмкіндігі бар электрондық пошта хабарларынан оқиғаларды жасау.</w:t>
            </w:r>
          </w:p>
          <w:p w14:paraId="07688FA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API</w:t>
            </w:r>
            <w:r w:rsidRPr="0097449A">
              <w:rPr>
                <w:rFonts w:ascii="Times New Roman" w:hAnsi="Times New Roman" w:cs="Times New Roman"/>
                <w:sz w:val="24"/>
                <w:szCs w:val="24"/>
              </w:rPr>
              <w:t xml:space="preserve"> арқылы оқиғаларды жасау:</w:t>
            </w:r>
          </w:p>
          <w:p w14:paraId="515B866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сыртқы жүйеден таңдалған деректермен көрсетілген оқиға өрістерін толтыру мүмкіндігі;</w:t>
            </w:r>
          </w:p>
          <w:p w14:paraId="3F4018F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екі жақты деректер алмасу мүмкіндігі – оқиға күйін синхрондау.</w:t>
            </w:r>
          </w:p>
          <w:p w14:paraId="190AF67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Сыртқы жүйелермен біріктіру кестесін орнату мүмкіндігі.</w:t>
            </w:r>
          </w:p>
          <w:p w14:paraId="549D8C7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Оқиғаларды сыртқы жүйелерге жіберуге қатысты:</w:t>
            </w:r>
          </w:p>
          <w:p w14:paraId="3B239B2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Оқиғалар туралы ақпаратты электрондық пошта арқылы жіберу мүмкіндігі (</w:t>
            </w:r>
            <w:r w:rsidRPr="0097449A">
              <w:rPr>
                <w:rFonts w:ascii="Times New Roman" w:hAnsi="Times New Roman" w:cs="Times New Roman"/>
                <w:sz w:val="24"/>
                <w:szCs w:val="24"/>
                <w:lang w:val="en-US"/>
              </w:rPr>
              <w:t>IMAP</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SMTP</w:t>
            </w:r>
            <w:r w:rsidRPr="0097449A">
              <w:rPr>
                <w:rFonts w:ascii="Times New Roman" w:hAnsi="Times New Roman" w:cs="Times New Roman"/>
                <w:sz w:val="24"/>
                <w:szCs w:val="24"/>
              </w:rPr>
              <w:t xml:space="preserve"> протоколдары).</w:t>
            </w:r>
          </w:p>
          <w:p w14:paraId="60034DA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REST</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API</w:t>
            </w:r>
            <w:r w:rsidRPr="0097449A">
              <w:rPr>
                <w:rFonts w:ascii="Times New Roman" w:hAnsi="Times New Roman" w:cs="Times New Roman"/>
                <w:sz w:val="24"/>
                <w:szCs w:val="24"/>
              </w:rPr>
              <w:t xml:space="preserve"> интерфейсімен әрекеттесу арқылы кездейсоқ сыртқы жүйелерге оқиға деректерін тасымалдау мүмкіндігі.</w:t>
            </w:r>
          </w:p>
          <w:p w14:paraId="79C5F10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Оқиғаларды тіркеуге қойылатын талаптар</w:t>
            </w:r>
          </w:p>
          <w:p w14:paraId="39BB933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Бір жүйеде әртүрлі көздерден ақпараттық қауіпсіздіктің барлық инциденттері туралы ақпаратты жинау, тіркеу және байыту.</w:t>
            </w:r>
          </w:p>
          <w:p w14:paraId="6C0ACB4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Оқиғалар туралы ақпаратты, тіркелген файлдарды және қосымша ақпаратты қамтитын оқиға карталарын жүргізу.</w:t>
            </w:r>
          </w:p>
          <w:p w14:paraId="7525C5D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Оқиғаны сыртқы көздерден автоматты түрде немесе қолмен жасау мүмкіндігі (соның ішінде алдын ала толтырылған үлгілерді пайдалану).</w:t>
            </w:r>
          </w:p>
          <w:p w14:paraId="452317E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Кез келген оқиғалардың санаттары мен түрлерін өзгерту мүмкіндігімен оқиғаларды санаттар мен түрлер бойынша жіктеу.</w:t>
            </w:r>
          </w:p>
          <w:p w14:paraId="6E57DFB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Критикалық деңгейлердің теңшелетін каталогына сәйкес оқиғаға сын деңгейін тағайындау мүмкіндігі.</w:t>
            </w:r>
          </w:p>
          <w:p w14:paraId="3C2D51A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Оқиғаның жасалған күні мен уақытын автоматты түрде жазу.</w:t>
            </w:r>
          </w:p>
          <w:p w14:paraId="31A36C0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Оқиғаға файлдарды тіркеу мүмкіндігі (осы файлдардың бақылау сомасын автоматты түрде есептеумен (</w:t>
            </w:r>
            <w:r w:rsidRPr="0097449A">
              <w:rPr>
                <w:rFonts w:ascii="Times New Roman" w:hAnsi="Times New Roman" w:cs="Times New Roman"/>
                <w:sz w:val="24"/>
                <w:szCs w:val="24"/>
                <w:lang w:val="en-US"/>
              </w:rPr>
              <w:t>MD</w:t>
            </w:r>
            <w:r w:rsidRPr="0097449A">
              <w:rPr>
                <w:rFonts w:ascii="Times New Roman" w:hAnsi="Times New Roman" w:cs="Times New Roman"/>
                <w:sz w:val="24"/>
                <w:szCs w:val="24"/>
              </w:rPr>
              <w:t xml:space="preserve">5, </w:t>
            </w:r>
            <w:r w:rsidRPr="0097449A">
              <w:rPr>
                <w:rFonts w:ascii="Times New Roman" w:hAnsi="Times New Roman" w:cs="Times New Roman"/>
                <w:sz w:val="24"/>
                <w:szCs w:val="24"/>
                <w:lang w:val="en-US"/>
              </w:rPr>
              <w:t>SHA</w:t>
            </w:r>
            <w:r w:rsidRPr="0097449A">
              <w:rPr>
                <w:rFonts w:ascii="Times New Roman" w:hAnsi="Times New Roman" w:cs="Times New Roman"/>
                <w:sz w:val="24"/>
                <w:szCs w:val="24"/>
              </w:rPr>
              <w:t>-1)) және оларға метадеректерді қосу, оқиға үшін барлық файлдарды мұрағат түрінде жүктеп алу мүмкіндігі. Файлдарды тіркеу үшін файлды картаның жұмыс кеңістігіне жылжытуға арналған құралға (сүйреп апару) қолдау көрсету керек.</w:t>
            </w:r>
          </w:p>
          <w:p w14:paraId="18AAEC86" w14:textId="6574575B"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Оқиғаны басқа жүйе нысандарымен байланыстыру мүмкіндігі (қолмен немесе автоматты түрде):</w:t>
            </w:r>
          </w:p>
          <w:p w14:paraId="24C0BBA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lastRenderedPageBreak/>
              <w:t>o</w:t>
            </w:r>
            <w:r w:rsidRPr="0097449A">
              <w:rPr>
                <w:rFonts w:ascii="Times New Roman" w:hAnsi="Times New Roman" w:cs="Times New Roman"/>
                <w:sz w:val="24"/>
                <w:szCs w:val="24"/>
              </w:rPr>
              <w:t xml:space="preserve"> активтер (бизнес-процестер, ақпарат, АТ активтерінің топтары, жабдық, құрылымдық бөлімшелер, персонал, пайдаланушы активтері және жүйеде конфигурацияланған активтердің басқа түрлері);</w:t>
            </w:r>
          </w:p>
          <w:p w14:paraId="10EAC52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тапсырмалар;</w:t>
            </w:r>
          </w:p>
          <w:p w14:paraId="1999ABA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басқа оқиғалар.</w:t>
            </w:r>
          </w:p>
          <w:p w14:paraId="375AFAA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Оқиғаға жұмсалған уақытты бақылау:</w:t>
            </w:r>
          </w:p>
          <w:p w14:paraId="384E184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оқиға картасына конфигурацияланатын уақыт есептегіштерін қосу;</w:t>
            </w:r>
          </w:p>
          <w:p w14:paraId="2707410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уақыт шектеуінің есептегішінің мақсаты;</w:t>
            </w:r>
          </w:p>
          <w:p w14:paraId="5C576BF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мерзімнен асып кетуді көрсету;</w:t>
            </w:r>
          </w:p>
          <w:p w14:paraId="20D586D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жауап сценарийлері деңгейінде қарсы бақылау: тоқтату, бастау, шектеу тағайындау;</w:t>
            </w:r>
          </w:p>
          <w:p w14:paraId="3AA2FB7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бақылау тақталарындағы графиктердегі инциденттерде конфигурацияланған уақыт есептегіштеріндегі жиынтық ақпаратты көрсету мүмкіндігі.</w:t>
            </w:r>
          </w:p>
          <w:p w14:paraId="1994D1E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Оқиғалар тізімімен жұмыс істеу мүмкіндігі:</w:t>
            </w:r>
          </w:p>
          <w:p w14:paraId="7D45591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тізімде іздеу;</w:t>
            </w:r>
          </w:p>
          <w:p w14:paraId="6876CC5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тізімді бір немесе бірнеше өрістер бойынша сұрыптау және сүзу;</w:t>
            </w:r>
          </w:p>
          <w:p w14:paraId="30895C6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пайдаланушының тізім сүзгісін қайта пайдалану үшін сақтауы;</w:t>
            </w:r>
          </w:p>
          <w:p w14:paraId="20AAA38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жалпы тізімде көрсетілетін өрістер тізімін орнату;</w:t>
            </w:r>
          </w:p>
          <w:p w14:paraId="4D4F354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берілген сүзгіні пайдаланып инциденттерді көрсетудің бірнеше режимдерін жасау және олардың арасында жылдам ауысу мүмкіндігі.</w:t>
            </w:r>
          </w:p>
          <w:p w14:paraId="72BC8F9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 картасына енгізілген өзгерістер өзгертулер көзіне (пайдаланушы, сценарий) және олар енгізілген интерфейске (</w:t>
            </w:r>
            <w:r w:rsidRPr="0097449A">
              <w:rPr>
                <w:rFonts w:ascii="Times New Roman" w:hAnsi="Times New Roman" w:cs="Times New Roman"/>
                <w:sz w:val="24"/>
                <w:szCs w:val="24"/>
                <w:lang w:val="en-US"/>
              </w:rPr>
              <w:t>UI</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API</w:t>
            </w:r>
            <w:r w:rsidRPr="0097449A">
              <w:rPr>
                <w:rFonts w:ascii="Times New Roman" w:hAnsi="Times New Roman" w:cs="Times New Roman"/>
                <w:sz w:val="24"/>
                <w:szCs w:val="24"/>
              </w:rPr>
              <w:t>) қарамастан тіркелуі керек.</w:t>
            </w:r>
          </w:p>
          <w:p w14:paraId="46DE15D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 деректерін *.</w:t>
            </w:r>
            <w:r w:rsidRPr="0097449A">
              <w:rPr>
                <w:rFonts w:ascii="Times New Roman" w:hAnsi="Times New Roman" w:cs="Times New Roman"/>
                <w:sz w:val="24"/>
                <w:szCs w:val="24"/>
                <w:lang w:val="en-US"/>
              </w:rPr>
              <w:t>xlsx</w:t>
            </w:r>
            <w:r w:rsidRPr="0097449A">
              <w:rPr>
                <w:rFonts w:ascii="Times New Roman" w:hAnsi="Times New Roman" w:cs="Times New Roman"/>
                <w:sz w:val="24"/>
                <w:szCs w:val="24"/>
              </w:rPr>
              <w:t xml:space="preserve"> пішіміндегі файлға экспорттау/импорттау мүмкіндігі. Оқиға деректерін экспорттау кезінде өрістерді таңдау мүмкіндігі.</w:t>
            </w:r>
          </w:p>
          <w:p w14:paraId="50F8753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Белгіленген критерийлерге сәйкес келетін оқиғаларда өзгерістер болған кезде пайдаланушыларды хабардар ету мүмкіндігі. Оқиғаға жаңа түсініктеме қосылғанда пайдаланушыға хабарлау мүмкіндігі.</w:t>
            </w:r>
          </w:p>
          <w:p w14:paraId="66B52A2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Пошта жүйесімен біріктірілген кезде хатты жіберушінің пошталық мекен-жайына оқиғаның категориясы мен түрін тағайындау мүмкіндігі.</w:t>
            </w:r>
          </w:p>
          <w:p w14:paraId="4F1EE0F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Ақпараттық қауіпсіздік инциденттерінен залал деңгейін есепке алу мүмкіндігі.</w:t>
            </w:r>
          </w:p>
          <w:p w14:paraId="6EA9A33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Өрістерге және оқиға карталарына қойылатын талаптар</w:t>
            </w:r>
          </w:p>
          <w:p w14:paraId="7CE88C3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Оқиғалардың әрбір санаты (түрі) үшін оқиға картасын жеке конфигурациялау мүмкіндігі.</w:t>
            </w:r>
          </w:p>
          <w:p w14:paraId="0057FC3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Картаға келесі түрлердің теңшелетін өрістерін қосу мүмкіндігі: сандық өріс, мәтіндік өріс, көп жолды мәтін өрісі, ашылмалы тізім, валюта таңбасы бар сандық өріс, күн мен уақыт, уақыт есептегіші, құсбелгі ұясы, пайдаланушы таңдау.</w:t>
            </w:r>
          </w:p>
          <w:p w14:paraId="4A73828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Карточкаға кестелерді қосу мүмкіндігі, мұнда бағандар аталған түрлердің өрістері болып табылады: мәтіндік өріс, сандық өріс, бірнеше мәтіндік жолдар, ашылмалы тізім, ақша белгісі бар сандық өріс, күн, құсбелгі, пайдаланушы таңдауы.</w:t>
            </w:r>
          </w:p>
          <w:p w14:paraId="4C643A6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«Ашылмалы тізім» түріндегі өрістер үшін өзіңіздің анықтамалықтарыңызды жасау және өңдеу.</w:t>
            </w:r>
          </w:p>
          <w:p w14:paraId="3C209DB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Мәтіндік өрістерге енгізілген мәндер үшін тексеруді орнату. Алдын ала конфигурацияланған және жеке анықтамалық кітапқа енгізілген тексеру үшін тұрақты өрнектерді пайдалану мүмкіндігі.</w:t>
            </w:r>
          </w:p>
          <w:p w14:paraId="4A4E4BD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Күн түрінің өрістері үшін енгізілген мән үшін тексеру ережесін орнату мүмкіндігі: тек болашақ немесе тек өткен күндерді енгізуге рұқсат беріңіз.</w:t>
            </w:r>
          </w:p>
          <w:p w14:paraId="38C06E5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Өрістерге алдын ала орнатылған мәндерді орнатыңыз.</w:t>
            </w:r>
          </w:p>
          <w:p w14:paraId="4954F2E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Өрістерге арналған кеңестерді орнату.</w:t>
            </w:r>
          </w:p>
          <w:p w14:paraId="5AF6EA0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Мәтін өрістерін теңшелетін сілтеме мекенжайы және сынақ шығысы бар гиперсілтемелер ретінде көрсету.</w:t>
            </w:r>
          </w:p>
          <w:p w14:paraId="4D7CAFD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Таңдалған сценарийді іске қосу үшін оқиға картасына түймені қосу мүмкіндігі.</w:t>
            </w:r>
          </w:p>
          <w:p w14:paraId="43718AE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Келесі функцияларды қолдайтын оқиға картасын қарау дизайнерінің болуы:</w:t>
            </w:r>
          </w:p>
          <w:p w14:paraId="58FA5684" w14:textId="75EB105E"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теңшелетін өрістердің мәндеріне, пайдаланушы рөліне немесе осы критерийлердің жиынтығына қатысты көрсетілген критерийлерге байланысты оқиға картасының әртүрлі </w:t>
            </w:r>
            <w:r w:rsidRPr="0097449A">
              <w:rPr>
                <w:rFonts w:ascii="Times New Roman" w:hAnsi="Times New Roman" w:cs="Times New Roman"/>
                <w:sz w:val="24"/>
                <w:szCs w:val="24"/>
              </w:rPr>
              <w:lastRenderedPageBreak/>
              <w:t>дисплейін орнату;</w:t>
            </w:r>
          </w:p>
          <w:p w14:paraId="63D0AC1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өрістерді теңшеу: жасыру, көрсету, өңдеуді өшіру, бос жасыру, өрісті міндетті ету, алдын ала орнатылған мәнді орнату, «ашылмалы тізім» түріндегі өрістер үшін анықтамалықты конфигурациялау, көрсетілген өріс мәндерін таңдау үшін қолжетімсіз ету.</w:t>
            </w:r>
          </w:p>
          <w:p w14:paraId="5767BAE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оқиға өрістерін логикалық ұйымдастыру үшін өрістерді атаулы топтарға біріктіру мүмкіндігі, әдепкі бойынша топтың дисплейін басқаруды қолдау - жиырылған немесе кеңейтілген пішінде.</w:t>
            </w:r>
          </w:p>
          <w:p w14:paraId="417974F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оқиға картасының бөлімдерін жасыру немесе көрсету мүмкіндігі;</w:t>
            </w:r>
          </w:p>
          <w:p w14:paraId="6B8869F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басқа көрініс тағайындалмаған жағдайда картаға қолданылатын әдепкі көріністі тағайындау мүмкіндігі.</w:t>
            </w:r>
          </w:p>
          <w:p w14:paraId="6B56F55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бір өрістің мәнін басқасының мәніне байланысты көрсетуге мүмкіндік беретін көріністердегі тәуелділіктерді конфигурациялау мүмкіндігі.</w:t>
            </w:r>
          </w:p>
          <w:p w14:paraId="020EC9C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Өнім интерфейсіндегі барлық қойындыларға қатынаусыз нақты пайдаланушы рөлдері үшін оқиғаларды хабарлау үшін жеңіл Жүйе беті көрінісін жасау мүмкіндігі.</w:t>
            </w:r>
          </w:p>
          <w:p w14:paraId="0C5F693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Оқиғаның өмірлік цикліне қойылатын талаптар</w:t>
            </w:r>
          </w:p>
          <w:p w14:paraId="4353B32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Ұйымда көрсетілген процедураларға сәйкес оқиға күйінің үлгісін енгізу мүмкіндігі.</w:t>
            </w:r>
          </w:p>
          <w:p w14:paraId="7D0DBA8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Оқиғаның өмірлік циклінің икемді конфигурациясы:</w:t>
            </w:r>
          </w:p>
          <w:p w14:paraId="12B99AE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өмірлік циклге ерікті күйлерді қосу;</w:t>
            </w:r>
          </w:p>
          <w:p w14:paraId="7578128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өмірлік цикл күйлері арасында еркін ауысуларды орнату;</w:t>
            </w:r>
          </w:p>
          <w:p w14:paraId="1A6C1FB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жеке пайдаланушылар мен пайдаланушылар топтары үшін өту құқықтарын орнату;</w:t>
            </w:r>
          </w:p>
          <w:p w14:paraId="4108579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пайдаланушы интерфейсінде толтырылуы бір күйден екіншісіне өту үшін міндетті болып табылатын оқиға өрістерін орнату;</w:t>
            </w:r>
          </w:p>
          <w:p w14:paraId="7815F01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оқиғалардың әртүрлі санаттары үшін әртүрлі өмірлік циклдерді орнату.</w:t>
            </w:r>
          </w:p>
          <w:p w14:paraId="7CA9465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Оқиғаның бірлескен жұмысына қойылатын талаптар</w:t>
            </w:r>
          </w:p>
          <w:p w14:paraId="04FCBEF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Оқиғаларға қол жеткізуді шектеу:</w:t>
            </w:r>
          </w:p>
          <w:p w14:paraId="6F37D71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үлгі;</w:t>
            </w:r>
          </w:p>
          <w:p w14:paraId="4C43456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дискрециялық қол жеткізу құқығы;</w:t>
            </w:r>
          </w:p>
          <w:p w14:paraId="4BCA552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оқиға өрісінің мәндері.</w:t>
            </w:r>
          </w:p>
          <w:p w14:paraId="2C31F07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Оқиғаларды жасау, жою, оқу және өзгерту үшін жеке құқықтарды конфигурациялау мүмкіндігі.</w:t>
            </w:r>
          </w:p>
          <w:p w14:paraId="12E2042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Пайдаланушы жасай алатын оқиғалар санаттарына (түрлеріне) шектеу қою мүмкіндігі.</w:t>
            </w:r>
          </w:p>
          <w:p w14:paraId="03C5411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Оқиғаға жауапты пайдаланушыны тағайындау:</w:t>
            </w:r>
          </w:p>
          <w:p w14:paraId="415F577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оқиға өрістерінде көрсетілген критерийлер негізінде жауапты тұлғаны автоматты түрде тағайындауды орнату;</w:t>
            </w:r>
          </w:p>
          <w:p w14:paraId="01AC367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ағымдағы жүктеме негізінде жергілікті пайдаланушылардың белгілі бір тобынан жауапты тұлғаны автоматты түрде тағайындауды орнату.</w:t>
            </w:r>
          </w:p>
          <w:p w14:paraId="46B26E3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Жеке кірістірілген чатта әрбір оқиға бойынша байланысу мүмкіндігі:</w:t>
            </w:r>
          </w:p>
          <w:p w14:paraId="463A040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мәтіндік хабарламада жүйе пайдаланушысын кейінгі хабарландырумен атап өту мүмкіндігі;</w:t>
            </w:r>
          </w:p>
          <w:p w14:paraId="3ABA44A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нақты уақыттағы жүйеде пайдаланушының жүйедегі жұмысының күйін көрсету: «белсенді», «белсенді емес».</w:t>
            </w:r>
          </w:p>
          <w:p w14:paraId="16E9BEE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Картадағы оқиға бойынша пошталық хат алмасуды жүргізу мүмкіндігі, оның аясында жүйе пайдаланушылары электрондық пошта арқылы хабарламалар жіберіп, жауап ала алады, бұл ретте барлық хаттар жүйеде сақталуы және оқиға картасынан көруге болатын болуы керек.</w:t>
            </w:r>
          </w:p>
          <w:p w14:paraId="204C4DE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Макрокорреляцияға және топтастыруға қойылатын талаптар</w:t>
            </w:r>
          </w:p>
          <w:p w14:paraId="2A56399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Оқиғаларды топтастыру:</w:t>
            </w:r>
          </w:p>
          <w:p w14:paraId="48EB398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бір оқиға ата-ана, қалғандары балалар болып табылатын оқиғаларды топтарға біріктіру;</w:t>
            </w:r>
          </w:p>
          <w:p w14:paraId="030BDA2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оқиғаны бар топқа қосу және топтан оқиғаны жою мүмкіндігі;</w:t>
            </w:r>
          </w:p>
          <w:p w14:paraId="05B24931" w14:textId="78BD9ECD"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топқа енгізілген инциденттер тізімін ыдырату/кеңейту мүмкіндігімен пайдаланушы интерфейсінде оқиғалар тобын көрсету;</w:t>
            </w:r>
          </w:p>
          <w:p w14:paraId="4A1B621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o</w:t>
            </w:r>
            <w:r w:rsidRPr="0097449A">
              <w:rPr>
                <w:rFonts w:ascii="Times New Roman" w:hAnsi="Times New Roman" w:cs="Times New Roman"/>
                <w:sz w:val="24"/>
                <w:szCs w:val="24"/>
              </w:rPr>
              <w:t xml:space="preserve"> атаулы топ түрлерін құру. Топ түріне, топ ішіндегі өрістерді ата-ана оқиғасынан еншілес оқиғаға мұраға алуға және еншілес өрістерден ата-аналық өрістерді толтыруға теңшеуге болады.</w:t>
            </w:r>
          </w:p>
          <w:p w14:paraId="178E3DA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Сәйкес өріс мәндерінің критерийі негізінде ұқсас оқиғаларды іздеу.</w:t>
            </w:r>
          </w:p>
          <w:p w14:paraId="46E120B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lastRenderedPageBreak/>
              <w:t>• Табылған оқиғаларды ағымдағы оқиғамен байланыстыру және оларды топқа біріктіру мүмкіндігі.</w:t>
            </w:r>
          </w:p>
          <w:p w14:paraId="45AFF00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Автоматтандыруға қойылатын функционалдық талаптар</w:t>
            </w:r>
          </w:p>
          <w:p w14:paraId="0998328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Оқиғаға қолданылатын конфигурацияланатын сценарийлерді (ойын кітаптарын) қосу мүмкіндігі.</w:t>
            </w:r>
          </w:p>
          <w:p w14:paraId="2ED84EA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Сценарий берілген ретпен орындалатын әрекеттерден тұруы керек.</w:t>
            </w:r>
          </w:p>
          <w:p w14:paraId="3B4E00B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Сценарий «тармақтауға» (әртүрлі әрекеттер тізбегін параллель орындау) және «тармақтарды» біріктіруге (екі немесе одан да көп тармақтарды аяқтағаннан кейін әрекетті орындау - барлығы немесе кез келген), оның ішінде пайдаланушы әрекеттеріне, нәтижелерге байланысты болуы керек. алдыңғы әрекеттердің немесе айнымалылардың мәні (оқиға картасындағы өріс мәні).</w:t>
            </w:r>
          </w:p>
          <w:p w14:paraId="3A7E07C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Сценарий "</w:t>
            </w:r>
            <w:r w:rsidRPr="0097449A">
              <w:rPr>
                <w:rFonts w:ascii="Times New Roman" w:hAnsi="Times New Roman" w:cs="Times New Roman"/>
                <w:sz w:val="24"/>
                <w:szCs w:val="24"/>
                <w:lang w:val="en-US"/>
              </w:rPr>
              <w:t>if</w:t>
            </w:r>
            <w:r w:rsidRPr="0097449A">
              <w:rPr>
                <w:rFonts w:ascii="Times New Roman" w:hAnsi="Times New Roman" w:cs="Times New Roman"/>
                <w:sz w:val="24"/>
                <w:szCs w:val="24"/>
              </w:rPr>
              <w:t>-</w:t>
            </w:r>
            <w:r w:rsidRPr="0097449A">
              <w:rPr>
                <w:rFonts w:ascii="Times New Roman" w:hAnsi="Times New Roman" w:cs="Times New Roman"/>
                <w:sz w:val="24"/>
                <w:szCs w:val="24"/>
                <w:lang w:val="en-US"/>
              </w:rPr>
              <w:t>else</w:t>
            </w:r>
            <w:r w:rsidRPr="0097449A">
              <w:rPr>
                <w:rFonts w:ascii="Times New Roman" w:hAnsi="Times New Roman" w:cs="Times New Roman"/>
                <w:sz w:val="24"/>
                <w:szCs w:val="24"/>
              </w:rPr>
              <w:t>" және "</w:t>
            </w:r>
            <w:r w:rsidRPr="0097449A">
              <w:rPr>
                <w:rFonts w:ascii="Times New Roman" w:hAnsi="Times New Roman" w:cs="Times New Roman"/>
                <w:sz w:val="24"/>
                <w:szCs w:val="24"/>
                <w:lang w:val="en-US"/>
              </w:rPr>
              <w:t>case</w:t>
            </w:r>
            <w:r w:rsidRPr="0097449A">
              <w:rPr>
                <w:rFonts w:ascii="Times New Roman" w:hAnsi="Times New Roman" w:cs="Times New Roman"/>
                <w:sz w:val="24"/>
                <w:szCs w:val="24"/>
              </w:rPr>
              <w:t>" сияқты шартты мәлімдемелерді пайдалана алуы керек.</w:t>
            </w:r>
          </w:p>
          <w:p w14:paraId="0FFC557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Бір сценарийден басқа сценарийді іске қосу мүмкіндігі болуы керек.</w:t>
            </w:r>
          </w:p>
          <w:p w14:paraId="5E66EA8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Сценарийдегі әрекеттердің кешіктірілген бастау опциясы болуы керек.</w:t>
            </w:r>
          </w:p>
          <w:p w14:paraId="2D4111E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Сценарийдегі әрекеттер әрекет іске қосылған кездегі оқиға өрістерінің мәндерінде жұмыс істеуі керек (яғни нақты уақытта).</w:t>
            </w:r>
          </w:p>
          <w:p w14:paraId="34583C8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Жүйенің бөлігі ретінде берілген әрекеттер келесі мүмкіндіктерді қамтамасыз етуі керек:</w:t>
            </w:r>
          </w:p>
          <w:p w14:paraId="38170C0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пайдаланушы мазмұны бар электрондық хаттарды автоматты түрде жіберу, соның ішінде оқиға өрістеріндегі мәндерді пайдалану: жауапты күту және оның мазмұнын сақтау мүмкіндігімен; оқиға туралы есепті автоматты түрде жасау және хатқа тіркеу мүмкіндігімен; оқиға шеңберінде жіберілген және алынған барлық хаттарды картаның тиісті бөлімінде сақтау мүмкіндігімен; әрекетті автоматты түрде аяқтау шарттарын конфигурациялау мүмкіндігімен – хат жібергеннен кейін немесе алушыдан жауап алғаннан кейін; хабарлама жібермес бұрын жүйедегі пайдаланушы тіркелгісінің күйін тексеру керек;</w:t>
            </w:r>
          </w:p>
          <w:p w14:paraId="6735C54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инциденттер бойынша тапсырмаларды орындаушылар ретінде оқиғаға жауапты пайдаланушыларды көрсету мүмкіндігімен берілген мазмұндағы тапсырма жүйесінде автоматты түрде құру;</w:t>
            </w:r>
          </w:p>
          <w:p w14:paraId="14DE395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жауапты тұлғаны автоматты түрде тағайындау немесе ауыстыру және оқиғаға еркін қол жеткізу құқығын беру;</w:t>
            </w:r>
          </w:p>
          <w:p w14:paraId="2C4AA4C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 өрістерін автоматты түрде өзгерту (оның ішінде басқа өрістердің мазмұнын мәтіндік өрістерге жазу мүмкіндігі), оның ішінде әрекет орындалған кездегі ағымдағы күнді немесе өріс мәні ретінде ағымдағы күннен ығыстыруды көрсету мүмкіндігі «күн» түріндегі;</w:t>
            </w:r>
          </w:p>
          <w:p w14:paraId="46A169B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оқиғаға қатысты жабдықты сканерлеуді іске қосу;</w:t>
            </w:r>
          </w:p>
          <w:p w14:paraId="3962A85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пайдаланушы әзірлеген сыртқы жүйелерге сценарийлер мен қосқыштарды іске қосу (оркестрлеу механизмдерінің функционалдық талаптарын қараңыз), оның ішінде белгіленген тоқтату критерийіне жеткенше циклде жұмыс істеу мүмкіндігі;</w:t>
            </w:r>
          </w:p>
          <w:p w14:paraId="18E0F74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Сценарийді қолмен іске қосу.</w:t>
            </w:r>
          </w:p>
          <w:p w14:paraId="097B71A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Оқиғаның реттелетін өрістерінің мәндері үшін көрсетілген критерийлер сәйкес келсе, оқиға жасалғанда немесе өзгертілгенде сценарийді автоматты түрде іске қосыңыз.</w:t>
            </w:r>
          </w:p>
          <w:p w14:paraId="5FC3EE1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Сценарийді іске қосу және оның ішінде әрекеттерді орындау журналда болуы керек.</w:t>
            </w:r>
          </w:p>
          <w:p w14:paraId="7A9264D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Сценарийдің орындалуын кідірту опциясы болуы керек. Сценарий кідіртілгеннен кейін оны жалғастыру мүмкіндігі болуы керек.</w:t>
            </w:r>
          </w:p>
          <w:p w14:paraId="5D34511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Сценарийдегі бір әрекеттің де, бүкіл сценарийдің де орындалуын үзу мүмкіндігі болуы керек.</w:t>
            </w:r>
          </w:p>
          <w:p w14:paraId="3B16F0D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Сценарий үшін оны оқиғаға қолдану мүмкіндігі конфигурациялануы керек - бір реттік қолданба немесе бірнеше рет пайдалану.</w:t>
            </w:r>
          </w:p>
          <w:p w14:paraId="21AC54DF" w14:textId="7A221EA6"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Хабарландыруды жіберу немесе ақпаратты электрондық пошта арқылы сұрау (соның ішінде жауап күту мүмкіндігі), сценарийлер мен қосқыштарды іске қосу, қатысты жабдықты сканерлеу, сценарий жасауды қажет етпестен тікелей оқиға картасынан тапсырмаларды орнату әрекеттерін қолмен іске қосу мүмкіндігі бұл үшін.</w:t>
            </w:r>
          </w:p>
          <w:p w14:paraId="348C7F6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Мәні оқиға өрістерінен ақпаратты немесе мәтін пішіміндегі теңшелетін ақпаратты қамтитын айнымалы мәндерді жасау және оларды жауап әрекеттерінде, соның ішінде қосқыштарды пайдалану мүмкіндігі.</w:t>
            </w:r>
          </w:p>
          <w:p w14:paraId="0D011A2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Оркестрлік механизмдерге қойылатын функционалдық талаптар</w:t>
            </w:r>
          </w:p>
          <w:p w14:paraId="7E55A57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lastRenderedPageBreak/>
              <w:t>• Ерікті сыртқы жүйелермен өзара әрекеттесу үшін қосқыштарды графикалық жобалау мүмкіндігі.</w:t>
            </w:r>
          </w:p>
          <w:p w14:paraId="36BA52E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Жүйені тоқтатпай жаңа қосқыштарды орнату және іске қосу мүмкіндігі.</w:t>
            </w:r>
          </w:p>
          <w:p w14:paraId="250C0FA9" w14:textId="47D78689"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Қосқыштар технологияларды қолдауы керек: </w:t>
            </w:r>
            <w:r w:rsidRPr="0097449A">
              <w:rPr>
                <w:rFonts w:ascii="Times New Roman" w:hAnsi="Times New Roman" w:cs="Times New Roman"/>
                <w:sz w:val="24"/>
                <w:szCs w:val="24"/>
                <w:lang w:val="en-US"/>
              </w:rPr>
              <w:t>Powershell</w:t>
            </w:r>
            <w:r w:rsidRPr="0097449A">
              <w:rPr>
                <w:rFonts w:ascii="Times New Roman" w:hAnsi="Times New Roman" w:cs="Times New Roman"/>
                <w:sz w:val="24"/>
                <w:szCs w:val="24"/>
              </w:rPr>
              <w:t xml:space="preserve"> және </w:t>
            </w:r>
            <w:r w:rsidRPr="0097449A">
              <w:rPr>
                <w:rFonts w:ascii="Times New Roman" w:hAnsi="Times New Roman" w:cs="Times New Roman"/>
                <w:sz w:val="24"/>
                <w:szCs w:val="24"/>
                <w:lang w:val="en-US"/>
              </w:rPr>
              <w:t>cmd</w:t>
            </w:r>
            <w:r w:rsidRPr="0097449A">
              <w:rPr>
                <w:rFonts w:ascii="Times New Roman" w:hAnsi="Times New Roman" w:cs="Times New Roman"/>
                <w:sz w:val="24"/>
                <w:szCs w:val="24"/>
              </w:rPr>
              <w:t>.</w:t>
            </w:r>
            <w:r w:rsidRPr="0097449A">
              <w:rPr>
                <w:rFonts w:ascii="Times New Roman" w:hAnsi="Times New Roman" w:cs="Times New Roman"/>
                <w:sz w:val="24"/>
                <w:szCs w:val="24"/>
                <w:lang w:val="en-US"/>
              </w:rPr>
              <w:t>exe</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SSH</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REST</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API</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LDAP</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MS</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SQL</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MySQL</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PostgreSQL</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SNMP</w:t>
            </w:r>
            <w:r w:rsidRPr="0097449A">
              <w:rPr>
                <w:rFonts w:ascii="Times New Roman" w:hAnsi="Times New Roman" w:cs="Times New Roman"/>
                <w:sz w:val="24"/>
                <w:szCs w:val="24"/>
              </w:rPr>
              <w:t xml:space="preserve">; </w:t>
            </w:r>
            <w:r w:rsidR="00B13CE0" w:rsidRPr="0097449A">
              <w:rPr>
                <w:rFonts w:ascii="Times New Roman" w:hAnsi="Times New Roman" w:cs="Times New Roman"/>
                <w:sz w:val="24"/>
                <w:szCs w:val="24"/>
                <w:lang w:val="en-US"/>
              </w:rPr>
              <w:t>SOAP</w:t>
            </w:r>
            <w:r w:rsidRPr="0097449A">
              <w:rPr>
                <w:rFonts w:ascii="Times New Roman" w:hAnsi="Times New Roman" w:cs="Times New Roman"/>
                <w:sz w:val="24"/>
                <w:szCs w:val="24"/>
              </w:rPr>
              <w:t>.</w:t>
            </w:r>
          </w:p>
          <w:p w14:paraId="5AC19DC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Қосқыш корпусында оқиға өрісінің мәндерін пайдалану мүмкіндігі.</w:t>
            </w:r>
          </w:p>
          <w:p w14:paraId="50CE13B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Коннекторды орнату сатысында сыртқы жүйеге қосылымды тексеру мүмкіндігі.</w:t>
            </w:r>
          </w:p>
          <w:p w14:paraId="0CD8019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Сұрау жіберу және оның нәтижесін көрсету арқылы конфигурациялау кезінде коннекторды жөндеу мүмкіндігі.</w:t>
            </w:r>
          </w:p>
          <w:p w14:paraId="55C1E61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Қосқыш конструкторымен жұмыс істеу кезінде бар қосқышты көшіру мүмкіндігі.</w:t>
            </w:r>
          </w:p>
          <w:p w14:paraId="0AA4808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Қосқышты өзгерту әсер етуі мүмкін қатысты нысандарды (скрипттер және басқа қосқыштар) көру мүмкіндігі.</w:t>
            </w:r>
          </w:p>
          <w:p w14:paraId="63E2BCA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REST</w:t>
            </w:r>
            <w:r w:rsidRPr="0097449A">
              <w:rPr>
                <w:rFonts w:ascii="Times New Roman" w:hAnsi="Times New Roman" w:cs="Times New Roman"/>
                <w:sz w:val="24"/>
                <w:szCs w:val="24"/>
              </w:rPr>
              <w:t xml:space="preserve"> қосқыштарын прокси серверлер арқылы басқару мүмкіндігі.</w:t>
            </w:r>
          </w:p>
          <w:p w14:paraId="0C6BA90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REST</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API</w:t>
            </w:r>
            <w:r w:rsidRPr="0097449A">
              <w:rPr>
                <w:rFonts w:ascii="Times New Roman" w:hAnsi="Times New Roman" w:cs="Times New Roman"/>
                <w:sz w:val="24"/>
                <w:szCs w:val="24"/>
              </w:rPr>
              <w:t xml:space="preserve"> қосқышы арқылы екілік файлдарды сыртқы жүйелерге жіберу мүмкіндігі.</w:t>
            </w:r>
          </w:p>
          <w:p w14:paraId="193F8BD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Бөлек қашықтағы коллектордағы қосқыштың орындалуын конфигурациялау мүмкіндігі.</w:t>
            </w:r>
          </w:p>
          <w:p w14:paraId="35E58AD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Бастапқы орындау кезінде қате орын алса, «Қосқышты іске қосу» әрекетінің көрсетілген күту уақытымен қайта орындалуын конфигурациялау мүмкіндігі, сценарийді орындауды кідірту немесе үзу.</w:t>
            </w:r>
          </w:p>
          <w:p w14:paraId="420BD64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Тұрақты өрнектерді пайдаланып қосқыштың нәтижелерін өңдеу және өңдеу нәтижелерін бір немесе бірнеше оқиға өрісінде жазу мүмкіндігі.</w:t>
            </w:r>
          </w:p>
          <w:p w14:paraId="5B287E3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REST</w:t>
            </w:r>
            <w:r w:rsidRPr="0097449A">
              <w:rPr>
                <w:rFonts w:ascii="Times New Roman" w:hAnsi="Times New Roman" w:cs="Times New Roman"/>
                <w:sz w:val="24"/>
                <w:szCs w:val="24"/>
              </w:rPr>
              <w:t xml:space="preserve"> және </w:t>
            </w:r>
            <w:r w:rsidRPr="0097449A">
              <w:rPr>
                <w:rFonts w:ascii="Times New Roman" w:hAnsi="Times New Roman" w:cs="Times New Roman"/>
                <w:sz w:val="24"/>
                <w:szCs w:val="24"/>
                <w:lang w:val="en-US"/>
              </w:rPr>
              <w:t>SOAP</w:t>
            </w:r>
            <w:r w:rsidRPr="0097449A">
              <w:rPr>
                <w:rFonts w:ascii="Times New Roman" w:hAnsi="Times New Roman" w:cs="Times New Roman"/>
                <w:sz w:val="24"/>
                <w:szCs w:val="24"/>
              </w:rPr>
              <w:t xml:space="preserve"> қосқыштары үшін </w:t>
            </w:r>
            <w:r w:rsidRPr="0097449A">
              <w:rPr>
                <w:rFonts w:ascii="Times New Roman" w:hAnsi="Times New Roman" w:cs="Times New Roman"/>
                <w:sz w:val="24"/>
                <w:szCs w:val="24"/>
                <w:lang w:val="en-US"/>
              </w:rPr>
              <w:t>SSL</w:t>
            </w:r>
            <w:r w:rsidRPr="0097449A">
              <w:rPr>
                <w:rFonts w:ascii="Times New Roman" w:hAnsi="Times New Roman" w:cs="Times New Roman"/>
                <w:sz w:val="24"/>
                <w:szCs w:val="24"/>
              </w:rPr>
              <w:t xml:space="preserve"> сертификатының аутентификациясын тексеру мүмкіндігі.</w:t>
            </w:r>
          </w:p>
          <w:p w14:paraId="3B7FF48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Пайдаланушы интерфейсінде сценарийлермен жұмыс істеуге қойылатын талаптар</w:t>
            </w:r>
          </w:p>
          <w:p w14:paraId="36D5B1D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Графикалық режимде сценарийлерді құру және өңдеу.</w:t>
            </w:r>
          </w:p>
          <w:p w14:paraId="3F157A0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Бір уақытта барлық сценарийлерді де, таңдалған сценарийді де көру мүмкіндігімен графикалық пішінде оқиға бойынша орындалатын сценарийлерді көрсету.</w:t>
            </w:r>
          </w:p>
          <w:p w14:paraId="35F712F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 кезінде іске қосылған сценарийлерді олардың іске қосылу уақыт белгілерімен байланыстырылған уақыт шкаласы түрінде көрсету.</w:t>
            </w:r>
          </w:p>
          <w:p w14:paraId="62A079C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«Кірістірілген» сценарийдің әрекеттерін көру мүмкіндігі және бір сценарийді екіншісінен іске қосу кезінде оларды шағын блокқа жинаудың кері мүмкіндігі.</w:t>
            </w:r>
          </w:p>
          <w:p w14:paraId="416DC46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Іске қосылған сценарийді қарау кезіндегі әрекеттердің көрсеткіші: орындалған, қазіргі уақытта іске қосылған, жоспарланған және қатемен орындалған әрекеттер, ол үшін оның дұрыс емес аяқталуына әкелген қатенің мәтінін көру мүмкіндігі болуы керек.</w:t>
            </w:r>
          </w:p>
          <w:p w14:paraId="2B13905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 кезінде орындалған сценарийлер диаграммасын сурет ретінде сақтау мүмкіндігі.</w:t>
            </w:r>
          </w:p>
          <w:p w14:paraId="2894F79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Орталық басқарудың ішкі жүйесінің осалдықтарын басқару модуліне қойылатын талаптар</w:t>
            </w:r>
          </w:p>
          <w:p w14:paraId="75EAB56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Сыртқы жүйелермен интеграцияға қойылатын талаптар</w:t>
            </w:r>
          </w:p>
          <w:p w14:paraId="483E9CB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осалдықтар мен осал бағдарламалық құрал туралы ақпаратты импорттау.</w:t>
            </w:r>
          </w:p>
          <w:p w14:paraId="250FFAF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Осалдық сканерлерімен біріктіру кестесін орнату мүмкіндігі.</w:t>
            </w:r>
          </w:p>
          <w:p w14:paraId="711BBCA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Осалдықтарды тіркеуге қойылатын талаптар</w:t>
            </w:r>
          </w:p>
          <w:p w14:paraId="50224F1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Осалдық сканерлерінен және (немесе) осалдықтар туралы ақпаратты қамтамасыз ететін қызметтерден алынған ақпарат негізінде сканерлеу нәтижелерін есепке алу және көрсету, сондай-ақ кірістірілген сканерлеу функционалдығы.</w:t>
            </w:r>
          </w:p>
          <w:p w14:paraId="0F6B2B75" w14:textId="4F409372"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Жүйеде тіркелген осалдықтар бойынша статистиканы көрсету, ауырлық деңгейі, жабдық түрі, эксплуатацияның болуы, порттар, қолжетімділік векторы бойынша сүзу мүмкіндігімен.</w:t>
            </w:r>
          </w:p>
          <w:p w14:paraId="7EBBFF5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осалдықтар тізімімен жұмыс істеу мүмкіндігі:</w:t>
            </w:r>
          </w:p>
          <w:p w14:paraId="0D4074F2" w14:textId="2AF53EE7"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осалдықтар тізімін іздеу;</w:t>
            </w:r>
          </w:p>
          <w:p w14:paraId="7CD31997" w14:textId="4A244194"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тізімді бір немесе бірнеше өрістер бойынша сұрыптау және сүзу;</w:t>
            </w:r>
          </w:p>
          <w:p w14:paraId="4989A01B" w14:textId="08303729"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пайдаланушының осалдықтардың сүзгі тізімін сақтауы;</w:t>
            </w:r>
          </w:p>
          <w:p w14:paraId="3FCFF52A" w14:textId="333C8061"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осалдықтардың жалпы тізімінде көрсетілетін өрістер тізімін теңшеу;</w:t>
            </w:r>
          </w:p>
          <w:p w14:paraId="27FD1F6E" w14:textId="7ADAE51A"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берілген сүзгіге сәйкес осалдықтарды көрсетудің бірнеше режимдерін құру және олардың арасында жылдам ауысу мүмкіндігі (әрбір Жүйе пайдаланушысы үшін).</w:t>
            </w:r>
          </w:p>
          <w:p w14:paraId="34AB8A4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Осалдықты қолмен жасау және осал жабдықпен байланысты конфигурациялау, сондай-ақ </w:t>
            </w:r>
            <w:r w:rsidRPr="0097449A">
              <w:rPr>
                <w:rFonts w:ascii="Times New Roman" w:hAnsi="Times New Roman" w:cs="Times New Roman"/>
                <w:sz w:val="24"/>
                <w:szCs w:val="24"/>
              </w:rPr>
              <w:lastRenderedPageBreak/>
              <w:t>осындай осалдықтарды өңдеу мүмкіндігі.</w:t>
            </w:r>
          </w:p>
          <w:p w14:paraId="33E41B3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Осалдық деректерін *.</w:t>
            </w:r>
            <w:r w:rsidRPr="0097449A">
              <w:rPr>
                <w:rFonts w:ascii="Times New Roman" w:hAnsi="Times New Roman" w:cs="Times New Roman"/>
                <w:sz w:val="24"/>
                <w:szCs w:val="24"/>
                <w:lang w:val="en-US"/>
              </w:rPr>
              <w:t>xlsx</w:t>
            </w:r>
            <w:r w:rsidRPr="0097449A">
              <w:rPr>
                <w:rFonts w:ascii="Times New Roman" w:hAnsi="Times New Roman" w:cs="Times New Roman"/>
                <w:sz w:val="24"/>
                <w:szCs w:val="24"/>
              </w:rPr>
              <w:t xml:space="preserve"> пішіміндегі файлға экспорттау мүмкіндігі.</w:t>
            </w:r>
          </w:p>
          <w:p w14:paraId="50F5A00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Мыналарды көрсететін бірегей осалдықтар тізімінің болуы:</w:t>
            </w:r>
          </w:p>
          <w:p w14:paraId="7A099844" w14:textId="108F8064"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бірегей осалдықтың осал жабдықпен қосылымдар саны;</w:t>
            </w:r>
          </w:p>
          <w:p w14:paraId="5D235379" w14:textId="322D56E9"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жабдықтың ашық осалдықтарының жалпы рейтингі;</w:t>
            </w:r>
          </w:p>
          <w:p w14:paraId="2F464304" w14:textId="078CD3D6"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Жабдықтағы ашық осалдықтарды ауырлық деңгейі бойынша бөлу.</w:t>
            </w:r>
          </w:p>
          <w:p w14:paraId="3585C62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Бірегей осалдықтардың тізімімен жұмыс істеу мүмкіндігі:</w:t>
            </w:r>
          </w:p>
          <w:p w14:paraId="68105807" w14:textId="36C2F820"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осалдықтар тізімін іздеу;</w:t>
            </w:r>
          </w:p>
          <w:p w14:paraId="560E00C6" w14:textId="4E7880E1"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тізімді сұрыптау;</w:t>
            </w:r>
          </w:p>
          <w:p w14:paraId="72408BE9" w14:textId="7CD24723"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осалдықтардың жалпы тізімінде көрсетілетін өрістер тізімін теңшеу;</w:t>
            </w:r>
          </w:p>
          <w:p w14:paraId="31445DA2" w14:textId="51ADC56E" w:rsidR="006741D8" w:rsidRPr="0097449A" w:rsidRDefault="00B13CE0"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006741D8" w:rsidRPr="0097449A">
              <w:rPr>
                <w:rFonts w:ascii="Times New Roman" w:hAnsi="Times New Roman" w:cs="Times New Roman"/>
                <w:sz w:val="24"/>
                <w:szCs w:val="24"/>
              </w:rPr>
              <w:t>ауырлық деңгейі мен күйі бойынша алдын ала сүзгілеу арқылы осалдықтар тізіміне көшу.</w:t>
            </w:r>
          </w:p>
          <w:p w14:paraId="26C8F09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Өрістерге және осалдық карталарына қойылатын талаптар</w:t>
            </w:r>
          </w:p>
          <w:p w14:paraId="05C2711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Картадағы әрбір осалдық туралы жалпы ақпаратты көрсету.</w:t>
            </w:r>
          </w:p>
          <w:p w14:paraId="0F78C3C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Осалдық рейтингіне байланысты осалдықтардың критикалық деңгейін көрсету, деңгейлер үшін рейтинг мәндерінің ауқымдарын өзгерту мүмкіндігі.</w:t>
            </w:r>
          </w:p>
          <w:p w14:paraId="26FBE6B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«Осалдық» бөліміндегі осалдықтар туралы түсініктеме жазу мүмкіндігі.</w:t>
            </w:r>
          </w:p>
          <w:p w14:paraId="28CEB52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Картаға келесі түрлердің теңшелетін өрістерін қосу мүмкіндігі: сандық өріс, мәтіндік өріс, көп жолды мәтін өрісі, ашылмалы тізім. Пайдаланушы өрістерін өңдеу мүмкіндігі.</w:t>
            </w:r>
          </w:p>
          <w:p w14:paraId="1D08554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«Ашылмалы тізім» түріндегі өрістер үшін өзіңіздің анықтамалықтарыңызды жасау және өңдеу.</w:t>
            </w:r>
          </w:p>
          <w:p w14:paraId="63BBB8B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Өмірлік циклге қойылатын талаптар</w:t>
            </w:r>
          </w:p>
          <w:p w14:paraId="33AB1CD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Осалдықтардың келесі күйлерін есепке алу: ашық, жабық, қабылданған тәуекел және жалған позитив, сондай-ақ күйлерді қолмен өзгертуге қолдау көрсету.</w:t>
            </w:r>
          </w:p>
          <w:p w14:paraId="467EAA2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Жеке осалдықтың өмірлік циклінің күйлерін жасау мүмкіндігі.</w:t>
            </w:r>
          </w:p>
          <w:p w14:paraId="045203D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Күйдің жарамдылық мерзімін көрсете отырып, таңдалған осалдықтың күйін өзгерту мүмкіндігі.</w:t>
            </w:r>
          </w:p>
          <w:p w14:paraId="596A23F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Осалдықтардың күйін топтастыру мүмкіндігі.</w:t>
            </w:r>
          </w:p>
          <w:p w14:paraId="57F3E61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Автоматтандыруға қойылатын талаптар</w:t>
            </w:r>
          </w:p>
          <w:p w14:paraId="42D0101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Осалдықты автоматтандырылған басқару: тапсырмаларды немесе инциденттерді жасау, күйді өзгерту, көрсетілген критерийлерге сәйкес осалдықтарды жою (осалдық атрибуттары, осал құрылғының атрибуттары, АТ активтері тобының сынилігі немесе осал құрылғы).</w:t>
            </w:r>
          </w:p>
          <w:p w14:paraId="7D0C065B" w14:textId="43066AF2"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Саясат қолданылмайтын ерекшелік критерийлерін көрсету мүмкіндігі.</w:t>
            </w:r>
          </w:p>
          <w:p w14:paraId="64BEC4A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Пайдаланушы осалдық рейтингі негізінде осалдықтарға басымдық беріңіз. Рейтингті есептеу үшін осалдықтың атрибуттарын, аппараттық құралды және аппараттық құралмен байланысты АТ активтер тобын пайдалану мүмкіндігі болуы керек. Рейтинг күніне кемінде бір рет автоматты түрде қайта есептелуі керек.</w:t>
            </w:r>
          </w:p>
          <w:p w14:paraId="058A3A5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Жүйе базасындағы бар осалдықтарға осалдықтарды басқару саясаттарын қолдану мүмкіндігі.</w:t>
            </w:r>
          </w:p>
          <w:p w14:paraId="22EC097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Орталық бақылау кіші жүйесінің тәуекелдерді басқару модуліне қойылатын талаптар</w:t>
            </w:r>
          </w:p>
          <w:p w14:paraId="54351F5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Кірістірілген каталогтарға қойылатын талаптар</w:t>
            </w:r>
          </w:p>
          <w:p w14:paraId="14FFE3B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Алдын ала орнатылған қауіп каталогтарының болуы (меншікті стандартты дерекқор).</w:t>
            </w:r>
          </w:p>
          <w:p w14:paraId="37CE885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Алдын ала орнатылған қорғаныс шараларының каталогының болуы (меншікті стандартты деректер базасы).</w:t>
            </w:r>
          </w:p>
          <w:p w14:paraId="095059C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Алдын ала анықталған тәуекелдерді бағалау схемаларының болуы.</w:t>
            </w:r>
          </w:p>
          <w:p w14:paraId="6A91E72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Теңшеу мүмкіндігіне қойылатын талаптар</w:t>
            </w:r>
          </w:p>
          <w:p w14:paraId="7A5DF9F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Ұйымда қолданылатын нақты әдістемеге бейімделуі мүмкін тәуекелді бағалау схемасының икемді конфигурациясының мүмкіндігі. Сандық есептеу параметрлерін (қолмен толтырылады, формула арқылы есептеледі немесе өзара байланысты параметрдің мәндеріне негізделеді) және сапалық (мәндер қолмен, тізімнен немесе кесте негізінде толтырылады) құру мүмкіндігі.</w:t>
            </w:r>
          </w:p>
          <w:p w14:paraId="024C66E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Қауіпсіздік қатерлерінің ықтимал тізімін, сондай-ақ олардың байланысты көздерін, іске асырудың алғышарттарын, қорғаныс шараларын және әсер ететін қауіпсіздік атрибуттарын сипаттайтын қауіп каталогтарын конфигурациялау мүмкіндігі.</w:t>
            </w:r>
          </w:p>
          <w:p w14:paraId="48149FD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Қауіп көздерінің әлеуетін конфигурациялау мүмкіндігі, іске асыру үшін алғышарттардың </w:t>
            </w:r>
            <w:r w:rsidRPr="0097449A">
              <w:rPr>
                <w:rFonts w:ascii="Times New Roman" w:hAnsi="Times New Roman" w:cs="Times New Roman"/>
                <w:sz w:val="24"/>
                <w:szCs w:val="24"/>
              </w:rPr>
              <w:lastRenderedPageBreak/>
              <w:t>жеткіліктілігі және каталогтағы әрбір қауіпке қатысты қорғаныс шараларының тиімділігі.</w:t>
            </w:r>
          </w:p>
          <w:p w14:paraId="5A44882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Жүйедегі бар қауіп каталогтарын көшіру мүмкіндігі.</w:t>
            </w:r>
          </w:p>
          <w:p w14:paraId="1227D52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Актив құнын бағалау критерийлері мен деңгейлерін теңшеу мүмкіндігі.</w:t>
            </w:r>
          </w:p>
          <w:p w14:paraId="1D28E74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Қолмен немесе </w:t>
            </w:r>
            <w:r w:rsidRPr="0097449A">
              <w:rPr>
                <w:rFonts w:ascii="Times New Roman" w:hAnsi="Times New Roman" w:cs="Times New Roman"/>
                <w:sz w:val="24"/>
                <w:szCs w:val="24"/>
                <w:lang w:val="en-US"/>
              </w:rPr>
              <w:t>Excel</w:t>
            </w:r>
            <w:r w:rsidRPr="0097449A">
              <w:rPr>
                <w:rFonts w:ascii="Times New Roman" w:hAnsi="Times New Roman" w:cs="Times New Roman"/>
                <w:sz w:val="24"/>
                <w:szCs w:val="24"/>
              </w:rPr>
              <w:t xml:space="preserve"> бағдарламасынан импорттау арқылы каталогтарды құруға қолдау көрсететін қорғаныс шаралары каталогтарының дерекқорын жүргізу мүмкіндігі.</w:t>
            </w:r>
          </w:p>
          <w:p w14:paraId="453C50E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АТ активтерінің топтарымен, ақпараттық активтермен және олар іске асырылатын бизнес-процестермен байланыстыру мүмкіндігімен енгізілген қорғаныс шараларының деректер қорын жүргізу мүмкіндігі.</w:t>
            </w:r>
          </w:p>
          <w:p w14:paraId="35F9634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Тәуекелді бағалауды жүргізуге қойылатын талаптар</w:t>
            </w:r>
          </w:p>
          <w:p w14:paraId="3B63343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Тәуекелді бағалау саласына кіретін активтердің тізімін жасау, құпиялылық, тұтастық және қолжетімділік параметрлері негізінде олардың құнын анықтау, сондай-ақ оларды редакциялау. Активтердің тәуекелдік аппетитін анықтау.</w:t>
            </w:r>
          </w:p>
          <w:p w14:paraId="67D751D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Олардың біреуінің қауіпсіздік атрибуттарының ықтимал бұзылуы контекстінде қатысты активтердің бір-біріне әсерін көрсету мүмкіндігі.</w:t>
            </w:r>
          </w:p>
          <w:p w14:paraId="4A6B647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АТ активтерінің топтары, сондай-ақ байланысты бизнес-процестер және өңделген ақпарат үшін ақпараттық қауіпсіздік тәуекелдерін бағалау мүмкіндігі.</w:t>
            </w:r>
          </w:p>
          <w:p w14:paraId="14FB293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Ағымдағы көздер мен алғышарттар туралы сауалнаманы толтыру негізінде бағалаудың берілген саласына қатысты тәуекелдерді каталогтан автоматты түрде іздеу мүмкіндігі.</w:t>
            </w:r>
          </w:p>
          <w:p w14:paraId="0269DF7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Берілген бағалау схемасына (әдістемесіне) сәйкес ықтималдық, зақымдану және/немесе басқа параметрлер негізінде тәуекел деңгейін автоматты түрде есептеу.</w:t>
            </w:r>
          </w:p>
          <w:p w14:paraId="32AF2EC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Тәуекелдерді бағалау кезінде актив құнын, бұзушылардың әлеуетін, енгізілген қорғаныс шаралары және олардың тиімділігі туралы ақпараттарды есепке алу мүмкіндігі.</w:t>
            </w:r>
          </w:p>
          <w:p w14:paraId="36D45538" w14:textId="05A15705"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Ұйымда анықталған тәуекелге байланысты оқиғалардың тізімін көру мүмкіндігі.</w:t>
            </w:r>
          </w:p>
          <w:p w14:paraId="5520C1E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Актив үшін белгіленген рұқсат етілген деңгейден асатын тәуекелдерді визуалды таңбалау.</w:t>
            </w:r>
          </w:p>
          <w:p w14:paraId="64BB6E0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Туынды тәуекелдерді есепке алу (бір активтің құны басқа активтің құнына әсер еткен жағдайда).</w:t>
            </w:r>
          </w:p>
          <w:p w14:paraId="05788B0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Тәуекелді емдеу талаптары</w:t>
            </w:r>
          </w:p>
          <w:p w14:paraId="7C79B9B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Белгілі бір кезеңге тәуекелдерді емдеу жоспарын құру және оны ақпараттық қауіпсіздікке арналған қолданыстағы бюджетпен салыстыру мүмкіндігі.</w:t>
            </w:r>
          </w:p>
          <w:p w14:paraId="64D6BA8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Өңдеу жоспарына ұйымның каталогынан қорғау шараларын енгізу шараларын енгізу мүмкіндігі.</w:t>
            </w:r>
          </w:p>
          <w:p w14:paraId="1CBFDD6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Іс-шаралардың тиімділігін бағалау үшін тәуекелдің бастапқы (ағымдағы) деңгейімен салыстыру мақсатында емдеу жоспары құрылатындықтан мақсатты тәуекел деңгейін автоматты түрде қайта есептеу.</w:t>
            </w:r>
          </w:p>
          <w:p w14:paraId="079CE5D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Тәуекелді емдеудің әртүрлі сценарийлерін салыстыру мүмкіндігі.</w:t>
            </w:r>
          </w:p>
          <w:p w14:paraId="292A893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Тәуекелдерді емдеу жөніндегі іс-шараларға (бағалау шеңберінде және тәуекелді емдеудің жалпы жоспарында) құжаттарды қосу және ескертулер жасау мүмкіндігі.</w:t>
            </w:r>
          </w:p>
          <w:p w14:paraId="5FDF564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Тәуекелдерді бағалау нәтижелерімен жұмыс істеуге қойылатын талаптар</w:t>
            </w:r>
          </w:p>
          <w:p w14:paraId="15FDC45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Қалыптасқан тәуекелдер картасын және оларды өңдеу жоспарын бекіту үшін ақпараттық қауіпсіздік тәуекелдерін бағалауды жазу мүмкіндігі, сондай-ақ уақыт бойынша жеке тәуекелдердің өзгерістерін талдауды қамтамасыз ету.</w:t>
            </w:r>
          </w:p>
          <w:p w14:paraId="4361788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Тәуекелдер туралы жиынтық ақпаратты көру мүмкіндігі – бағалау кезінде анықталған барлық тәуекелдердің (соның ішінде қауіп көздері мен алғышарттардың) тізімі.</w:t>
            </w:r>
          </w:p>
          <w:p w14:paraId="0D59746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Тәуекелдерді бағалау нәтижелерін тіркейтін құжаттарды дайындау (тәуекелдердің жиынтық тізілімі, тәуекелдерді емдеу жоспары және т.б.).</w:t>
            </w:r>
          </w:p>
          <w:p w14:paraId="3BD2CD4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Ұйымның тәуекелдер картасына енгізілген тәуекелдерді талдау мүмкіндіктері: оның пайда болуына себеп болған тәуекел факторларының тізімінің болуы; тәуекелге қатысты қазірдің өзінде енгізілген қорғаныс шараларының тізбесі; жоспарланған өңдеу жұмыстарының тізбесі; орын алған тәуекелмен байланысты оқиғалардың тізбесі; тарихи бағалау негізінде тәуекел деңгейіндегі өзгерістерді қадағалау мүмкіндігі.</w:t>
            </w:r>
          </w:p>
          <w:p w14:paraId="211A42C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Ұйымның активтеріне қатысты барлық тәуекелдерге қатысты шараларды қоса алғанда, олардың мәртебесі мен мерзімдерін қадағалау мүмкіндігі бар тәуекелдерді емдеудің бірыңғай </w:t>
            </w:r>
            <w:r w:rsidRPr="0097449A">
              <w:rPr>
                <w:rFonts w:ascii="Times New Roman" w:hAnsi="Times New Roman" w:cs="Times New Roman"/>
                <w:sz w:val="24"/>
                <w:szCs w:val="24"/>
              </w:rPr>
              <w:lastRenderedPageBreak/>
              <w:t>жоспарының болуы.</w:t>
            </w:r>
          </w:p>
          <w:p w14:paraId="077FF32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Тәуекелдерді жою шараларының мұрағатын жүргізу мүмкіндігі.</w:t>
            </w:r>
          </w:p>
          <w:p w14:paraId="529F0CF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Жаңасын жасау кезінде активтердің тәуекелін бұрынғы бағалау нәтижелерін есепке алу: ұйымның Тәуекелдер картасынан бұрыннан анықталған тәуекелдерді автоматты түрде қосу, тәуекел факторлары бойынша сауалнаманы алдын ала толтыру, аяқталмаған тәуекелдерді өңдеу шараларын қосу.</w:t>
            </w:r>
          </w:p>
          <w:p w14:paraId="5F068FA7" w14:textId="3AC1EAC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Ағымдағы ақпараттық қауіпсіздік тәуекелдері және тәуекелдерді өңдеу схемалары (графиктері) туралы ақпаратты көрнекі түрде көрсету.</w:t>
            </w:r>
          </w:p>
          <w:p w14:paraId="280FD3C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Ынтымақтастыққа қойылатын талаптар</w:t>
            </w:r>
          </w:p>
          <w:p w14:paraId="023C1C2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Қатысушылардың рөлдерін көрсете отырып, бағалау жүргізу үшін жұмыс тобын тағайындау мүмкіндігі: Қатысушы немесе Бақылаушы.</w:t>
            </w:r>
          </w:p>
          <w:p w14:paraId="57102FF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Оларға жүктелген жеке тәуекелдерді бағалау үшін сарапшыларды тарту мүмкіндігі.</w:t>
            </w:r>
          </w:p>
          <w:p w14:paraId="230C50D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Бірнеше сарапшылардың тәуекел параметрлерін бағалауды өңдеу принципін теңшеу мүмкіндігі.</w:t>
            </w:r>
          </w:p>
          <w:p w14:paraId="2A858D7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Орталық басқару ішкі жүйесінің аудитті басқару модуліне қойылатын талаптар</w:t>
            </w:r>
          </w:p>
          <w:p w14:paraId="608FD2E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Кірістірілген каталогтарға қойылатын талаптар</w:t>
            </w:r>
          </w:p>
          <w:p w14:paraId="4E919AF9" w14:textId="77777777" w:rsidR="00B13CE0"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Ақпараттық қауіпсіздік саласында алдын ала белгіленген нормативтік құқықтық актілер мен стандарттардың болуы:</w:t>
            </w:r>
          </w:p>
          <w:p w14:paraId="3EF20372" w14:textId="42F31B06" w:rsidR="006741D8" w:rsidRPr="0097449A" w:rsidRDefault="00B13CE0"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w:t>
            </w:r>
            <w:r w:rsidR="006741D8" w:rsidRPr="0097449A">
              <w:rPr>
                <w:rFonts w:ascii="Times New Roman" w:hAnsi="Times New Roman" w:cs="Times New Roman"/>
                <w:sz w:val="24"/>
                <w:szCs w:val="24"/>
                <w:lang w:val="en-US"/>
              </w:rPr>
              <w:t xml:space="preserve"> ISO 27001:2013</w:t>
            </w:r>
          </w:p>
          <w:p w14:paraId="657AF5EB" w14:textId="28A0D868" w:rsidR="006741D8" w:rsidRPr="0097449A" w:rsidRDefault="00B13CE0"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w:t>
            </w:r>
            <w:r w:rsidR="006741D8" w:rsidRPr="0097449A">
              <w:rPr>
                <w:rFonts w:ascii="Times New Roman" w:hAnsi="Times New Roman" w:cs="Times New Roman"/>
                <w:sz w:val="24"/>
                <w:szCs w:val="24"/>
                <w:lang w:val="en-US"/>
              </w:rPr>
              <w:t xml:space="preserve"> ISO 27001:2022</w:t>
            </w:r>
          </w:p>
          <w:p w14:paraId="3939197B" w14:textId="7802AF78" w:rsidR="006741D8" w:rsidRPr="0097449A" w:rsidRDefault="00B13CE0"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w:t>
            </w:r>
            <w:r w:rsidR="006741D8" w:rsidRPr="0097449A">
              <w:rPr>
                <w:rFonts w:ascii="Times New Roman" w:hAnsi="Times New Roman" w:cs="Times New Roman"/>
                <w:sz w:val="24"/>
                <w:szCs w:val="24"/>
                <w:lang w:val="en-US"/>
              </w:rPr>
              <w:t xml:space="preserve"> ISO/IEC 27001:2013/DAM 1:2022</w:t>
            </w:r>
          </w:p>
          <w:p w14:paraId="5E9346BE" w14:textId="53A9C91E" w:rsidR="006741D8" w:rsidRPr="0097449A" w:rsidRDefault="00B13CE0"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w:t>
            </w:r>
            <w:r w:rsidR="006741D8" w:rsidRPr="0097449A">
              <w:rPr>
                <w:rFonts w:ascii="Times New Roman" w:hAnsi="Times New Roman" w:cs="Times New Roman"/>
                <w:sz w:val="24"/>
                <w:szCs w:val="24"/>
                <w:lang w:val="en-US"/>
              </w:rPr>
              <w:t xml:space="preserve"> ISO/IEC 27002:2022</w:t>
            </w:r>
          </w:p>
          <w:p w14:paraId="530DD6AA"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Аудиторлармен жұмыс істеуге қойылатын талаптар</w:t>
            </w:r>
          </w:p>
          <w:p w14:paraId="54F12A52"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АТ активтерінің, бизнес-процестердің, бөлімдердің, үй-жайлар мен жабдықтардың топтарына аудит жүргізу мүмкіндігі.</w:t>
            </w:r>
          </w:p>
          <w:p w14:paraId="42F18194"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Бірнеше аудитті біріктіретін кешенді аудиттер (консолидацияланған аудиттер) жүргізу мүмкіндігі: әртүрлі активтерге қатысты және/немесе әртүрлі стандарттар бойынша. Жиынтық интерфейстен қарапайым аудиттерді басқару мүмкіндігі: күйді өзгерту, жұмыс тобын өңдеу, талаптарды бағалау. Аудит картасынан аудитті бағалау аймағына енгізілген актив карталарын көру мүмкіндігі. Кірістірілген бақылау тақтасының көмегімен кіріс тексерулерінің нәтижелерін талдау мүмкіндігі, оған мыналар кіреді: сәйкестік деңгейінің есептеулері туралы ақпарат, жасалған есептер, анықталған бұзушылықтар статистикасы және оларды өңдеу деректері.</w:t>
            </w:r>
          </w:p>
          <w:p w14:paraId="4604D2EC"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Аудиттің уақытын, жай-күйін және барысын бақылауға, сондай-ақ жоспарланған және нақты күндерді салыстыруға мүмкіндік беретін динамикалық аудит жоспарының жүйесінде болуы.</w:t>
            </w:r>
          </w:p>
          <w:p w14:paraId="421C7E80"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Тексеру тізілімімен жұмыс істеу мүмкіндігі: тізімді бір немесе бірнеше өрістер бойынша сұрыптау және сүзу, тексерулердің жалпы тізімінде көрсетілетін өрістер тізімін теңшеу, пайдаланушының қайта пайдалануы үшін сүзгіні сақтау, тізілімге негізделген бірнеше тізілімді көрсету режимдерін жасау. берілген сүзгі және олардың арасында жылдам ауысу мүмкіндігі.</w:t>
            </w:r>
          </w:p>
          <w:p w14:paraId="5A2DDB60"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Активтердің қасиеттерінде оларға қатысты қолданыстағы нормативтік құжаттар тізбесін жүргізу мүмкіндігі, соның ішінде. автоматты түрде актив атрибуттарына негізделген.</w:t>
            </w:r>
          </w:p>
          <w:p w14:paraId="2D79C9ED" w14:textId="2C45DAC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Активтер тізілімінен динамикалық тексеру жоспарын құру мүмкіндігі: актив картасында жоспарлауға қажетті ақпараттың болуы (қазіргі жоспарланған тексерулер тізімі, мерзімі мен мәртебесі, бұрын анықталған ескертулер, жоспарланған жұмыстар); актив қасиеттерінен аудитті жылдам құру режимі; байланысты активтердің аудитін оларға қатысты қолданыстағы құжаттарды ескере отырып, кешенді аудитке автоматты түрде қосу мүмкіндігі (қосымша жүйелерге, кіріс жабдықтарға және т.б. аудиттер).</w:t>
            </w:r>
          </w:p>
          <w:p w14:paraId="3CB28092"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Жаңа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жоспарлы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тексерулердің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жақындауы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жоспарланған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мерзімдерін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бұзу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сондай</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ақ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мәртебесін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өзгерту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хабарламалар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жіберу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26FB2EBE"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Көшірілген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сәйкестікті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қайта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қолданыстағы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сәйкестікті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көшіру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0D3CF05D"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Аудитордың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активтің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құжатқа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деңгейін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кейін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қайта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арқылы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шкала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бойынша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жауапты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таңдау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арқылы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талаптарды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75DDE23E"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lastRenderedPageBreak/>
              <w:t xml:space="preserve">• </w:t>
            </w:r>
            <w:r w:rsidRPr="0097449A">
              <w:rPr>
                <w:rFonts w:ascii="Times New Roman" w:hAnsi="Times New Roman" w:cs="Times New Roman"/>
                <w:sz w:val="24"/>
                <w:szCs w:val="24"/>
              </w:rPr>
              <w:t>Активке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қолданылмайтын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талаптарды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белгілеу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содан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кейін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деңгейін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есептеуден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шығару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5C3D6925"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Excel </w:t>
            </w:r>
            <w:r w:rsidRPr="0097449A">
              <w:rPr>
                <w:rFonts w:ascii="Times New Roman" w:hAnsi="Times New Roman" w:cs="Times New Roman"/>
                <w:sz w:val="24"/>
                <w:szCs w:val="24"/>
              </w:rPr>
              <w:t>файлдарынан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нәтижелерін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импорттау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3AF79DC3"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Нормативтік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құжаттың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бағаланатын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талаптарына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сертификаттарын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486C1C34"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аясындағы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талаптарға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тіркелген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дәлелдемелерді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файлдарды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мәселелеріне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қалталарға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бөлу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арқылы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арқылы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жүктеп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7682D2F9"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Ақпараттық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қауіпсіздік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жүйесінің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жай</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күйі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сондай</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ақ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сәйкестікті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ақпараттық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қауіпсіздік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нәтижелері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бойынша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құжаттарының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пакетін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қалыптастыру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жиынтық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егжей</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тегжейлі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белгіленген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нысандардағы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дәлелдемелерінің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тізбесі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б</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ішінде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аясындағы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тобына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қатысушылардың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ескертулері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бірнеше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таңдалған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өнімділікті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өзгерістерді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w:t>
            </w:r>
            <w:r w:rsidRPr="0097449A">
              <w:rPr>
                <w:rFonts w:ascii="Times New Roman" w:hAnsi="Times New Roman" w:cs="Times New Roman"/>
                <w:sz w:val="24"/>
                <w:szCs w:val="24"/>
                <w:lang w:val="en-US"/>
              </w:rPr>
              <w:t>).</w:t>
            </w:r>
          </w:p>
          <w:p w14:paraId="13E4A3BB"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Ақпараттық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қауіпсіздік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құжаттарды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мысалы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сыртқы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нәтижелері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бойынша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аудиторлық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w:t>
            </w:r>
            <w:r w:rsidRPr="0097449A">
              <w:rPr>
                <w:rFonts w:ascii="Times New Roman" w:hAnsi="Times New Roman" w:cs="Times New Roman"/>
                <w:sz w:val="24"/>
                <w:szCs w:val="24"/>
                <w:lang w:val="en-US"/>
              </w:rPr>
              <w:t>).</w:t>
            </w:r>
          </w:p>
          <w:p w14:paraId="4569E76B"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w:t>
            </w:r>
            <w:r w:rsidRPr="0097449A">
              <w:rPr>
                <w:rFonts w:ascii="Times New Roman" w:hAnsi="Times New Roman" w:cs="Times New Roman"/>
                <w:sz w:val="24"/>
                <w:szCs w:val="24"/>
              </w:rPr>
              <w:t>Аяқталды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күйіне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көшкеннен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кейін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чек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ішіндегі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өзгерістерді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блоктау</w:t>
            </w:r>
            <w:r w:rsidRPr="0097449A">
              <w:rPr>
                <w:rFonts w:ascii="Times New Roman" w:hAnsi="Times New Roman" w:cs="Times New Roman"/>
                <w:sz w:val="24"/>
                <w:szCs w:val="24"/>
                <w:lang w:val="en-US"/>
              </w:rPr>
              <w:t>.</w:t>
            </w:r>
          </w:p>
          <w:p w14:paraId="0ADFCD57"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rPr>
              <w:t>Түсініктемемен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істеуге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қойылатын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талаптар</w:t>
            </w:r>
          </w:p>
          <w:p w14:paraId="46D53170"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Орындалмаған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талаптарға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қатысты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ескертулер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жоюдағы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ілгерілеуді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бақылаудың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маңыздылығын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жауапкершіліктерін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мерзімдерін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көрсету</w:t>
            </w:r>
            <w:r w:rsidRPr="0097449A">
              <w:rPr>
                <w:rFonts w:ascii="Times New Roman" w:hAnsi="Times New Roman" w:cs="Times New Roman"/>
                <w:sz w:val="24"/>
                <w:szCs w:val="24"/>
                <w:lang w:val="en-US"/>
              </w:rPr>
              <w:t>.</w:t>
            </w:r>
          </w:p>
          <w:p w14:paraId="7BD65D51"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Жаңа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түсініктемелерді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тексерілетін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активпен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түсініктеме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авторымен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бұзылған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талаппен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аудитпен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байланыстыру</w:t>
            </w:r>
            <w:r w:rsidRPr="0097449A">
              <w:rPr>
                <w:rFonts w:ascii="Times New Roman" w:hAnsi="Times New Roman" w:cs="Times New Roman"/>
                <w:sz w:val="24"/>
                <w:szCs w:val="24"/>
                <w:lang w:val="en-US"/>
              </w:rPr>
              <w:t>.</w:t>
            </w:r>
          </w:p>
          <w:p w14:paraId="69C6DF24"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Алдыңғы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тексерулердің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бөлігі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ретінде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тарихи</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пікірлерді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қарау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жоюдың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сәттілігін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қайталанатын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ескертулерді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анықтау</w:t>
            </w:r>
            <w:r w:rsidRPr="0097449A">
              <w:rPr>
                <w:rFonts w:ascii="Times New Roman" w:hAnsi="Times New Roman" w:cs="Times New Roman"/>
                <w:sz w:val="24"/>
                <w:szCs w:val="24"/>
                <w:lang w:val="en-US"/>
              </w:rPr>
              <w:t>.</w:t>
            </w:r>
          </w:p>
          <w:p w14:paraId="0D6B4584"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Орындаушыларға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жоспары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негізінде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тапсырмаларды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алғанда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аудиторлық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бақылауларды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жою</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жоспарын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5BC526EC" w14:textId="77777777" w:rsidR="00B13CE0" w:rsidRPr="0097449A" w:rsidRDefault="00B13CE0"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Деректерді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жүйелеу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статистикалық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мәліметтерді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жинау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мақсатында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шаблондарды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отырып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ескертулер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жою</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шараларын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енгізу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360ABE64" w14:textId="013EA824" w:rsidR="006741D8" w:rsidRPr="0097449A" w:rsidRDefault="006741D8" w:rsidP="00B13CE0">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Талаппен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байланыс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негізінде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үлгіні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пайдаланып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оқиғаны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кезінде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оқиға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қамтылған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түсініктемелерді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іздеу</w:t>
            </w:r>
            <w:r w:rsidRPr="0097449A">
              <w:rPr>
                <w:rFonts w:ascii="Times New Roman" w:hAnsi="Times New Roman" w:cs="Times New Roman"/>
                <w:sz w:val="24"/>
                <w:szCs w:val="24"/>
                <w:lang w:val="en-US"/>
              </w:rPr>
              <w:t>.</w:t>
            </w:r>
          </w:p>
          <w:p w14:paraId="5536CD7B"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Әрекеттерді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түзету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жоспарынан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қосалқы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тапсырмаларға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бөлу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ішінде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зардап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шеккен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активтер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бөлек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ішкі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тапсырмаларды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жылдам</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3275C8A4"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Шешім</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жоспарына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енгізілген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тапсырмалар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аяқталған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кезде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түсініктемелерді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жабу</w:t>
            </w:r>
            <w:r w:rsidRPr="0097449A">
              <w:rPr>
                <w:rFonts w:ascii="Times New Roman" w:hAnsi="Times New Roman" w:cs="Times New Roman"/>
                <w:sz w:val="24"/>
                <w:szCs w:val="24"/>
                <w:lang w:val="en-US"/>
              </w:rPr>
              <w:t>.</w:t>
            </w:r>
          </w:p>
          <w:p w14:paraId="6B9F1710"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Excel </w:t>
            </w:r>
            <w:r w:rsidRPr="0097449A">
              <w:rPr>
                <w:rFonts w:ascii="Times New Roman" w:hAnsi="Times New Roman" w:cs="Times New Roman"/>
                <w:sz w:val="24"/>
                <w:szCs w:val="24"/>
              </w:rPr>
              <w:t>файлдарынан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түсініктемелерді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импорттау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5144B8B2"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Пікірлер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тізілімімен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өңдеу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жоспарымен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істеу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тізімді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бірнеше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өрістер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бойынша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сұрыптау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сүзу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тексерулердің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жалпы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тізімінде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көрсетілетін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өрістер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тізімін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теңшеу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пайдаланушының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қайта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сүзгіні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сақтау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берілген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сүзгіге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регистрді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көрсетудің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бірнеше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режимдері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олардың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арасында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жылдам</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ауысу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546E767B"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rPr>
              <w:t>Ынтымақтастыққа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қойылатын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талаптар</w:t>
            </w:r>
          </w:p>
          <w:p w14:paraId="2CC42327"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менеджерлері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жауапты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ретінде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бірден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бірнеше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пайдаланушыны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сонымен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қатар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кешенді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әртүрлі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менеджерлерді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тағайындау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7B855A2B"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топтарының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икемді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қалыптасуы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сарапшыларға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олардың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құзырет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саласына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қатысты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сауалнамасының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бөліктеріне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жеткізу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белгілі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кезеңдерінде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ғана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сарапшыларға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қолжетімділікті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қамтамасыз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45E11D01"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rPr>
              <w:t>Бақылау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тексерулерінің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функционалдығына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қойылатын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талаптар</w:t>
            </w:r>
          </w:p>
          <w:p w14:paraId="68229317"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Әртүрлі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нормативтік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құжаттардың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ұқсас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талаптары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арасындағы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байланыстарды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қадағалау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1171D07F"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тексерулерінің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жиынтықтарын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олардың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қосылымдарын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біріктіретін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талаптармен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теңшеу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 </w:t>
            </w:r>
            <w:r w:rsidRPr="0097449A">
              <w:rPr>
                <w:rFonts w:ascii="Times New Roman" w:hAnsi="Times New Roman" w:cs="Times New Roman"/>
                <w:sz w:val="24"/>
                <w:szCs w:val="24"/>
              </w:rPr>
              <w:t>қолмен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Excel </w:t>
            </w:r>
            <w:r w:rsidRPr="0097449A">
              <w:rPr>
                <w:rFonts w:ascii="Times New Roman" w:hAnsi="Times New Roman" w:cs="Times New Roman"/>
                <w:sz w:val="24"/>
                <w:szCs w:val="24"/>
              </w:rPr>
              <w:t>арқылы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импорттау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арқылы</w:t>
            </w:r>
            <w:r w:rsidRPr="0097449A">
              <w:rPr>
                <w:rFonts w:ascii="Times New Roman" w:hAnsi="Times New Roman" w:cs="Times New Roman"/>
                <w:sz w:val="24"/>
                <w:szCs w:val="24"/>
                <w:lang w:val="en-US"/>
              </w:rPr>
              <w:t>.</w:t>
            </w:r>
          </w:p>
          <w:p w14:paraId="56584445"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Бақылау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тексерулерін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таразыларды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теңшеу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133FE462"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lastRenderedPageBreak/>
              <w:t xml:space="preserve">• </w:t>
            </w:r>
            <w:r w:rsidRPr="0097449A">
              <w:rPr>
                <w:rFonts w:ascii="Times New Roman" w:hAnsi="Times New Roman" w:cs="Times New Roman"/>
                <w:sz w:val="24"/>
                <w:szCs w:val="24"/>
              </w:rPr>
              <w:t>Активтерге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қатысты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қолданыстағы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нормативтік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құжаттар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негізінде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бақылау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тексерулерінің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тізімін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қалыптастыру</w:t>
            </w:r>
            <w:r w:rsidRPr="0097449A">
              <w:rPr>
                <w:rFonts w:ascii="Times New Roman" w:hAnsi="Times New Roman" w:cs="Times New Roman"/>
                <w:sz w:val="24"/>
                <w:szCs w:val="24"/>
                <w:lang w:val="en-US"/>
              </w:rPr>
              <w:t>.</w:t>
            </w:r>
          </w:p>
          <w:p w14:paraId="15294ADC"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Активтің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тағайындалған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бақылау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тексерулеріне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сәйкестігін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орындалатын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бақылау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жиілігін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орнату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6C29A9CB"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Бақылауды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тексеру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тобын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жауаптылар</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аудиторлар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1563C2B7"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тобының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мүшелеріне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қарау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мерзімдері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хабарлау</w:t>
            </w:r>
            <w:r w:rsidRPr="0097449A">
              <w:rPr>
                <w:rFonts w:ascii="Times New Roman" w:hAnsi="Times New Roman" w:cs="Times New Roman"/>
                <w:sz w:val="24"/>
                <w:szCs w:val="24"/>
                <w:lang w:val="en-US"/>
              </w:rPr>
              <w:t>.</w:t>
            </w:r>
          </w:p>
          <w:p w14:paraId="2F31A499"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тобының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қатысушылары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бағалардың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негіздемесін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міндетті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жазып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алу</w:t>
            </w:r>
            <w:r w:rsidRPr="0097449A">
              <w:rPr>
                <w:rFonts w:ascii="Times New Roman" w:hAnsi="Times New Roman" w:cs="Times New Roman"/>
                <w:sz w:val="24"/>
                <w:szCs w:val="24"/>
                <w:lang w:val="en-US"/>
              </w:rPr>
              <w:t>.</w:t>
            </w:r>
          </w:p>
          <w:p w14:paraId="1E844B50"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растайтын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құжаттарды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544A0BB6"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Аудитпен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қамтылған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талаптардың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кезінде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ескертулерді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қарастыру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0C6B0C88" w14:textId="37B0222E"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шығарылған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бағалардың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тарихын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қарау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ішінде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күні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растайтын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құжаттар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тізімі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үлгерімнің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көрсетілуі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алдыңғы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бағамен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салыстырғанда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нашарлау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жақсарту</w:t>
            </w:r>
            <w:r w:rsidRPr="0097449A">
              <w:rPr>
                <w:rFonts w:ascii="Times New Roman" w:hAnsi="Times New Roman" w:cs="Times New Roman"/>
                <w:sz w:val="24"/>
                <w:szCs w:val="24"/>
                <w:lang w:val="en-US"/>
              </w:rPr>
              <w:t>).</w:t>
            </w:r>
          </w:p>
          <w:p w14:paraId="5F9B34DA"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Әртүрлі нормативтік құжаттарда кездесетін ұқсас талаптарды жылдам бағалау үшін бақылау тексерулерін бағалау нәтижелерін автоматты түрде аудитке ауыстыру мүмкіндігі.</w:t>
            </w:r>
          </w:p>
          <w:p w14:paraId="604774F2"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Бақылау тексеру баллдарын автоматты түрде беру кезінде талаптардың коэффициенттерін, олардың рейтингтік шкаласындағы айырмашылықтарды және аудитордың бағалауы үшін өрістер санын есепке алу.</w:t>
            </w:r>
          </w:p>
          <w:p w14:paraId="305E5B61"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Басқа аудиттер кезінде анықталған ұқсас талаптарға түсініктемелерді көру мүмкіндігі.</w:t>
            </w:r>
          </w:p>
          <w:p w14:paraId="2EE46E8F"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Орталық басқарудың ішкі жүйесінің тапсырмаларды басқару модуліне қойылатын талаптар</w:t>
            </w:r>
          </w:p>
          <w:p w14:paraId="0C722105"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Теңшеу мүмкіндігіне қойылатын талаптар</w:t>
            </w:r>
          </w:p>
          <w:p w14:paraId="116971B8"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Әр түрлі тапсырмалар түрлері үшін өрістердің құрамы мен ретін теңшеу мүмкіндігі.</w:t>
            </w:r>
          </w:p>
          <w:p w14:paraId="153C5C77"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Тапсырма жасау үшін қажетті өрістерді, сондай-ақ бір күйден екіншісіне ауысқанда толтыру қажет өрістерді конфигурациялау мүмкіндігі</w:t>
            </w:r>
          </w:p>
          <w:p w14:paraId="47B3F2AF"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Тапсырмалармен жұмыс істеуге қойылатын талаптар</w:t>
            </w:r>
          </w:p>
          <w:p w14:paraId="5D71F8EB"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Тапсырмалар тізілімімен жұмыс істеу мүмкіндігі: тапсырмалар тізімін бір немесе бірнеше өрістер бойынша сұрыптау және сүзу, пайдаланушының тапсырмалар тізімі сүзгісін қайта пайдалану үшін сақтау, тапсырмалар тізілімінде көрсетілетін өрістер тізімін теңшеу, көрсетілген тізілім сүзгісін сақтау және қайта пайдалану берілген сүзгіге негізделген бірнеше тізілімді көрсету режимдерінің тапсырмаларын жасау және олардың арасында жылдам ауысу.</w:t>
            </w:r>
          </w:p>
          <w:p w14:paraId="786724F0"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Тапсырмалар мен активтер, оқиғалар, осалдықтар және құжаттар арасында байланыстың болуы. Осы нысандар арасындағы бар қарым-қатынастарды көру және жаңаларын құру мүмкіндігі.</w:t>
            </w:r>
          </w:p>
          <w:p w14:paraId="2800F5AA"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Тапсырма картасынан онымен байланысты нысандарға (активтер, инциденттер және осалдықтар) өту мүмкіндігі.</w:t>
            </w:r>
          </w:p>
          <w:p w14:paraId="47DD3294"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Тапсырмаларды орындау мерзімдерін бақылау. Мерзімі біткен тапсырмалар мен мерзімі өтіп кеткен тапсырмалар үшін хабарландыруларды орнату мүмкіндігі.</w:t>
            </w:r>
          </w:p>
          <w:p w14:paraId="0BEA3DF9"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Тапсырмалардың күйін визуализациялау, тапсырмалардың маңыздылығын (сындылығын) көрсету, сонымен қатар мерзімі өткен тапсырмалар.</w:t>
            </w:r>
          </w:p>
          <w:p w14:paraId="345823A5"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Тапсырманың орындалу тарихын есепке алу және қарау.</w:t>
            </w:r>
          </w:p>
          <w:p w14:paraId="345C2E89"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Тапсырманы бекітуге де, оның орындалу нәтижелеріне де қатысты құжаттарды сақтау және есепке алу.</w:t>
            </w:r>
          </w:p>
          <w:p w14:paraId="4F71FD15"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Негізгі тапсырмаға сілтеме жасай отырып, оның күйіне автоматты түрде әсер ететін қосалқы тапсырмаларды қолмен жасау мүмкіндігі.</w:t>
            </w:r>
          </w:p>
          <w:p w14:paraId="6306FB20"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Әртүрлі жүйе объектілерінің карталарынан тапсырмаларды қолмен жасау мүмкіндігі (пайдаланушы активтері, құжаттар, ескертулерді жою әрекеттері, инциденттер)</w:t>
            </w:r>
          </w:p>
          <w:p w14:paraId="1DDCD511"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Топтағы активтерді таңдау кезінде контекстік мәзірден бірнеше бағдарламалық түрдегі активтер үшін немесе бірнеше реттелетін активтер үшін тапсырма жасау мүмкіндігі.</w:t>
            </w:r>
          </w:p>
          <w:p w14:paraId="3BE6A9DE"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Excel файлдарынан тапсырмаларды импорттау мүмкіндігі.</w:t>
            </w:r>
          </w:p>
          <w:p w14:paraId="1B0F886F"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Microsoft Excel пішіміндегі файлға тапсырма ақпаратын экспорттау мүмкіндігі.</w:t>
            </w:r>
          </w:p>
          <w:p w14:paraId="3DF1DB8C"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осалдықтарды жоюға қатысты тапсырмалар түрі үшін осалдықтарды жою барысын көрсететін көрсеткіштің болуы (прогресс жолағы).</w:t>
            </w:r>
          </w:p>
          <w:p w14:paraId="7D968588" w14:textId="02805FCE"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lastRenderedPageBreak/>
              <w:t>• Оқиғаға қатысты тапсырмалар үшін иерархия мен теңшелетін өрістерді көрсету мүмкіндігі.</w:t>
            </w:r>
          </w:p>
          <w:p w14:paraId="613BC752"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Ынтымақтастыққа қойылатын талаптар</w:t>
            </w:r>
          </w:p>
          <w:p w14:paraId="4D5A82B5"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Пайдаланушы рөліне байланысты тапсырмаларды көрсету.</w:t>
            </w:r>
          </w:p>
          <w:p w14:paraId="24554581"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Тапсырмаға қатысатын пайдаланушылар тобының мүшелері арасында хабар алмасу үшін чаттың болуы.</w:t>
            </w:r>
          </w:p>
          <w:p w14:paraId="765820FB" w14:textId="77777777" w:rsidR="006741D8" w:rsidRPr="0097449A" w:rsidRDefault="006741D8" w:rsidP="006741D8">
            <w:pPr>
              <w:jc w:val="both"/>
              <w:rPr>
                <w:rFonts w:ascii="Times New Roman" w:hAnsi="Times New Roman" w:cs="Times New Roman"/>
                <w:sz w:val="24"/>
                <w:szCs w:val="24"/>
                <w:lang w:val="en-US"/>
              </w:rPr>
            </w:pPr>
          </w:p>
          <w:p w14:paraId="2DF62316"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Орталық басқару кіші жүйесінің құжат айналымы модуліне қойылатын талаптар</w:t>
            </w:r>
          </w:p>
          <w:p w14:paraId="56ACDE07"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Теңшеу мүмкіндігіне қойылатын талаптар</w:t>
            </w:r>
          </w:p>
          <w:p w14:paraId="40CEA6FB"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Құжаттардың әртүрлі түрлерін (бұйрықтар, нұсқаулар, саясаттар және т.б.) жасау және құжаттың әрбір түрі үшін өрістердің құрамын жеке конфигурациялау мүмкіндігі.</w:t>
            </w:r>
          </w:p>
          <w:p w14:paraId="52E8CF5D"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Құжаттарды тіркеуге қойылатын талаптар</w:t>
            </w:r>
          </w:p>
          <w:p w14:paraId="4867F701"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Ақпараттық қауіпсіздік құжаттамасын бір репозиторийде жүргізу мүмкіндігі.</w:t>
            </w:r>
          </w:p>
          <w:p w14:paraId="577BC17F"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Құжаттар тізімімен жұмыс істеу мүмкіндіктері: құжат тізілімімен жұмыс істеу кезінде пайдаланушыға көрсетілетін бағандарды орнату, құжаттар тізімі бойынша іздеу, тізімді бір немесе бірнеше өрістер бойынша сұрыптау және сүзу, пайдаланушыны сақтау және көрсетілген тізілімді қайта пайдалану. сүзу шарты, берілген сүзу шарты бар қойындыларды жасау.</w:t>
            </w:r>
          </w:p>
          <w:p w14:paraId="41BB00B3"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Құжаттарды қолмен немесе Excel бағдарламасынан импорттау арқылы жасау мүмкіндігі.</w:t>
            </w:r>
          </w:p>
          <w:p w14:paraId="3E16AB85"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Құжат картасына кез келген пішімдегі қосымшаларды жүктеп алу мүмкіндігі (жүктелген файл үшін бақылау сомасын автоматты түрде есептеумен).</w:t>
            </w:r>
          </w:p>
          <w:p w14:paraId="06BED4A7"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Құжат картасынан бір уақытта бір файлды немесе бір мұрағаттағы барлық тіркемелерді жүктеп алу мүмкіндігі.</w:t>
            </w:r>
          </w:p>
          <w:p w14:paraId="61F0BB25"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Құжаттың өмірлік циклін басқару мүмкіндігі. Құжаттың жарамдылық мерзімін көрсету, сондай-ақ құжатты қайта қараудың белгіленген күні туындаған кезде жауапты пайдаланушыларды автоматты түрде хабардар ету мүмкіндігі.</w:t>
            </w:r>
          </w:p>
          <w:p w14:paraId="6B486849"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Құжаттарды әртүрлі типтегі активтермен байланыстыру мүмкіндігі (АТ активтерінің топтары, ақпарат, бизнес-процестер, бөлімшелер).</w:t>
            </w:r>
          </w:p>
          <w:p w14:paraId="53D59D4C"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Активтерге, инциденттерге, қорғау шараларына, тапсырмаларға, тәуекелдерді бағалауға, аудиттерге, ескертулерге және ескертулерді жою шараларына ортақ дерекқордан құжаттарды қосу мүмкіндігі.</w:t>
            </w:r>
          </w:p>
          <w:p w14:paraId="45005249"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Құжат(тар) мен активтер арасындағы байланыстарды топтық өңдеу мүмкіндігі.</w:t>
            </w:r>
          </w:p>
          <w:p w14:paraId="3861A704"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Құжат картасында дәлел ретінде қолданылатын талаптарды көрсетіңіз.</w:t>
            </w:r>
          </w:p>
          <w:p w14:paraId="15511EE5"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Құжат картасына бұрын енгізілген өзгерістердің тарихын қарау мүмкіндігі.</w:t>
            </w:r>
          </w:p>
          <w:p w14:paraId="641AF3E2"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Құжаттармен жұмыс істеуге қойылатын талаптар</w:t>
            </w:r>
          </w:p>
          <w:p w14:paraId="790B03E2"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Құжатқа жауапты пайдаланушылардың жұмыс тобын конфигурациялау мүмкіндігі. Әрбір қатысушы қол жеткізу деңгейін конфигурациялай алуы керек (оқу, өзгерту).</w:t>
            </w:r>
          </w:p>
          <w:p w14:paraId="36A0ECB0"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Ұйымның барлық қызметкерлеріне оқу үшін құжатқа қол жеткізуді жылдам қамтамасыз ету мүмкіндігі.</w:t>
            </w:r>
          </w:p>
          <w:p w14:paraId="117D791C" w14:textId="56A4F1E1"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Орталық басқарудың ішкі жүйесінің деректерін визуализациялау және көрсету модуліне қойылатын талаптар</w:t>
            </w:r>
          </w:p>
          <w:p w14:paraId="1140B837"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Бақылау тақталарымен жұмыс істеуге қойылатын талаптар</w:t>
            </w:r>
          </w:p>
          <w:p w14:paraId="7AE7DF08" w14:textId="77777777" w:rsidR="006741D8" w:rsidRPr="0097449A" w:rsidRDefault="006741D8" w:rsidP="006741D8">
            <w:pPr>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Карталарды, желілерді, еден жоспарларын және активтерді визуализациялау диаграммаларын, оқиға статистикасын көрсететін әртүрлі панельдерден тұратын қойындыларды жасау мүмкіндігі және панельдер арасында жылдам ауысу мүмкіндігі.</w:t>
            </w:r>
          </w:p>
          <w:p w14:paraId="2C6439E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Диаграммалар, графиктер және интерактивті диаграммалар түріндегі ақпаратты визуализациялау. Бақылау тақтасындағы графиктердің санын, өлшемін және орнын теңшеу мүмкіндігі.</w:t>
            </w:r>
          </w:p>
          <w:p w14:paraId="1C0F3B6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Соңғы жаңарту уақытын көру мүмкіндігімен бақылау тақталарындағы пайдаланушы диаграммаларын автоматты және қолмен жаңарту.</w:t>
            </w:r>
          </w:p>
          <w:p w14:paraId="0F668D0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Активтер мен оқиғаларды геокартада визуализациялау (әлемдік карта). АТ активтері топтарын барлық топтарды бөлек терезеде қарау мүмкіндігімен қысқа тізім ретінде қарау мүмкіндігі.</w:t>
            </w:r>
          </w:p>
          <w:p w14:paraId="6C3CF84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lastRenderedPageBreak/>
              <w:t xml:space="preserve">• </w:t>
            </w:r>
            <w:r w:rsidRPr="0097449A">
              <w:rPr>
                <w:rFonts w:ascii="Times New Roman" w:hAnsi="Times New Roman" w:cs="Times New Roman"/>
                <w:sz w:val="24"/>
                <w:szCs w:val="24"/>
                <w:lang w:val="en-US"/>
              </w:rPr>
              <w:t>OSI</w:t>
            </w:r>
            <w:r w:rsidRPr="0097449A">
              <w:rPr>
                <w:rFonts w:ascii="Times New Roman" w:hAnsi="Times New Roman" w:cs="Times New Roman"/>
                <w:sz w:val="24"/>
                <w:szCs w:val="24"/>
              </w:rPr>
              <w:t xml:space="preserve"> моделінің </w:t>
            </w:r>
            <w:r w:rsidRPr="0097449A">
              <w:rPr>
                <w:rFonts w:ascii="Times New Roman" w:hAnsi="Times New Roman" w:cs="Times New Roman"/>
                <w:sz w:val="24"/>
                <w:szCs w:val="24"/>
                <w:lang w:val="en-US"/>
              </w:rPr>
              <w:t>L</w:t>
            </w:r>
            <w:r w:rsidRPr="0097449A">
              <w:rPr>
                <w:rFonts w:ascii="Times New Roman" w:hAnsi="Times New Roman" w:cs="Times New Roman"/>
                <w:sz w:val="24"/>
                <w:szCs w:val="24"/>
              </w:rPr>
              <w:t>3 желілік диаграммасында активтерді визуализациялау.</w:t>
            </w:r>
          </w:p>
          <w:p w14:paraId="7A0D47C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Геокартадан </w:t>
            </w:r>
            <w:r w:rsidRPr="0097449A">
              <w:rPr>
                <w:rFonts w:ascii="Times New Roman" w:hAnsi="Times New Roman" w:cs="Times New Roman"/>
                <w:sz w:val="24"/>
                <w:szCs w:val="24"/>
                <w:lang w:val="en-US"/>
              </w:rPr>
              <w:t>L</w:t>
            </w:r>
            <w:r w:rsidRPr="0097449A">
              <w:rPr>
                <w:rFonts w:ascii="Times New Roman" w:hAnsi="Times New Roman" w:cs="Times New Roman"/>
                <w:sz w:val="24"/>
                <w:szCs w:val="24"/>
              </w:rPr>
              <w:t>3 схемасына көшу мүмкіндігі (интерактивтілік).</w:t>
            </w:r>
          </w:p>
          <w:p w14:paraId="6A879FE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Активтерді қабат жоспарларында көрсету, еден жоспарларын графикалық форматта Жүйеге жүктеу мүмкіндігі.</w:t>
            </w:r>
          </w:p>
          <w:p w14:paraId="700DDEB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Деректерді ұсынудың ресурстық-қызметтік моделін көрсету, физикалық және ақпараттық активтер арасындағы байланыстарды көрсету, оларды жүйедегі бар қосылымдар негізінде диаграммалар бойынша автоматты түрде салу.</w:t>
            </w:r>
          </w:p>
          <w:p w14:paraId="5F2714F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АТ активтерінің топтары үшін желілік карталарды (АТ активтерінің тобын құрайтын жабдық пен желілерді көрсететін диаграммалар) және байланыс диаграммаларын (байланысты активтерді көрсететін диаграммалар) көру мүмкіндігі.</w:t>
            </w:r>
          </w:p>
          <w:p w14:paraId="795BF79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Ақпараттық қауіпсіздік инциденттерін олардың Жүйенің әртүрлі элементтерімен (мысалы, АТ активтерімен) байланысын көрсетуге мүмкіндік беретін диаграммаларда визуализациялау мүмкіндігі, сонымен қатар жеке өрістердің мағынасын ұсыну.</w:t>
            </w:r>
          </w:p>
          <w:p w14:paraId="5836F82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L</w:t>
            </w:r>
            <w:r w:rsidRPr="0097449A">
              <w:rPr>
                <w:rFonts w:ascii="Times New Roman" w:hAnsi="Times New Roman" w:cs="Times New Roman"/>
                <w:sz w:val="24"/>
                <w:szCs w:val="24"/>
              </w:rPr>
              <w:t>3 диаграммасында және осалдықтар анықталған активтердің қабат жоспарында көрсету, олардың сыни күйін ескере отырып, оқиғалар тіркелген активтер (критикалық дәрежесіне қарай әртүрлі түстермен бөлектеу).</w:t>
            </w:r>
          </w:p>
          <w:p w14:paraId="4FDA0FE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Объектілерді топтастыру, белгішелердің кескіндері бар алдын ала конфигурацияланған каталогтан топқа белгішелерді тағайындау мүмкіндігі.</w:t>
            </w:r>
          </w:p>
          <w:p w14:paraId="7BA041A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Диаграммаға графикалық элементтерді (сызықтар, шеңберлер, тіктөртбұрыштар) сала білу.</w:t>
            </w:r>
          </w:p>
          <w:p w14:paraId="4E032A0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Көрнекілік панельдеріндегі элементтермен интерактивті әрекеттесу мүмкіндігі: түйіндер туралы қосымша ақпаратты көрсету, оларды топтау, желілік карталарда сүзу, диаграммаларға қатысты элементтерді қосу, графиктер мен диаграммаларды басу арқылы тиісті бөлімге өту мүмкіндігі (төмен қарай жылжыту) .</w:t>
            </w:r>
          </w:p>
          <w:p w14:paraId="02F8EECF" w14:textId="6A70860A"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Актив туралы қосымша ақпаратты желілік диаграммада немесе ресурс-қызмет диаграммасында (ақпарат пен физикалық активтер арасындағы байланыс диаграммасы) екі рет басу арқылы көрсету мүмкіндігі. Кем дегенде келесі ақпарат көрсетілуі керек: (құрылғы атауы, ОЖ түрі, домен, </w:t>
            </w:r>
            <w:r w:rsidRPr="0097449A">
              <w:rPr>
                <w:rFonts w:ascii="Times New Roman" w:hAnsi="Times New Roman" w:cs="Times New Roman"/>
                <w:sz w:val="24"/>
                <w:szCs w:val="24"/>
                <w:lang w:val="en-US"/>
              </w:rPr>
              <w:t>IP</w:t>
            </w:r>
            <w:r w:rsidRPr="0097449A">
              <w:rPr>
                <w:rFonts w:ascii="Times New Roman" w:hAnsi="Times New Roman" w:cs="Times New Roman"/>
                <w:sz w:val="24"/>
                <w:szCs w:val="24"/>
              </w:rPr>
              <w:t xml:space="preserve"> мекенжайы, ОЖ-ға соңғы рет кіру күні туралы ақпарат бар ОЖ пайдаланушыларының тізімі, орнатылған бағдарламалық қамтамасыз ету тізімі, ОЖ қауіпсіздік параметрлері, оқиғалар, осалдықтар туралы ақпарат).</w:t>
            </w:r>
          </w:p>
          <w:p w14:paraId="57D062E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Графиктерді логикалық топтастыру үшін топтар құру мүмкіндігі. Жүйе графиктерді іздеу, қысқаша сипаттау және алдын ала қарау үшін қолжетімді болуы керек.</w:t>
            </w:r>
          </w:p>
          <w:p w14:paraId="706FB75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Алдын ала анықталған диаграмма үлгілеріне қойылатын талаптар</w:t>
            </w:r>
          </w:p>
          <w:p w14:paraId="08D9B35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Жүйеде келесі кестелер тізімі алдын ала орнатылуы керек:</w:t>
            </w:r>
          </w:p>
          <w:p w14:paraId="22C1DA9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ұйымның бизнес-процестерінің жай-күйінің жалпы кестесі.</w:t>
            </w:r>
          </w:p>
          <w:p w14:paraId="01EA848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бөлім бойынша персоналды қорғау;</w:t>
            </w:r>
          </w:p>
          <w:p w14:paraId="1CEA199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жабдықтың тарихы (АТ активтерінің тобы бойынша);</w:t>
            </w:r>
          </w:p>
          <w:p w14:paraId="5BE374D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ашық осалдықтар тарихы (АТ-активтер тобы бойынша);</w:t>
            </w:r>
          </w:p>
          <w:p w14:paraId="4006508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ашық осалдықтардың саны (активтер топтары, желілер бойынша);</w:t>
            </w:r>
          </w:p>
          <w:p w14:paraId="4D4CC8A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желілердегі ашық осалдықтардың саны;</w:t>
            </w:r>
          </w:p>
          <w:p w14:paraId="15BB691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бағдарламалық қамтамасыз ету топтары бойынша орнатулар санының статистикасы;</w:t>
            </w:r>
          </w:p>
          <w:p w14:paraId="51BA914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активтер топтары бойынша жабдық көлемінің статистикасы;</w:t>
            </w:r>
          </w:p>
          <w:p w14:paraId="7D655F4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желілердегі жабдықтар санының статистикасы;</w:t>
            </w:r>
          </w:p>
          <w:p w14:paraId="350465D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операциялық жүйелердің статистикасы;</w:t>
            </w:r>
          </w:p>
          <w:p w14:paraId="04C363C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жабдық түрі бойынша статистика;</w:t>
            </w:r>
          </w:p>
          <w:p w14:paraId="56D7F3D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артықшылықтар бойынша пайдаланушылар санының статистикасы;</w:t>
            </w:r>
          </w:p>
          <w:p w14:paraId="35B1F5B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өндірістегі оқыс оқиғалар;</w:t>
            </w:r>
          </w:p>
          <w:p w14:paraId="072D38D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өңдеу күйі бойынша оқиғалар;</w:t>
            </w:r>
          </w:p>
          <w:p w14:paraId="6CE965A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жауапкершілік бойынша инциденттер (сындық/мәртебе деңгейін көрсету);</w:t>
            </w:r>
          </w:p>
          <w:p w14:paraId="50ED3BD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түрлері бойынша оқиғалар;</w:t>
            </w:r>
          </w:p>
          <w:p w14:paraId="381E6DB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инфрақұрылым объектілеріне қатысты оқиғалар;</w:t>
            </w:r>
          </w:p>
          <w:p w14:paraId="0263FCE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департаменттер бойынша оқиғалар;</w:t>
            </w:r>
          </w:p>
          <w:p w14:paraId="50EA8B6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оқиғалар тарихы;</w:t>
            </w:r>
          </w:p>
          <w:p w14:paraId="50F1D11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lastRenderedPageBreak/>
              <w:t>• жауап беру уақытына сәйкес келетін оқиғалардың үлесі;</w:t>
            </w:r>
          </w:p>
          <w:p w14:paraId="67EE7F4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оқиғалардан залалдың алдын алу;</w:t>
            </w:r>
          </w:p>
          <w:p w14:paraId="439665B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оқиғаларға орташа жауап беру уақыты;</w:t>
            </w:r>
          </w:p>
          <w:p w14:paraId="7BC8246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оқиғалардан залал.</w:t>
            </w:r>
          </w:p>
          <w:p w14:paraId="4829228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актив үшін тәуекелді бөлу (сапалық/сандық бағалау).</w:t>
            </w:r>
          </w:p>
          <w:p w14:paraId="6D1DE41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актив үшін тәуекелді өңдеу схемасы (сапалық/сандық бағалау).</w:t>
            </w:r>
          </w:p>
          <w:p w14:paraId="2EC5154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тәуекелді емдеу қызметінің күйі.</w:t>
            </w:r>
          </w:p>
          <w:p w14:paraId="59CE68F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актив бойынша тәуекелдер деңгейінің өзгеру тарихы (сапалық/сандық бағалау).</w:t>
            </w:r>
          </w:p>
          <w:p w14:paraId="5E9D7E3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объектілердің нормативтік талаптарға сәйкестік деңгейін қарау.</w:t>
            </w:r>
          </w:p>
          <w:p w14:paraId="5B00879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нысан бойынша нормативтік құжат талаптарын орындау.</w:t>
            </w:r>
          </w:p>
          <w:p w14:paraId="3E5F2DE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элемент бойынша ашық пікірлерді қарау.</w:t>
            </w:r>
          </w:p>
          <w:p w14:paraId="64710CF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нысан бойынша сәйкестік көрсеткіштерінің өзгеру тарихы.</w:t>
            </w:r>
          </w:p>
          <w:p w14:paraId="600C8C2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Диаграммалармен бірлесіп жұмыс істеуге қойылатын талаптар</w:t>
            </w:r>
          </w:p>
          <w:p w14:paraId="5C6A3F4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Диаграммасы қолжетімді бақылау тақталары мен нысандарға пайдаланушының кіру құқықтарын конфигурациялау мүмкіндігі.</w:t>
            </w:r>
          </w:p>
          <w:p w14:paraId="730AC269"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Әр түрлі пайдаланушы топтары үшін әртүрлі визуализация тақталарын көрсету мүмкіндігі.</w:t>
            </w:r>
          </w:p>
          <w:p w14:paraId="7ED12FC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Бір топтың әртүрлі пайдаланушылары үшін визуализация тақталарын теңшеу мүмкіндігі.</w:t>
            </w:r>
          </w:p>
          <w:p w14:paraId="3A21D17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Әрбір пайдаланушы үшін теңшелген карта/желі/басқа элементтер дисплейін сақтау мүмкіндігі.</w:t>
            </w:r>
          </w:p>
          <w:p w14:paraId="34A3A726" w14:textId="3E6D6752"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Орталық басқару кіші жүйесінің есептілікті басқару модуліне қойылатын талаптар</w:t>
            </w:r>
          </w:p>
          <w:p w14:paraId="07E41AA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Есептермен жұмыс істеуге қойылатын талаптар</w:t>
            </w:r>
          </w:p>
          <w:p w14:paraId="54DF39E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Жүйеде жинақталған тарихи деректер негізінде есептерді дайындау, құру және қарау;</w:t>
            </w:r>
          </w:p>
          <w:p w14:paraId="12BE415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Жүйенің негізгі функцияларына сәйкес келетін алдын ала анықталған есептердің болуы.</w:t>
            </w:r>
          </w:p>
          <w:p w14:paraId="27DCA2C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Жаңа есептерді құру және бар есептерді өзгерту үшін кіріктірілген құралдардың болуы;</w:t>
            </w:r>
          </w:p>
          <w:p w14:paraId="565EA5A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HTML</w:t>
            </w:r>
            <w:r w:rsidRPr="0097449A">
              <w:rPr>
                <w:rFonts w:ascii="Times New Roman" w:hAnsi="Times New Roman" w:cs="Times New Roman"/>
                <w:sz w:val="24"/>
                <w:szCs w:val="24"/>
              </w:rPr>
              <w:t xml:space="preserve"> белгілеуін немесе бағдарламалау тілдерін пайдаланбай кірістірілген есеп үлгілерін өзгерту мүмкіндігі.</w:t>
            </w:r>
          </w:p>
          <w:p w14:paraId="080507C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Белгіленген кестеге сәйкес есептерді қолмен және автоматты түрде жасау.</w:t>
            </w:r>
          </w:p>
          <w:p w14:paraId="4409160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Жүйедегі құжат деректер базасына есептерді автоматты түрде қосу мүмкіндігі.</w:t>
            </w:r>
          </w:p>
          <w:p w14:paraId="2B9F844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Есептерді портативті деректер пішімі (</w:t>
            </w:r>
            <w:r w:rsidRPr="0097449A">
              <w:rPr>
                <w:rFonts w:ascii="Times New Roman" w:hAnsi="Times New Roman" w:cs="Times New Roman"/>
                <w:sz w:val="24"/>
                <w:szCs w:val="24"/>
                <w:lang w:val="en-US"/>
              </w:rPr>
              <w:t>PDF</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DOCX</w:t>
            </w:r>
            <w:r w:rsidRPr="0097449A">
              <w:rPr>
                <w:rFonts w:ascii="Times New Roman" w:hAnsi="Times New Roman" w:cs="Times New Roman"/>
                <w:sz w:val="24"/>
                <w:szCs w:val="24"/>
              </w:rPr>
              <w:t xml:space="preserve"> сияқты әртүрлі пішімдегі файлдарға экспорттау;</w:t>
            </w:r>
          </w:p>
          <w:p w14:paraId="21A2814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Карталарды, еден жоспарларын графикалық форматта экспорттау.</w:t>
            </w:r>
          </w:p>
          <w:p w14:paraId="7246EA7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Жасалған есептерді корпоративтік электрондық пошта арқылы тұтынушылардың белгілі топтарына автоматты түрде тарату мүмкіндігі.</w:t>
            </w:r>
          </w:p>
          <w:p w14:paraId="259ED23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Алдын ала анықталған есептерге қойылатын талаптар</w:t>
            </w:r>
          </w:p>
          <w:p w14:paraId="58F37E4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Жүйе келесі есептерді қамтуы керек:</w:t>
            </w:r>
          </w:p>
          <w:p w14:paraId="1040D5D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АТ активтері тобының қысқаша мазмұны – есепте таңдалған АТ активтер тобының ішіндегі аппараттық құралдардың, желілердің, пайдаланушылардың және бағдарламалық құралдың қысқаша мазмұны болуы керек;</w:t>
            </w:r>
          </w:p>
          <w:p w14:paraId="2257933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Желілік қорытынды – есепте таңдалған желіде табылған аппараттық құралдардың, пайдаланушылардың және бағдарламалық құралдың қысқаша мазмұны болуы керек;</w:t>
            </w:r>
          </w:p>
          <w:p w14:paraId="14B741C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Бағдарламалық қамтамасыз ету тізімі – есепте барлық бағдарламалық құралдың немесе бағдарламалық жасақтаманың белгілі бір тобының бағдарламалық құралының қысқаша мазмұны болуы керек;</w:t>
            </w:r>
          </w:p>
          <w:p w14:paraId="5562595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Ақпараттық активтер тізбесі – ақпараттық активтердің (ақпараттардың) қысқаша мазмұнын қамтуы тиіс, сондай-ақ олардың бизнес-процестермен және АТ активтерінің топтарымен байланысын көрсететін есеп;</w:t>
            </w:r>
          </w:p>
          <w:p w14:paraId="390B0CD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Бизнес-процестердің тізімі – есепте олардың ақпаратпен және АТ активтерінің топтарымен байланысын көрсететін бизнес-процестердің тізімі болуы керек;</w:t>
            </w:r>
          </w:p>
          <w:p w14:paraId="77F9707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АТ активтерінің тобына арналған осалдық туралы есеп – есепте АТ активтерінің белгілі бір тобы үшін қауіпсіздік сканері анықтаған осалдықтардың тізімі болуы керек;</w:t>
            </w:r>
          </w:p>
          <w:p w14:paraId="375BB06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Желінің осалдығы туралы есеп – есепте белгілі бір желі үшін сканер анықтаған осалдықтардың тізімі болуы керек;</w:t>
            </w:r>
          </w:p>
          <w:p w14:paraId="538B94A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lastRenderedPageBreak/>
              <w:t>• Хосттың осалдығы туралы есеп – есепте белгілі бір хост үшін қауіпсіздік сканері анықтаған осалдықтар болуы керек;</w:t>
            </w:r>
          </w:p>
          <w:p w14:paraId="2CD34CD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Бөлме есебі – есепте таңдалған бөлмеде орналасқан жабдықтың, пайдаланушылардың және бағдарламалық қамтамасыз етудің қысқаша мазмұны болуы керек;</w:t>
            </w:r>
          </w:p>
          <w:p w14:paraId="4138DE4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Хост есебі – есепте белгілі бір хосттың қысқаша мазмұны және орнатылған бағдарламалық құрал, ақпараттық қауіпсіздік құралдары, пайдаланушылар, байланысты құжаттар және бар осалдықтар (қауіпсіздік талдауының сканері қосылған болса) туралы ақпаратты қамтуы керек;</w:t>
            </w:r>
          </w:p>
          <w:p w14:paraId="3DB5214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Ақпараттық қауіпсіздік инциденттерінің қысқаша мазмұны – есепте Жүйеде орын алған және тіркелген ақпараттық қауіпсіздік инциденттері туралы жалпы ақпарат болуы керек;</w:t>
            </w:r>
          </w:p>
          <w:p w14:paraId="68C9F9C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Ағымдағы оқиға туралы есеп – есепте таңдалған ақпараттық қауіпсіздік оқиғасы туралы толық ақпарат болуы керек;</w:t>
            </w:r>
          </w:p>
          <w:p w14:paraId="277F48F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АТ активтерінің топтары бойынша оқиғалар – есепте таңдалған кезеңдегі АТ активтері топтары бойынша оқиғалардың таралуы көрсетілуі керек;</w:t>
            </w:r>
          </w:p>
          <w:p w14:paraId="591EFC2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Құрылымдық бөлімшелер бойынша есеп – есепте таңдалған кезеңдегі оқиғаларды құрылымдық бөлімшелер бойынша бөлу көрсетілуі керек;</w:t>
            </w:r>
          </w:p>
          <w:p w14:paraId="14BB5402"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Аумақтық бөлімшелер бойынша есеп – есепте таңдалған кезеңдегі барлық аумақтық бөлімшелер бойынша оқиғалардың статистикасы болуы тиіс;</w:t>
            </w:r>
          </w:p>
          <w:p w14:paraId="7192984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Белгілі бір уақыт аралығындағы оқиғалардың саны, орындалып жатқандар, жабылған оқиғалар, олардың ауырлық деңгейлері, санаттары мен түрлері бойынша бөлінуі туралы деректерді қамтитын есеп;</w:t>
            </w:r>
          </w:p>
          <w:p w14:paraId="1FE8EDE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Тапсырманың қысқаша мазмұны – есепте тапсырмалар туралы ақпараттың толық тізбесі, оның ішінде олардың мәртебесінің көрінісі болуы керек;</w:t>
            </w:r>
          </w:p>
          <w:p w14:paraId="4FE82DFB" w14:textId="45FB988D"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Жеке қызметкерлер жауапты болатын ашық және жабық оқиғалардың санын көрсететін есеп. Барлық немесе жекелеген бөлімдер үшін есеп құрастыру мүмкіндігі;</w:t>
            </w:r>
          </w:p>
          <w:p w14:paraId="47415684"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АТ активтер тобының жаңарту есебі;</w:t>
            </w:r>
          </w:p>
          <w:p w14:paraId="30A0CDB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IT</w:t>
            </w:r>
            <w:r w:rsidRPr="0097449A">
              <w:rPr>
                <w:rFonts w:ascii="Times New Roman" w:hAnsi="Times New Roman" w:cs="Times New Roman"/>
                <w:sz w:val="24"/>
                <w:szCs w:val="24"/>
              </w:rPr>
              <w:t xml:space="preserve"> активтер тобының бағдарламалық қамтамасыз ету есебі, хост бағдарламалық құралы туралы есеп.</w:t>
            </w:r>
          </w:p>
          <w:p w14:paraId="24017F9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Талаптардың орындалуын бағалау нәтижелері туралы егжей-тегжейлі есеп – есепте таңдалған аудит бойынша орындалу дәрежесін көрсететін бағаланатын талаптар/критерийлер тізімі болуы керек.</w:t>
            </w:r>
          </w:p>
          <w:p w14:paraId="6888729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Жиынтық аудиторлық есеп – есепте анықталған бақылауларды көрсете отырып, таңдалған аудиттер мен бағалау бағыттарының сәйкестігін бағалау нәтижелері туралы толық ақпарат болуы керек.</w:t>
            </w:r>
          </w:p>
          <w:p w14:paraId="55A1B1B3"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Аудиттердің кестесі.</w:t>
            </w:r>
          </w:p>
          <w:p w14:paraId="372AF08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Сәйкестік туралы жиынтық есеп – есепте таңдалған бағалау аймағына қойылатын әртүрлі талаптарға сәйкестік туралы жалпы ақпарат болуы керек.</w:t>
            </w:r>
          </w:p>
          <w:p w14:paraId="05593B7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Салыстырмалы аудит есебі – есепте таңдалған талаптың барлық аудиттерінің салыстырмалы сипаттамалары болуы керек.</w:t>
            </w:r>
          </w:p>
          <w:p w14:paraId="4B4BEDD8"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Тәуекелдердің егжей-тегжейлі тізілімі – есепте егжей-тегжейлі ақпарат болуы керек – ақпараттық қауіпсіздік тәуекелдерінің анықталған тізімі бар активтердің сипаттамасы.</w:t>
            </w:r>
          </w:p>
          <w:p w14:paraId="3AF0639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Тәуекелді емдеу жоспары.</w:t>
            </w:r>
          </w:p>
          <w:p w14:paraId="332975D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Тәуекелдердің шоғырландырылған тізілімі – есепте таңдалған активтер үшін анықталған тәуекелдер тізілімі болуы керек.</w:t>
            </w:r>
          </w:p>
          <w:p w14:paraId="5899A439" w14:textId="77777777" w:rsidR="006741D8" w:rsidRPr="0097449A" w:rsidRDefault="006741D8" w:rsidP="006741D8">
            <w:pPr>
              <w:jc w:val="both"/>
              <w:rPr>
                <w:rFonts w:ascii="Times New Roman" w:hAnsi="Times New Roman" w:cs="Times New Roman"/>
                <w:sz w:val="24"/>
                <w:szCs w:val="24"/>
              </w:rPr>
            </w:pPr>
          </w:p>
          <w:p w14:paraId="193DFB9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lang w:val="en-US"/>
              </w:rPr>
              <w:t>API</w:t>
            </w:r>
            <w:r w:rsidRPr="0097449A">
              <w:rPr>
                <w:rFonts w:ascii="Times New Roman" w:hAnsi="Times New Roman" w:cs="Times New Roman"/>
                <w:sz w:val="24"/>
                <w:szCs w:val="24"/>
              </w:rPr>
              <w:t xml:space="preserve"> арқылы жүйемен әрекеттесу модуліне қойылатын талаптар</w:t>
            </w:r>
          </w:p>
          <w:p w14:paraId="79EABF3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Жүйе </w:t>
            </w:r>
            <w:r w:rsidRPr="0097449A">
              <w:rPr>
                <w:rFonts w:ascii="Times New Roman" w:hAnsi="Times New Roman" w:cs="Times New Roman"/>
                <w:sz w:val="24"/>
                <w:szCs w:val="24"/>
                <w:lang w:val="en-US"/>
              </w:rPr>
              <w:t>GET</w:t>
            </w:r>
            <w:r w:rsidRPr="0097449A">
              <w:rPr>
                <w:rFonts w:ascii="Times New Roman" w:hAnsi="Times New Roman" w:cs="Times New Roman"/>
                <w:sz w:val="24"/>
                <w:szCs w:val="24"/>
              </w:rPr>
              <w:t xml:space="preserve"> және </w:t>
            </w:r>
            <w:r w:rsidRPr="0097449A">
              <w:rPr>
                <w:rFonts w:ascii="Times New Roman" w:hAnsi="Times New Roman" w:cs="Times New Roman"/>
                <w:sz w:val="24"/>
                <w:szCs w:val="24"/>
                <w:lang w:val="en-US"/>
              </w:rPr>
              <w:t>POST</w:t>
            </w:r>
            <w:r w:rsidRPr="0097449A">
              <w:rPr>
                <w:rFonts w:ascii="Times New Roman" w:hAnsi="Times New Roman" w:cs="Times New Roman"/>
                <w:sz w:val="24"/>
                <w:szCs w:val="24"/>
              </w:rPr>
              <w:t xml:space="preserve"> сұрау әдістерін қолдауы керек.</w:t>
            </w:r>
          </w:p>
          <w:p w14:paraId="3DB7045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 Жүйе </w:t>
            </w:r>
            <w:r w:rsidRPr="0097449A">
              <w:rPr>
                <w:rFonts w:ascii="Times New Roman" w:hAnsi="Times New Roman" w:cs="Times New Roman"/>
                <w:sz w:val="24"/>
                <w:szCs w:val="24"/>
                <w:lang w:val="en-US"/>
              </w:rPr>
              <w:t>API</w:t>
            </w:r>
            <w:r w:rsidRPr="0097449A">
              <w:rPr>
                <w:rFonts w:ascii="Times New Roman" w:hAnsi="Times New Roman" w:cs="Times New Roman"/>
                <w:sz w:val="24"/>
                <w:szCs w:val="24"/>
              </w:rPr>
              <w:t xml:space="preserve"> жүйесінде авторизациялау үшін таңбалауыштарды пайдалануы керек.</w:t>
            </w:r>
          </w:p>
          <w:p w14:paraId="312D4ECD"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Жүйе </w:t>
            </w:r>
            <w:r w:rsidRPr="0097449A">
              <w:rPr>
                <w:rFonts w:ascii="Times New Roman" w:hAnsi="Times New Roman" w:cs="Times New Roman"/>
                <w:sz w:val="24"/>
                <w:szCs w:val="24"/>
                <w:lang w:val="en-US"/>
              </w:rPr>
              <w:t>API</w:t>
            </w:r>
            <w:r w:rsidRPr="0097449A">
              <w:rPr>
                <w:rFonts w:ascii="Times New Roman" w:hAnsi="Times New Roman" w:cs="Times New Roman"/>
                <w:sz w:val="24"/>
                <w:szCs w:val="24"/>
              </w:rPr>
              <w:t>-де пайдалану үшін келесі сұраулар жинағын қолдауы керек:</w:t>
            </w:r>
          </w:p>
          <w:p w14:paraId="3234CAD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Диаграммалармен жұмыс істеуге арналған сұраныстарға қойылатын талаптар: пайдаланушы диаграммаларының тізімін алу, пайдаланушы диаграммасының деректерін алу.</w:t>
            </w:r>
          </w:p>
          <w:p w14:paraId="2E57699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Жүйе туралы ақпаратты сұрау.</w:t>
            </w:r>
          </w:p>
          <w:p w14:paraId="6A7974A7"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 xml:space="preserve">Пайдаланушы активтерімен жұмыс істеуге арналған сұрауларға қойылатын талаптар: </w:t>
            </w:r>
            <w:r w:rsidRPr="0097449A">
              <w:rPr>
                <w:rFonts w:ascii="Times New Roman" w:hAnsi="Times New Roman" w:cs="Times New Roman"/>
                <w:sz w:val="24"/>
                <w:szCs w:val="24"/>
              </w:rPr>
              <w:lastRenderedPageBreak/>
              <w:t>пайдаланушы активтерінің түрлерінің тізімін алу, соның ішінде. пайдаланушы активін сүзуді, құруды және өңдеуді, пайдаланушы активтерінің тарихын алуды ескере отырып.</w:t>
            </w:r>
          </w:p>
          <w:p w14:paraId="507D257A"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Бөлімшелермен жұмыс істеуге қойылатын талаптарды сұрау</w:t>
            </w:r>
          </w:p>
          <w:p w14:paraId="6C1387FE"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Ұйымдармен жұмыс істеуге қойылатын талаптар:</w:t>
            </w:r>
          </w:p>
          <w:p w14:paraId="445510D6"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Рөлдермен және пайдаланушылармен жұмыс істеуге қойылатын сұрау талаптары</w:t>
            </w:r>
          </w:p>
          <w:p w14:paraId="0E73BB6F"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Персоналмен жұмыс істеуге сұранысқа қойылатын талаптар</w:t>
            </w:r>
          </w:p>
          <w:p w14:paraId="08EA5510"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Бизнес-процестермен жұмыс істеуге қойылатын талаптарды сұрау</w:t>
            </w:r>
          </w:p>
          <w:p w14:paraId="20CE0215"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Жабдықпен жұмыс істеуге қойылатын талаптарды сұрау</w:t>
            </w:r>
          </w:p>
          <w:p w14:paraId="1A32AD1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Оқиғалармен жұмыс істеуге қойылатын талаптарды сұрау</w:t>
            </w:r>
          </w:p>
          <w:p w14:paraId="2527B79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Оқиға түсініктемелерімен жұмыс істеуге қойылатын талаптар:</w:t>
            </w:r>
          </w:p>
          <w:p w14:paraId="7FBB8421"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Осалдықтармен жұмыс істеуге қойылатын талаптарды сұрау</w:t>
            </w:r>
          </w:p>
          <w:p w14:paraId="57C8E97C"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Тапсырмалармен жұмыс істеуге арналған сұраныстарға қойылатын талаптар</w:t>
            </w:r>
          </w:p>
          <w:p w14:paraId="51B231DB" w14:textId="77777777" w:rsidR="006741D8" w:rsidRPr="0097449A" w:rsidRDefault="006741D8" w:rsidP="006741D8">
            <w:pPr>
              <w:jc w:val="both"/>
              <w:rPr>
                <w:rFonts w:ascii="Times New Roman" w:hAnsi="Times New Roman" w:cs="Times New Roman"/>
                <w:sz w:val="24"/>
                <w:szCs w:val="24"/>
              </w:rPr>
            </w:pPr>
            <w:r w:rsidRPr="0097449A">
              <w:rPr>
                <w:rFonts w:ascii="Times New Roman" w:hAnsi="Times New Roman" w:cs="Times New Roman"/>
                <w:sz w:val="24"/>
                <w:szCs w:val="24"/>
              </w:rPr>
              <w:t>Құжаттармен жұмыс істеуге арналған сұраныстарға қойылатын талаптар</w:t>
            </w:r>
          </w:p>
          <w:p w14:paraId="0B57D3B8" w14:textId="77777777" w:rsidR="00796B2C" w:rsidRPr="0097449A" w:rsidRDefault="00796B2C" w:rsidP="00796B2C">
            <w:pPr>
              <w:pStyle w:val="a5"/>
              <w:ind w:left="375"/>
              <w:jc w:val="both"/>
              <w:rPr>
                <w:rFonts w:ascii="Times New Roman" w:hAnsi="Times New Roman" w:cs="Times New Roman"/>
                <w:sz w:val="24"/>
                <w:szCs w:val="24"/>
              </w:rPr>
            </w:pPr>
          </w:p>
          <w:p w14:paraId="4361E839" w14:textId="69CC8A8D" w:rsidR="00796B2C" w:rsidRPr="0097449A" w:rsidRDefault="00796B2C" w:rsidP="00330E05">
            <w:pPr>
              <w:pStyle w:val="a5"/>
              <w:numPr>
                <w:ilvl w:val="2"/>
                <w:numId w:val="38"/>
              </w:numPr>
              <w:ind w:left="709"/>
              <w:jc w:val="both"/>
              <w:rPr>
                <w:rFonts w:ascii="Times New Roman" w:hAnsi="Times New Roman" w:cs="Times New Roman"/>
                <w:b/>
                <w:sz w:val="24"/>
                <w:szCs w:val="24"/>
                <w:lang w:val="kk-KZ"/>
              </w:rPr>
            </w:pPr>
            <w:r w:rsidRPr="0097449A">
              <w:rPr>
                <w:rFonts w:ascii="Times New Roman" w:hAnsi="Times New Roman" w:cs="Times New Roman"/>
                <w:b/>
                <w:sz w:val="24"/>
                <w:szCs w:val="24"/>
                <w:lang w:val="kk-KZ"/>
              </w:rPr>
              <w:t>Желі</w:t>
            </w:r>
            <w:r w:rsidR="004B1733" w:rsidRPr="0097449A">
              <w:rPr>
                <w:rFonts w:ascii="Times New Roman" w:hAnsi="Times New Roman" w:cs="Times New Roman"/>
                <w:b/>
                <w:sz w:val="24"/>
                <w:szCs w:val="24"/>
                <w:lang w:val="kk-KZ"/>
              </w:rPr>
              <w:t>лік</w:t>
            </w:r>
            <w:r w:rsidRPr="0097449A">
              <w:rPr>
                <w:rFonts w:ascii="Times New Roman" w:hAnsi="Times New Roman" w:cs="Times New Roman"/>
                <w:b/>
                <w:sz w:val="24"/>
                <w:szCs w:val="24"/>
                <w:lang w:val="kk-KZ"/>
              </w:rPr>
              <w:t xml:space="preserve"> периметрін қорғау және желі</w:t>
            </w:r>
            <w:r w:rsidR="004B1733" w:rsidRPr="0097449A">
              <w:rPr>
                <w:rFonts w:ascii="Times New Roman" w:hAnsi="Times New Roman" w:cs="Times New Roman"/>
                <w:b/>
                <w:sz w:val="24"/>
                <w:szCs w:val="24"/>
                <w:lang w:val="kk-KZ"/>
              </w:rPr>
              <w:t>лік</w:t>
            </w:r>
            <w:r w:rsidRPr="0097449A">
              <w:rPr>
                <w:rFonts w:ascii="Times New Roman" w:hAnsi="Times New Roman" w:cs="Times New Roman"/>
                <w:b/>
                <w:sz w:val="24"/>
                <w:szCs w:val="24"/>
                <w:lang w:val="kk-KZ"/>
              </w:rPr>
              <w:t xml:space="preserve"> сегменттер арасындағы қол жеткізуді ба</w:t>
            </w:r>
            <w:r w:rsidR="004B1733" w:rsidRPr="0097449A">
              <w:rPr>
                <w:rFonts w:ascii="Times New Roman" w:hAnsi="Times New Roman" w:cs="Times New Roman"/>
                <w:b/>
                <w:sz w:val="24"/>
                <w:szCs w:val="24"/>
                <w:lang w:val="kk-KZ"/>
              </w:rPr>
              <w:t>қылау</w:t>
            </w:r>
            <w:r w:rsidRPr="0097449A">
              <w:rPr>
                <w:rFonts w:ascii="Times New Roman" w:hAnsi="Times New Roman" w:cs="Times New Roman"/>
                <w:b/>
                <w:sz w:val="24"/>
                <w:szCs w:val="24"/>
                <w:lang w:val="kk-KZ"/>
              </w:rPr>
              <w:t xml:space="preserve"> жүйесі</w:t>
            </w:r>
          </w:p>
          <w:p w14:paraId="1E16BD42" w14:textId="2B37DCAB" w:rsidR="00796B2C" w:rsidRPr="0097449A" w:rsidRDefault="00796B2C" w:rsidP="00796B2C">
            <w:pPr>
              <w:pStyle w:val="a5"/>
              <w:ind w:left="0" w:firstLine="709"/>
              <w:jc w:val="both"/>
              <w:rPr>
                <w:rFonts w:ascii="Times New Roman" w:hAnsi="Times New Roman" w:cs="Times New Roman"/>
                <w:b/>
                <w:bCs/>
                <w:sz w:val="24"/>
                <w:szCs w:val="24"/>
                <w:lang w:val="kk-KZ"/>
              </w:rPr>
            </w:pPr>
            <w:r w:rsidRPr="0097449A">
              <w:rPr>
                <w:rFonts w:ascii="Times New Roman" w:hAnsi="Times New Roman" w:cs="Times New Roman"/>
                <w:b/>
                <w:bCs/>
                <w:sz w:val="24"/>
                <w:szCs w:val="24"/>
                <w:lang w:val="kk-KZ"/>
              </w:rPr>
              <w:t>Желі</w:t>
            </w:r>
            <w:r w:rsidR="004B1733" w:rsidRPr="0097449A">
              <w:rPr>
                <w:rFonts w:ascii="Times New Roman" w:hAnsi="Times New Roman" w:cs="Times New Roman"/>
                <w:b/>
                <w:bCs/>
                <w:sz w:val="24"/>
                <w:szCs w:val="24"/>
                <w:lang w:val="kk-KZ"/>
              </w:rPr>
              <w:t>нің</w:t>
            </w:r>
            <w:r w:rsidRPr="0097449A">
              <w:rPr>
                <w:rFonts w:ascii="Times New Roman" w:hAnsi="Times New Roman" w:cs="Times New Roman"/>
                <w:b/>
                <w:bCs/>
                <w:sz w:val="24"/>
                <w:szCs w:val="24"/>
                <w:lang w:val="kk-KZ"/>
              </w:rPr>
              <w:t xml:space="preserve"> </w:t>
            </w:r>
            <w:r w:rsidR="004B1733" w:rsidRPr="0097449A">
              <w:rPr>
                <w:rFonts w:ascii="Times New Roman" w:hAnsi="Times New Roman" w:cs="Times New Roman"/>
                <w:b/>
                <w:bCs/>
                <w:sz w:val="24"/>
                <w:szCs w:val="24"/>
                <w:lang w:val="kk-KZ"/>
              </w:rPr>
              <w:t>қорғау</w:t>
            </w:r>
            <w:r w:rsidRPr="0097449A">
              <w:rPr>
                <w:rFonts w:ascii="Times New Roman" w:hAnsi="Times New Roman" w:cs="Times New Roman"/>
                <w:b/>
                <w:bCs/>
                <w:sz w:val="24"/>
                <w:szCs w:val="24"/>
                <w:lang w:val="kk-KZ"/>
              </w:rPr>
              <w:t xml:space="preserve"> құралдарына қойылатын талаптар:</w:t>
            </w:r>
          </w:p>
          <w:p w14:paraId="69674BB0" w14:textId="4E53E5EE"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Ұсынылған бағдарламалық-аппараттық өнімдер әр </w:t>
            </w:r>
            <w:r w:rsidR="004B1733" w:rsidRPr="0097449A">
              <w:rPr>
                <w:rFonts w:ascii="Times New Roman" w:hAnsi="Times New Roman" w:cs="Times New Roman"/>
                <w:sz w:val="24"/>
                <w:szCs w:val="24"/>
                <w:lang w:val="kk-KZ"/>
              </w:rPr>
              <w:t>алаң үшін</w:t>
            </w:r>
            <w:r w:rsidRPr="0097449A">
              <w:rPr>
                <w:rFonts w:ascii="Times New Roman" w:hAnsi="Times New Roman" w:cs="Times New Roman"/>
                <w:sz w:val="24"/>
                <w:szCs w:val="24"/>
                <w:lang w:val="kk-KZ"/>
              </w:rPr>
              <w:t xml:space="preserve"> (сыртқы және ішкі периметр</w:t>
            </w:r>
            <w:r w:rsidR="004B1733" w:rsidRPr="0097449A">
              <w:rPr>
                <w:rFonts w:ascii="Times New Roman" w:hAnsi="Times New Roman" w:cs="Times New Roman"/>
                <w:sz w:val="24"/>
                <w:szCs w:val="24"/>
                <w:lang w:val="kk-KZ"/>
              </w:rPr>
              <w:t>дегі</w:t>
            </w:r>
            <w:r w:rsidRPr="0097449A">
              <w:rPr>
                <w:rFonts w:ascii="Times New Roman" w:hAnsi="Times New Roman" w:cs="Times New Roman"/>
                <w:sz w:val="24"/>
                <w:szCs w:val="24"/>
                <w:lang w:val="kk-KZ"/>
              </w:rPr>
              <w:t>) қауіптерді анықтау</w:t>
            </w:r>
            <w:r w:rsidR="00971CB7"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lang w:val="kk-KZ"/>
              </w:rPr>
              <w:t xml:space="preserve">және алдын алу мүмкіндігі бар </w:t>
            </w:r>
            <w:r w:rsidR="004B1733" w:rsidRPr="0097449A">
              <w:rPr>
                <w:rFonts w:ascii="Times New Roman" w:hAnsi="Times New Roman" w:cs="Times New Roman"/>
                <w:sz w:val="24"/>
                <w:szCs w:val="24"/>
                <w:lang w:val="kk-KZ"/>
              </w:rPr>
              <w:t xml:space="preserve">(Intrusion Detection/ Prevention Systems - IDS/IPS) </w:t>
            </w:r>
            <w:r w:rsidRPr="0097449A">
              <w:rPr>
                <w:rFonts w:ascii="Times New Roman" w:hAnsi="Times New Roman" w:cs="Times New Roman"/>
                <w:sz w:val="24"/>
                <w:szCs w:val="24"/>
                <w:lang w:val="kk-KZ"/>
              </w:rPr>
              <w:t>екі бағдарламалық</w:t>
            </w:r>
            <w:r w:rsidR="004B1733" w:rsidRPr="0097449A">
              <w:rPr>
                <w:rFonts w:ascii="Times New Roman" w:hAnsi="Times New Roman" w:cs="Times New Roman"/>
                <w:sz w:val="24"/>
                <w:szCs w:val="24"/>
                <w:lang w:val="kk-KZ"/>
              </w:rPr>
              <w:t>-</w:t>
            </w:r>
            <w:r w:rsidRPr="0097449A">
              <w:rPr>
                <w:rFonts w:ascii="Times New Roman" w:hAnsi="Times New Roman" w:cs="Times New Roman"/>
                <w:sz w:val="24"/>
                <w:szCs w:val="24"/>
                <w:lang w:val="kk-KZ"/>
              </w:rPr>
              <w:t xml:space="preserve">аппараттық </w:t>
            </w:r>
            <w:r w:rsidR="004B1733" w:rsidRPr="0097449A">
              <w:rPr>
                <w:rFonts w:ascii="Times New Roman" w:hAnsi="Times New Roman" w:cs="Times New Roman"/>
                <w:sz w:val="24"/>
                <w:szCs w:val="24"/>
                <w:lang w:val="kk-KZ"/>
              </w:rPr>
              <w:t>желілік экрандардан</w:t>
            </w:r>
            <w:r w:rsidRPr="0097449A">
              <w:rPr>
                <w:rFonts w:ascii="Times New Roman" w:hAnsi="Times New Roman" w:cs="Times New Roman"/>
                <w:sz w:val="24"/>
                <w:szCs w:val="24"/>
                <w:lang w:val="kk-KZ"/>
              </w:rPr>
              <w:t xml:space="preserve"> (Next-Generation Firewall - NGFW) тұруы керек.</w:t>
            </w:r>
          </w:p>
          <w:p w14:paraId="3ACFA06A" w14:textId="75516907" w:rsidR="00796B2C" w:rsidRPr="0097449A" w:rsidRDefault="004B1733" w:rsidP="004B1733">
            <w:pPr>
              <w:pStyle w:val="a5"/>
              <w:ind w:left="0"/>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            Бағдарламалық-аппараттық желілік экрандар</w:t>
            </w:r>
            <w:r w:rsidR="00796B2C" w:rsidRPr="0097449A">
              <w:rPr>
                <w:rFonts w:ascii="Times New Roman" w:hAnsi="Times New Roman" w:cs="Times New Roman"/>
                <w:sz w:val="24"/>
                <w:szCs w:val="24"/>
                <w:lang w:val="kk-KZ"/>
              </w:rPr>
              <w:t xml:space="preserve"> ақауларға төзімділікті қолдауы керек</w:t>
            </w:r>
          </w:p>
          <w:p w14:paraId="0DDF1C49" w14:textId="74A232B7"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Ұсынылған NGFW ISO 27001, ISO 27017, ISO 27018, ISO 27701, SOC2, FedRAMP, Германия C5, Common Criteria, FIPS 140-2, CMVP, NCSC Foundation, ANSSI, DoDIN, CSFNE, USGV6C, USGV6C </w:t>
            </w:r>
            <w:r w:rsidR="004B1733" w:rsidRPr="0097449A">
              <w:rPr>
                <w:rFonts w:ascii="Times New Roman" w:hAnsi="Times New Roman" w:cs="Times New Roman"/>
                <w:sz w:val="24"/>
                <w:szCs w:val="24"/>
                <w:lang w:val="kk-KZ"/>
              </w:rPr>
              <w:t>стандарттарына</w:t>
            </w:r>
            <w:r w:rsidRPr="0097449A">
              <w:rPr>
                <w:rFonts w:ascii="Times New Roman" w:hAnsi="Times New Roman" w:cs="Times New Roman"/>
                <w:sz w:val="24"/>
                <w:szCs w:val="24"/>
                <w:lang w:val="kk-KZ"/>
              </w:rPr>
              <w:t xml:space="preserve"> сәйкес болуы керек.</w:t>
            </w:r>
          </w:p>
          <w:p w14:paraId="66988C7A" w14:textId="77777777" w:rsidR="006741D8" w:rsidRPr="0097449A" w:rsidRDefault="006741D8"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Жабдық ағымдағы, қолдаудан тыс емес және өндірушінің зауыттарында сыналған болуы керек. Барлық қажетті техникалық құжаттама мен пайдаланушы нұсқаулығы өндіруші ұсынған толық көлемде берілуі керек. Жеткізу пакетінде жеткізілетін Жабдықтың жұмыс істеуін қамтамасыз ету үшін барлық қажетті керек-жарақтар болуы керек.</w:t>
            </w:r>
          </w:p>
          <w:p w14:paraId="740B045C" w14:textId="64247B3C" w:rsidR="00796B2C" w:rsidRPr="0097449A" w:rsidRDefault="008B6FC5" w:rsidP="00796B2C">
            <w:pPr>
              <w:pStyle w:val="a5"/>
              <w:ind w:left="0" w:firstLine="709"/>
              <w:jc w:val="both"/>
              <w:rPr>
                <w:rFonts w:ascii="Times New Roman" w:hAnsi="Times New Roman" w:cs="Times New Roman"/>
                <w:b/>
                <w:sz w:val="24"/>
                <w:szCs w:val="24"/>
                <w:lang w:val="kk-KZ"/>
              </w:rPr>
            </w:pPr>
            <w:r w:rsidRPr="0097449A">
              <w:rPr>
                <w:rFonts w:ascii="Times New Roman" w:hAnsi="Times New Roman" w:cs="Times New Roman"/>
                <w:b/>
                <w:sz w:val="24"/>
                <w:szCs w:val="24"/>
                <w:lang w:val="kk-KZ"/>
              </w:rPr>
              <w:t xml:space="preserve"> </w:t>
            </w:r>
          </w:p>
          <w:p w14:paraId="65B32ABE" w14:textId="58675E23" w:rsidR="00796B2C" w:rsidRPr="0097449A" w:rsidRDefault="00796B2C" w:rsidP="00796B2C">
            <w:pPr>
              <w:pStyle w:val="a5"/>
              <w:ind w:left="0" w:firstLine="709"/>
              <w:jc w:val="both"/>
              <w:rPr>
                <w:rFonts w:ascii="Times New Roman" w:hAnsi="Times New Roman" w:cs="Times New Roman"/>
                <w:b/>
                <w:sz w:val="24"/>
                <w:szCs w:val="24"/>
                <w:lang w:val="kk-KZ"/>
              </w:rPr>
            </w:pPr>
            <w:r w:rsidRPr="0097449A">
              <w:rPr>
                <w:rFonts w:ascii="Times New Roman" w:hAnsi="Times New Roman" w:cs="Times New Roman"/>
                <w:b/>
                <w:sz w:val="24"/>
                <w:szCs w:val="24"/>
                <w:lang w:val="kk-KZ"/>
              </w:rPr>
              <w:t>Өнімділік</w:t>
            </w:r>
            <w:r w:rsidR="004B1733" w:rsidRPr="0097449A">
              <w:rPr>
                <w:rFonts w:ascii="Times New Roman" w:hAnsi="Times New Roman" w:cs="Times New Roman"/>
                <w:b/>
                <w:sz w:val="24"/>
                <w:szCs w:val="24"/>
                <w:lang w:val="kk-KZ"/>
              </w:rPr>
              <w:t>ке қойылатын</w:t>
            </w:r>
            <w:r w:rsidRPr="0097449A">
              <w:rPr>
                <w:rFonts w:ascii="Times New Roman" w:hAnsi="Times New Roman" w:cs="Times New Roman"/>
                <w:b/>
                <w:sz w:val="24"/>
                <w:szCs w:val="24"/>
                <w:lang w:val="kk-KZ"/>
              </w:rPr>
              <w:t xml:space="preserve"> талаптар:</w:t>
            </w:r>
          </w:p>
          <w:p w14:paraId="257B9577" w14:textId="042F6734" w:rsidR="00796B2C" w:rsidRPr="0097449A" w:rsidRDefault="00796B2C" w:rsidP="00796B2C">
            <w:pPr>
              <w:pStyle w:val="a5"/>
              <w:ind w:left="0" w:firstLine="709"/>
              <w:jc w:val="both"/>
              <w:rPr>
                <w:rFonts w:ascii="Times New Roman" w:hAnsi="Times New Roman" w:cs="Times New Roman"/>
                <w:b/>
                <w:sz w:val="24"/>
                <w:szCs w:val="24"/>
                <w:lang w:val="kk-KZ"/>
              </w:rPr>
            </w:pPr>
            <w:r w:rsidRPr="0097449A">
              <w:rPr>
                <w:rFonts w:ascii="Times New Roman" w:hAnsi="Times New Roman" w:cs="Times New Roman"/>
                <w:b/>
                <w:sz w:val="24"/>
                <w:szCs w:val="24"/>
                <w:lang w:val="kk-KZ"/>
              </w:rPr>
              <w:t xml:space="preserve">Ішкі </w:t>
            </w:r>
            <w:r w:rsidR="004B1733" w:rsidRPr="0097449A">
              <w:rPr>
                <w:rFonts w:ascii="Times New Roman" w:hAnsi="Times New Roman" w:cs="Times New Roman"/>
                <w:b/>
                <w:sz w:val="24"/>
                <w:szCs w:val="24"/>
                <w:lang w:val="kk-KZ"/>
              </w:rPr>
              <w:t>алаң</w:t>
            </w:r>
            <w:r w:rsidRPr="0097449A">
              <w:rPr>
                <w:rFonts w:ascii="Times New Roman" w:hAnsi="Times New Roman" w:cs="Times New Roman"/>
                <w:b/>
                <w:sz w:val="24"/>
                <w:szCs w:val="24"/>
                <w:lang w:val="kk-KZ"/>
              </w:rPr>
              <w:t xml:space="preserve"> үшін:</w:t>
            </w:r>
          </w:p>
          <w:p w14:paraId="1121B2ED" w14:textId="513B3744" w:rsidR="00796B2C" w:rsidRPr="0097449A" w:rsidRDefault="004B1733"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Қосымшалар</w:t>
            </w:r>
            <w:r w:rsidR="00796B2C" w:rsidRPr="0097449A">
              <w:rPr>
                <w:rFonts w:ascii="Times New Roman" w:hAnsi="Times New Roman" w:cs="Times New Roman"/>
                <w:sz w:val="24"/>
                <w:szCs w:val="24"/>
                <w:lang w:val="kk-KZ"/>
              </w:rPr>
              <w:t xml:space="preserve"> мен пайдаланушыларды сәйкестендіруді қамтамасыз ететін желі</w:t>
            </w:r>
            <w:r w:rsidRPr="0097449A">
              <w:rPr>
                <w:rFonts w:ascii="Times New Roman" w:hAnsi="Times New Roman" w:cs="Times New Roman"/>
                <w:sz w:val="24"/>
                <w:szCs w:val="24"/>
                <w:lang w:val="kk-KZ"/>
              </w:rPr>
              <w:t>лік экрандау</w:t>
            </w:r>
            <w:r w:rsidR="00796B2C" w:rsidRPr="0097449A">
              <w:rPr>
                <w:rFonts w:ascii="Times New Roman" w:hAnsi="Times New Roman" w:cs="Times New Roman"/>
                <w:sz w:val="24"/>
                <w:szCs w:val="24"/>
                <w:lang w:val="kk-KZ"/>
              </w:rPr>
              <w:t xml:space="preserve"> режиміндегі құрылғының өткізу қабілеті кемінде 43,5 Гбит/с құрайды.</w:t>
            </w:r>
          </w:p>
          <w:p w14:paraId="54D9E685" w14:textId="723C0E7B"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Қауіпті ескерту және қорғау режиміндегі құрылғының өткізу қабілеті (</w:t>
            </w:r>
            <w:r w:rsidR="008B6FC5" w:rsidRPr="0097449A">
              <w:rPr>
                <w:rFonts w:ascii="Times New Roman" w:hAnsi="Times New Roman" w:cs="Times New Roman"/>
                <w:sz w:val="24"/>
                <w:szCs w:val="24"/>
                <w:lang w:val="kk-KZ"/>
              </w:rPr>
              <w:t>Application Control, IPS, Anti-Virus, Anti-spyware</w:t>
            </w:r>
            <w:r w:rsidRPr="0097449A">
              <w:rPr>
                <w:rFonts w:ascii="Times New Roman" w:hAnsi="Times New Roman" w:cs="Times New Roman"/>
                <w:sz w:val="24"/>
                <w:szCs w:val="24"/>
                <w:lang w:val="kk-KZ"/>
              </w:rPr>
              <w:t xml:space="preserve"> немесе </w:t>
            </w:r>
            <w:r w:rsidR="008B6FC5" w:rsidRPr="0097449A">
              <w:rPr>
                <w:rFonts w:ascii="Times New Roman" w:hAnsi="Times New Roman" w:cs="Times New Roman"/>
                <w:sz w:val="24"/>
                <w:szCs w:val="24"/>
                <w:lang w:val="kk-KZ"/>
              </w:rPr>
              <w:t xml:space="preserve">Anti-bot, Zero Day Attacks Detection </w:t>
            </w:r>
            <w:r w:rsidRPr="0097449A">
              <w:rPr>
                <w:rFonts w:ascii="Times New Roman" w:hAnsi="Times New Roman" w:cs="Times New Roman"/>
                <w:sz w:val="24"/>
                <w:szCs w:val="24"/>
                <w:lang w:val="kk-KZ"/>
              </w:rPr>
              <w:t xml:space="preserve">және </w:t>
            </w:r>
            <w:r w:rsidR="008B6FC5" w:rsidRPr="0097449A">
              <w:rPr>
                <w:rFonts w:ascii="Times New Roman" w:hAnsi="Times New Roman" w:cs="Times New Roman"/>
                <w:sz w:val="24"/>
                <w:szCs w:val="24"/>
                <w:lang w:val="kk-KZ"/>
              </w:rPr>
              <w:t>Analysis және құрылғыда логтау</w:t>
            </w:r>
            <w:r w:rsidRPr="0097449A">
              <w:rPr>
                <w:rFonts w:ascii="Times New Roman" w:hAnsi="Times New Roman" w:cs="Times New Roman"/>
                <w:sz w:val="24"/>
                <w:szCs w:val="24"/>
                <w:lang w:val="kk-KZ"/>
              </w:rPr>
              <w:t>) кемінде 26,7 Гбит/с; Бұл көрсеткішті appmix пакеттерімен өлшеу керек. Бұл деректер өндірушінің ресми сайтында жариялануы керек.</w:t>
            </w:r>
          </w:p>
          <w:p w14:paraId="466D4D8A" w14:textId="77777777"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IPsec VPN функциясының өткізу қабілеті кемінде 21 Гбит/сек болуы керек.</w:t>
            </w:r>
          </w:p>
          <w:p w14:paraId="6A447D13" w14:textId="5E72D2A7"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Құрылғы кем дегенде 10 </w:t>
            </w:r>
            <w:r w:rsidR="008B6FC5" w:rsidRPr="0097449A">
              <w:rPr>
                <w:rFonts w:ascii="Times New Roman" w:hAnsi="Times New Roman" w:cs="Times New Roman"/>
                <w:sz w:val="24"/>
                <w:szCs w:val="24"/>
                <w:lang w:val="kk-KZ"/>
              </w:rPr>
              <w:t xml:space="preserve">000 site to site </w:t>
            </w:r>
            <w:r w:rsidRPr="0097449A">
              <w:rPr>
                <w:rFonts w:ascii="Times New Roman" w:hAnsi="Times New Roman" w:cs="Times New Roman"/>
                <w:sz w:val="24"/>
                <w:szCs w:val="24"/>
                <w:lang w:val="kk-KZ"/>
              </w:rPr>
              <w:t>туннельдерін қолдауы керек.</w:t>
            </w:r>
          </w:p>
          <w:p w14:paraId="607F28D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Секундына жаңа сеанстардың максималды саны - кемінде 270 000.</w:t>
            </w:r>
          </w:p>
          <w:p w14:paraId="094F231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Қолдау көрсетілетін сеанстардың ең көп саны - кемінде 3 600 000.</w:t>
            </w:r>
          </w:p>
          <w:p w14:paraId="3C00FDE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Жүйе кемінде 6 ай журналды сақтауға мүмкіндік беретін, ол қолдайтын жадтың максималды көлемімен жеткізілуі керек.</w:t>
            </w:r>
          </w:p>
          <w:p w14:paraId="0D1A09CC" w14:textId="3D239424"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Құрылғы бағдарламалық және аппараттық құралдармен бөлінген екі құрамдас бөліктен тұруы керек - құрылғыны басқару құрамдастары және трафикті өңдеу компоненттері. Әрбір компоненттің өз процессорлары (CPU), </w:t>
            </w:r>
            <w:r w:rsidR="004B1733" w:rsidRPr="0097449A">
              <w:rPr>
                <w:rFonts w:ascii="Times New Roman" w:hAnsi="Times New Roman" w:cs="Times New Roman"/>
                <w:sz w:val="24"/>
                <w:szCs w:val="24"/>
                <w:lang w:val="kk-KZ"/>
              </w:rPr>
              <w:t>оперативтік</w:t>
            </w:r>
            <w:r w:rsidRPr="0097449A">
              <w:rPr>
                <w:rFonts w:ascii="Times New Roman" w:hAnsi="Times New Roman" w:cs="Times New Roman"/>
                <w:sz w:val="24"/>
                <w:szCs w:val="24"/>
              </w:rPr>
              <w:t xml:space="preserve"> жады (RAM) және интерфейстері (Ethernet порты) болуы керек. Трафикті басқару және өңдеу компоненттері трафиктің маңызды жүктемесі жағдайында, атап айтқанда DoS/DDoS шабуылдары кезінде құрылғыны басқару мүмкіндігін қамтамасыз ету үшін бір-бірінен тәуелсіз болуы керек.</w:t>
            </w:r>
          </w:p>
          <w:p w14:paraId="3AF6A06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Құрылғыда келесі интерфейстер болуы керек:</w:t>
            </w:r>
          </w:p>
          <w:p w14:paraId="2273E888"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100/1000/10G Мыс стандартының кемінде 8 мыс порты.</w:t>
            </w:r>
          </w:p>
          <w:p w14:paraId="53AC78D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lastRenderedPageBreak/>
              <w:t>1/10G SFP/SFP+ стандартының кемінде 12 оптикалық порты.</w:t>
            </w:r>
          </w:p>
          <w:p w14:paraId="1AA44B8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Кемінде 4 оптикалық порт стандартты 25G SFP28.</w:t>
            </w:r>
          </w:p>
          <w:p w14:paraId="2BF29D8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Кемінде 4 оптикалық порт стандартты 40/100G QSFP+/QSFP28</w:t>
            </w:r>
          </w:p>
          <w:p w14:paraId="159277A6"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Басқару порты бағдарламалық құралдан оқшауланған және трафикті өңдеу үшін желілік порттардан аппараттық құралда бөлек орналасуы керек. Басқару порты құрылғыдағы ақауларға төзімділікті (Management HA порты) қолдауы керек.</w:t>
            </w:r>
          </w:p>
          <w:p w14:paraId="2F04DDD8"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Виртуалды маршрутизаторларды қолдау – кемінде 20 дана.</w:t>
            </w:r>
          </w:p>
          <w:p w14:paraId="68BF6655"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Кемінде 10 виртуалды желіаралық қалқанға лицензияның болуы, кеңейту мүмкіндігімен - 20 және одан да көп.</w:t>
            </w:r>
          </w:p>
          <w:p w14:paraId="11C5B3E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Ұсынылған жүйеде кемінде 480 ГБ өлшемі бар SSD қатты дискілері болуы керек.</w:t>
            </w:r>
          </w:p>
          <w:p w14:paraId="68947E43" w14:textId="041F1470"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IPv4/IPv6 статикалық маршруттауын және BGPv4, OSPFv2/v3, RIP v2 динамикалық маршруттау </w:t>
            </w:r>
            <w:r w:rsidR="00CE7AC0" w:rsidRPr="0097449A">
              <w:rPr>
                <w:rFonts w:ascii="Times New Roman" w:hAnsi="Times New Roman" w:cs="Times New Roman"/>
                <w:sz w:val="24"/>
                <w:szCs w:val="24"/>
                <w:lang w:val="kk-KZ"/>
              </w:rPr>
              <w:t>хаттамаларын</w:t>
            </w:r>
            <w:r w:rsidRPr="0097449A">
              <w:rPr>
                <w:rFonts w:ascii="Times New Roman" w:hAnsi="Times New Roman" w:cs="Times New Roman"/>
                <w:sz w:val="24"/>
                <w:szCs w:val="24"/>
              </w:rPr>
              <w:t xml:space="preserve"> қолдайды. Бұл функция лицензияны қажет етсе, ол ұсынысқа қосылуы керек.</w:t>
            </w:r>
          </w:p>
          <w:p w14:paraId="23BCB126" w14:textId="2867BB8A"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Коммутациялық жабдықтың қосылған Span порттарынан (TAP) «қайталанатын» трафикті тыңдау режимдерінде, MAC және IP мекенжайын (</w:t>
            </w:r>
            <w:r w:rsidR="008B6FC5" w:rsidRPr="0097449A">
              <w:rPr>
                <w:rFonts w:ascii="Times New Roman" w:hAnsi="Times New Roman" w:cs="Times New Roman"/>
                <w:sz w:val="24"/>
                <w:szCs w:val="24"/>
              </w:rPr>
              <w:t>Virtual Wire</w:t>
            </w:r>
            <w:r w:rsidRPr="0097449A">
              <w:rPr>
                <w:rFonts w:ascii="Times New Roman" w:hAnsi="Times New Roman" w:cs="Times New Roman"/>
                <w:sz w:val="24"/>
                <w:szCs w:val="24"/>
              </w:rPr>
              <w:t>) өзгертпей мөлдір режимде, трафикті ауыстыру режимінде (</w:t>
            </w:r>
            <w:r w:rsidR="008B6FC5" w:rsidRPr="0097449A">
              <w:rPr>
                <w:rFonts w:ascii="Times New Roman" w:hAnsi="Times New Roman" w:cs="Times New Roman"/>
                <w:sz w:val="24"/>
                <w:szCs w:val="24"/>
              </w:rPr>
              <w:t>Layer 2</w:t>
            </w:r>
            <w:r w:rsidRPr="0097449A">
              <w:rPr>
                <w:rFonts w:ascii="Times New Roman" w:hAnsi="Times New Roman" w:cs="Times New Roman"/>
                <w:sz w:val="24"/>
                <w:szCs w:val="24"/>
              </w:rPr>
              <w:t>) желілік интерфейстердің жұмысын қолдау, трафикті бағыттау режимінде (</w:t>
            </w:r>
            <w:r w:rsidR="008B6FC5" w:rsidRPr="0097449A">
              <w:rPr>
                <w:rFonts w:ascii="Times New Roman" w:hAnsi="Times New Roman" w:cs="Times New Roman"/>
                <w:sz w:val="24"/>
                <w:szCs w:val="24"/>
              </w:rPr>
              <w:t xml:space="preserve">Layer </w:t>
            </w:r>
            <w:r w:rsidRPr="0097449A">
              <w:rPr>
                <w:rFonts w:ascii="Times New Roman" w:hAnsi="Times New Roman" w:cs="Times New Roman"/>
                <w:sz w:val="24"/>
                <w:szCs w:val="24"/>
              </w:rPr>
              <w:t>3).</w:t>
            </w:r>
          </w:p>
          <w:p w14:paraId="18E4CC5C" w14:textId="6473325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Бір виртуалды </w:t>
            </w:r>
            <w:r w:rsidR="00CE7AC0" w:rsidRPr="0097449A">
              <w:rPr>
                <w:rFonts w:ascii="Times New Roman" w:hAnsi="Times New Roman" w:cs="Times New Roman"/>
                <w:sz w:val="24"/>
                <w:szCs w:val="24"/>
                <w:lang w:val="kk-KZ"/>
              </w:rPr>
              <w:t>желілік экран шеңберінде</w:t>
            </w:r>
            <w:r w:rsidRPr="0097449A">
              <w:rPr>
                <w:rFonts w:ascii="Times New Roman" w:hAnsi="Times New Roman" w:cs="Times New Roman"/>
                <w:sz w:val="24"/>
                <w:szCs w:val="24"/>
              </w:rPr>
              <w:t xml:space="preserve"> шектеусіз кез келген комбинацияда аталған режимдердің кез келгенінде әртүрлі желілік интерфейстердің бір уақытта жұмыс істеуін қолдайды.</w:t>
            </w:r>
          </w:p>
          <w:p w14:paraId="1C8098D3" w14:textId="14D944FC"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Құрылғыны қайта жүктемей-ақ порттың жұмыс режимін өзгертуді (</w:t>
            </w:r>
            <w:r w:rsidR="008B6FC5" w:rsidRPr="0097449A">
              <w:rPr>
                <w:rFonts w:ascii="Times New Roman" w:hAnsi="Times New Roman" w:cs="Times New Roman"/>
                <w:sz w:val="24"/>
                <w:szCs w:val="24"/>
              </w:rPr>
              <w:t>Layer 2</w:t>
            </w:r>
            <w:r w:rsidRPr="0097449A">
              <w:rPr>
                <w:rFonts w:ascii="Times New Roman" w:hAnsi="Times New Roman" w:cs="Times New Roman"/>
                <w:sz w:val="24"/>
                <w:szCs w:val="24"/>
              </w:rPr>
              <w:t xml:space="preserve">, </w:t>
            </w:r>
            <w:r w:rsidR="008B6FC5" w:rsidRPr="0097449A">
              <w:rPr>
                <w:rFonts w:ascii="Times New Roman" w:hAnsi="Times New Roman" w:cs="Times New Roman"/>
                <w:sz w:val="24"/>
                <w:szCs w:val="24"/>
              </w:rPr>
              <w:t xml:space="preserve">Layer </w:t>
            </w:r>
            <w:r w:rsidRPr="0097449A">
              <w:rPr>
                <w:rFonts w:ascii="Times New Roman" w:hAnsi="Times New Roman" w:cs="Times New Roman"/>
                <w:sz w:val="24"/>
                <w:szCs w:val="24"/>
              </w:rPr>
              <w:t>3, мөлдір режим және тыңдау режимі) қолдайды.</w:t>
            </w:r>
          </w:p>
          <w:p w14:paraId="0C73A15C" w14:textId="19DF5961" w:rsidR="00796B2C" w:rsidRPr="0097449A" w:rsidRDefault="008B6FC5"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Static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Dynamic (Hide) </w:t>
            </w:r>
            <w:r w:rsidR="00796B2C" w:rsidRPr="0097449A">
              <w:rPr>
                <w:rFonts w:ascii="Times New Roman" w:hAnsi="Times New Roman" w:cs="Times New Roman"/>
                <w:sz w:val="24"/>
                <w:szCs w:val="24"/>
                <w:lang w:val="en-US"/>
              </w:rPr>
              <w:t xml:space="preserve">NAT </w:t>
            </w:r>
            <w:r w:rsidR="00796B2C" w:rsidRPr="0097449A">
              <w:rPr>
                <w:rFonts w:ascii="Times New Roman" w:hAnsi="Times New Roman" w:cs="Times New Roman"/>
                <w:sz w:val="24"/>
                <w:szCs w:val="24"/>
              </w:rPr>
              <w:t>қолдауы</w:t>
            </w:r>
            <w:r w:rsidR="00796B2C" w:rsidRPr="0097449A">
              <w:rPr>
                <w:rFonts w:ascii="Times New Roman" w:hAnsi="Times New Roman" w:cs="Times New Roman"/>
                <w:sz w:val="24"/>
                <w:szCs w:val="24"/>
                <w:lang w:val="en-US"/>
              </w:rPr>
              <w:t>.</w:t>
            </w:r>
          </w:p>
          <w:p w14:paraId="4B01FD92" w14:textId="11D46AC4" w:rsidR="00796B2C" w:rsidRPr="0097449A" w:rsidRDefault="00CE7AC0"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Айқын</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режимде</w:t>
            </w:r>
            <w:r w:rsidR="00796B2C" w:rsidRPr="0097449A">
              <w:rPr>
                <w:rFonts w:ascii="Times New Roman" w:hAnsi="Times New Roman" w:cs="Times New Roman"/>
                <w:sz w:val="24"/>
                <w:szCs w:val="24"/>
                <w:lang w:val="en-US"/>
              </w:rPr>
              <w:t xml:space="preserve"> NAT </w:t>
            </w:r>
            <w:r w:rsidR="00796B2C" w:rsidRPr="0097449A">
              <w:rPr>
                <w:rFonts w:ascii="Times New Roman" w:hAnsi="Times New Roman" w:cs="Times New Roman"/>
                <w:sz w:val="24"/>
                <w:szCs w:val="24"/>
              </w:rPr>
              <w:t>қолдауы</w:t>
            </w:r>
            <w:r w:rsidR="00796B2C" w:rsidRPr="0097449A">
              <w:rPr>
                <w:rFonts w:ascii="Times New Roman" w:hAnsi="Times New Roman" w:cs="Times New Roman"/>
                <w:sz w:val="24"/>
                <w:szCs w:val="24"/>
                <w:lang w:val="en-US"/>
              </w:rPr>
              <w:t>.</w:t>
            </w:r>
            <w:r w:rsidR="008B6FC5" w:rsidRPr="0097449A">
              <w:rPr>
                <w:rFonts w:ascii="Times New Roman" w:hAnsi="Times New Roman" w:cs="Times New Roman"/>
                <w:sz w:val="24"/>
                <w:szCs w:val="24"/>
                <w:lang w:val="kk-KZ"/>
              </w:rPr>
              <w:t xml:space="preserve"> </w:t>
            </w:r>
          </w:p>
          <w:p w14:paraId="266997E4" w14:textId="01191ECF"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IPV6 </w:t>
            </w:r>
            <w:r w:rsidRPr="0097449A">
              <w:rPr>
                <w:rFonts w:ascii="Times New Roman" w:hAnsi="Times New Roman" w:cs="Times New Roman"/>
                <w:sz w:val="24"/>
                <w:szCs w:val="24"/>
              </w:rPr>
              <w:t>қолдауы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ішінде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w:t>
            </w:r>
            <w:r w:rsidR="00CE7AC0" w:rsidRPr="0097449A">
              <w:rPr>
                <w:rFonts w:ascii="Times New Roman" w:hAnsi="Times New Roman" w:cs="Times New Roman"/>
                <w:sz w:val="24"/>
                <w:szCs w:val="24"/>
                <w:lang w:val="kk-KZ"/>
              </w:rPr>
              <w:t>осымшалар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пайдаланушы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идентификациясы</w:t>
            </w:r>
            <w:r w:rsidRPr="0097449A">
              <w:rPr>
                <w:rFonts w:ascii="Times New Roman" w:hAnsi="Times New Roman" w:cs="Times New Roman"/>
                <w:sz w:val="24"/>
                <w:szCs w:val="24"/>
                <w:lang w:val="en-US"/>
              </w:rPr>
              <w:t>.</w:t>
            </w:r>
          </w:p>
          <w:p w14:paraId="3BF4D51A" w14:textId="0FF5B9B0"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Мультихастты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маршруттауды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00CE7AC0" w:rsidRPr="0097449A">
              <w:rPr>
                <w:rFonts w:ascii="Times New Roman" w:hAnsi="Times New Roman" w:cs="Times New Roman"/>
                <w:sz w:val="24"/>
                <w:szCs w:val="24"/>
                <w:lang w:val="kk-KZ"/>
              </w:rPr>
              <w:t>хаттамаларды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w:t>
            </w:r>
            <w:r w:rsidRPr="0097449A">
              <w:rPr>
                <w:rFonts w:ascii="Times New Roman" w:hAnsi="Times New Roman" w:cs="Times New Roman"/>
                <w:sz w:val="24"/>
                <w:szCs w:val="24"/>
                <w:lang w:val="en-US"/>
              </w:rPr>
              <w:t xml:space="preserve"> – PIM-SM, PIM-SSM, IGMP v1, v2, v3.</w:t>
            </w:r>
          </w:p>
          <w:p w14:paraId="3AA02707" w14:textId="36DB3A15" w:rsidR="00796B2C" w:rsidRPr="0097449A" w:rsidRDefault="00CE7AC0"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kk-KZ"/>
              </w:rPr>
              <w:t>Желілік экранда</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ұйымдастырылған</w:t>
            </w:r>
            <w:r w:rsidR="00796B2C" w:rsidRPr="0097449A">
              <w:rPr>
                <w:rFonts w:ascii="Times New Roman" w:hAnsi="Times New Roman" w:cs="Times New Roman"/>
                <w:sz w:val="24"/>
                <w:szCs w:val="24"/>
                <w:lang w:val="en-US"/>
              </w:rPr>
              <w:t xml:space="preserve"> VLAN </w:t>
            </w:r>
            <w:r w:rsidR="00796B2C" w:rsidRPr="0097449A">
              <w:rPr>
                <w:rFonts w:ascii="Times New Roman" w:hAnsi="Times New Roman" w:cs="Times New Roman"/>
                <w:sz w:val="24"/>
                <w:szCs w:val="24"/>
              </w:rPr>
              <w:t>желілері</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арасындағы</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маршруттауды</w:t>
            </w:r>
            <w:r w:rsidR="00796B2C" w:rsidRPr="0097449A">
              <w:rPr>
                <w:rFonts w:ascii="Times New Roman" w:hAnsi="Times New Roman" w:cs="Times New Roman"/>
                <w:sz w:val="24"/>
                <w:szCs w:val="24"/>
                <w:lang w:val="en-US"/>
              </w:rPr>
              <w:t xml:space="preserve"> </w:t>
            </w:r>
            <w:r w:rsidR="00796B2C" w:rsidRPr="0097449A">
              <w:rPr>
                <w:rFonts w:ascii="Times New Roman" w:hAnsi="Times New Roman" w:cs="Times New Roman"/>
                <w:sz w:val="24"/>
                <w:szCs w:val="24"/>
              </w:rPr>
              <w:t>қолдау</w:t>
            </w:r>
            <w:r w:rsidR="00796B2C" w:rsidRPr="0097449A">
              <w:rPr>
                <w:rFonts w:ascii="Times New Roman" w:hAnsi="Times New Roman" w:cs="Times New Roman"/>
                <w:sz w:val="24"/>
                <w:szCs w:val="24"/>
                <w:lang w:val="en-US"/>
              </w:rPr>
              <w:t>.</w:t>
            </w:r>
          </w:p>
          <w:p w14:paraId="2D06168E" w14:textId="77777777"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Құрылғы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кемінде</w:t>
            </w:r>
            <w:r w:rsidRPr="0097449A">
              <w:rPr>
                <w:rFonts w:ascii="Times New Roman" w:hAnsi="Times New Roman" w:cs="Times New Roman"/>
                <w:sz w:val="24"/>
                <w:szCs w:val="24"/>
                <w:lang w:val="en-US"/>
              </w:rPr>
              <w:t xml:space="preserve"> 4000 </w:t>
            </w:r>
            <w:r w:rsidRPr="0097449A">
              <w:rPr>
                <w:rFonts w:ascii="Times New Roman" w:hAnsi="Times New Roman" w:cs="Times New Roman"/>
                <w:sz w:val="24"/>
                <w:szCs w:val="24"/>
              </w:rPr>
              <w:t>вланға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көрсетуі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керек</w:t>
            </w:r>
            <w:r w:rsidRPr="0097449A">
              <w:rPr>
                <w:rFonts w:ascii="Times New Roman" w:hAnsi="Times New Roman" w:cs="Times New Roman"/>
                <w:sz w:val="24"/>
                <w:szCs w:val="24"/>
                <w:lang w:val="en-US"/>
              </w:rPr>
              <w:t>.</w:t>
            </w:r>
          </w:p>
          <w:p w14:paraId="5D9C0559" w14:textId="77777777"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NAT </w:t>
            </w:r>
            <w:r w:rsidRPr="0097449A">
              <w:rPr>
                <w:rFonts w:ascii="Times New Roman" w:hAnsi="Times New Roman" w:cs="Times New Roman"/>
                <w:sz w:val="24"/>
                <w:szCs w:val="24"/>
              </w:rPr>
              <w:t>мекенжайын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функциясын</w:t>
            </w:r>
            <w:r w:rsidRPr="0097449A">
              <w:rPr>
                <w:rFonts w:ascii="Times New Roman" w:hAnsi="Times New Roman" w:cs="Times New Roman"/>
                <w:sz w:val="24"/>
                <w:szCs w:val="24"/>
                <w:lang w:val="en-US"/>
              </w:rPr>
              <w:t xml:space="preserve">, DHCP </w:t>
            </w:r>
            <w:r w:rsidRPr="0097449A">
              <w:rPr>
                <w:rFonts w:ascii="Times New Roman" w:hAnsi="Times New Roman" w:cs="Times New Roman"/>
                <w:sz w:val="24"/>
                <w:szCs w:val="24"/>
              </w:rPr>
              <w:t>серверін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DHCP </w:t>
            </w:r>
            <w:r w:rsidRPr="0097449A">
              <w:rPr>
                <w:rFonts w:ascii="Times New Roman" w:hAnsi="Times New Roman" w:cs="Times New Roman"/>
                <w:sz w:val="24"/>
                <w:szCs w:val="24"/>
              </w:rPr>
              <w:t>релесін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w:t>
            </w:r>
            <w:r w:rsidRPr="0097449A">
              <w:rPr>
                <w:rFonts w:ascii="Times New Roman" w:hAnsi="Times New Roman" w:cs="Times New Roman"/>
                <w:sz w:val="24"/>
                <w:szCs w:val="24"/>
                <w:lang w:val="en-US"/>
              </w:rPr>
              <w:t>.</w:t>
            </w:r>
          </w:p>
          <w:p w14:paraId="45861746" w14:textId="77777777"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802.1 </w:t>
            </w:r>
            <w:r w:rsidRPr="0097449A">
              <w:rPr>
                <w:rFonts w:ascii="Times New Roman" w:hAnsi="Times New Roman" w:cs="Times New Roman"/>
                <w:sz w:val="24"/>
                <w:szCs w:val="24"/>
              </w:rPr>
              <w:t>кадрлық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тегтеуді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w:t>
            </w:r>
            <w:r w:rsidRPr="0097449A">
              <w:rPr>
                <w:rFonts w:ascii="Times New Roman" w:hAnsi="Times New Roman" w:cs="Times New Roman"/>
                <w:sz w:val="24"/>
                <w:szCs w:val="24"/>
                <w:lang w:val="en-US"/>
              </w:rPr>
              <w:t>.</w:t>
            </w:r>
          </w:p>
          <w:p w14:paraId="4437C081" w14:textId="77777777"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802.3ad </w:t>
            </w:r>
            <w:r w:rsidRPr="0097449A">
              <w:rPr>
                <w:rFonts w:ascii="Times New Roman" w:hAnsi="Times New Roman" w:cs="Times New Roman"/>
                <w:sz w:val="24"/>
                <w:szCs w:val="24"/>
              </w:rPr>
              <w:t>арқылы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интерфейсті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біріктіруге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көрсету</w:t>
            </w:r>
            <w:r w:rsidRPr="0097449A">
              <w:rPr>
                <w:rFonts w:ascii="Times New Roman" w:hAnsi="Times New Roman" w:cs="Times New Roman"/>
                <w:sz w:val="24"/>
                <w:szCs w:val="24"/>
                <w:lang w:val="en-US"/>
              </w:rPr>
              <w:t xml:space="preserve"> (LACP </w:t>
            </w:r>
            <w:r w:rsidRPr="0097449A">
              <w:rPr>
                <w:rFonts w:ascii="Times New Roman" w:hAnsi="Times New Roman" w:cs="Times New Roman"/>
                <w:sz w:val="24"/>
                <w:szCs w:val="24"/>
              </w:rPr>
              <w:t>қолдауы</w:t>
            </w:r>
            <w:r w:rsidRPr="0097449A">
              <w:rPr>
                <w:rFonts w:ascii="Times New Roman" w:hAnsi="Times New Roman" w:cs="Times New Roman"/>
                <w:sz w:val="24"/>
                <w:szCs w:val="24"/>
                <w:lang w:val="en-US"/>
              </w:rPr>
              <w:t>).</w:t>
            </w:r>
          </w:p>
          <w:p w14:paraId="29E0FA2B" w14:textId="77777777"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Үлкенірек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пакеттерді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тасымалдауға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көрсету</w:t>
            </w:r>
            <w:r w:rsidRPr="0097449A">
              <w:rPr>
                <w:rFonts w:ascii="Times New Roman" w:hAnsi="Times New Roman" w:cs="Times New Roman"/>
                <w:sz w:val="24"/>
                <w:szCs w:val="24"/>
                <w:lang w:val="en-US"/>
              </w:rPr>
              <w:t xml:space="preserve"> (Jumbo </w:t>
            </w:r>
            <w:r w:rsidRPr="0097449A">
              <w:rPr>
                <w:rFonts w:ascii="Times New Roman" w:hAnsi="Times New Roman" w:cs="Times New Roman"/>
                <w:sz w:val="24"/>
                <w:szCs w:val="24"/>
              </w:rPr>
              <w:t>жақтаулары</w:t>
            </w:r>
            <w:r w:rsidRPr="0097449A">
              <w:rPr>
                <w:rFonts w:ascii="Times New Roman" w:hAnsi="Times New Roman" w:cs="Times New Roman"/>
                <w:sz w:val="24"/>
                <w:szCs w:val="24"/>
                <w:lang w:val="en-US"/>
              </w:rPr>
              <w:t>).</w:t>
            </w:r>
          </w:p>
          <w:p w14:paraId="36EA0D47" w14:textId="77777777"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SNMPv3 </w:t>
            </w:r>
            <w:r w:rsidRPr="0097449A">
              <w:rPr>
                <w:rFonts w:ascii="Times New Roman" w:hAnsi="Times New Roman" w:cs="Times New Roman"/>
                <w:sz w:val="24"/>
                <w:szCs w:val="24"/>
              </w:rPr>
              <w:t>қолдауы</w:t>
            </w:r>
            <w:r w:rsidRPr="0097449A">
              <w:rPr>
                <w:rFonts w:ascii="Times New Roman" w:hAnsi="Times New Roman" w:cs="Times New Roman"/>
                <w:sz w:val="24"/>
                <w:szCs w:val="24"/>
                <w:lang w:val="en-US"/>
              </w:rPr>
              <w:t>.</w:t>
            </w:r>
          </w:p>
          <w:p w14:paraId="4C0C2579" w14:textId="77777777"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Netflow </w:t>
            </w:r>
            <w:r w:rsidRPr="0097449A">
              <w:rPr>
                <w:rFonts w:ascii="Times New Roman" w:hAnsi="Times New Roman" w:cs="Times New Roman"/>
                <w:sz w:val="24"/>
                <w:szCs w:val="24"/>
              </w:rPr>
              <w:t>қолдауы</w:t>
            </w:r>
            <w:r w:rsidRPr="0097449A">
              <w:rPr>
                <w:rFonts w:ascii="Times New Roman" w:hAnsi="Times New Roman" w:cs="Times New Roman"/>
                <w:sz w:val="24"/>
                <w:szCs w:val="24"/>
                <w:lang w:val="en-US"/>
              </w:rPr>
              <w:t xml:space="preserve">. Netflow </w:t>
            </w:r>
            <w:r w:rsidRPr="0097449A">
              <w:rPr>
                <w:rFonts w:ascii="Times New Roman" w:hAnsi="Times New Roman" w:cs="Times New Roman"/>
                <w:sz w:val="24"/>
                <w:szCs w:val="24"/>
              </w:rPr>
              <w:t>профилі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физикалық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порттар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негізінде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анықталуы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керек</w:t>
            </w:r>
            <w:r w:rsidRPr="0097449A">
              <w:rPr>
                <w:rFonts w:ascii="Times New Roman" w:hAnsi="Times New Roman" w:cs="Times New Roman"/>
                <w:sz w:val="24"/>
                <w:szCs w:val="24"/>
                <w:lang w:val="en-US"/>
              </w:rPr>
              <w:t>.</w:t>
            </w:r>
          </w:p>
          <w:p w14:paraId="09067425" w14:textId="77777777"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LLDP (Link Layer Discovery Protocol) </w:t>
            </w:r>
            <w:r w:rsidRPr="0097449A">
              <w:rPr>
                <w:rFonts w:ascii="Times New Roman" w:hAnsi="Times New Roman" w:cs="Times New Roman"/>
                <w:sz w:val="24"/>
                <w:szCs w:val="24"/>
              </w:rPr>
              <w:t>қолдайды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Осылайша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құрылғы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құрылғылар</w:t>
            </w:r>
            <w:r w:rsidRPr="0097449A">
              <w:rPr>
                <w:rFonts w:ascii="Times New Roman" w:hAnsi="Times New Roman" w:cs="Times New Roman"/>
                <w:sz w:val="24"/>
                <w:szCs w:val="24"/>
                <w:lang w:val="en-US"/>
              </w:rPr>
              <w:t xml:space="preserve"> (MAC </w:t>
            </w:r>
            <w:r w:rsidRPr="0097449A">
              <w:rPr>
                <w:rFonts w:ascii="Times New Roman" w:hAnsi="Times New Roman" w:cs="Times New Roman"/>
                <w:sz w:val="24"/>
                <w:szCs w:val="24"/>
              </w:rPr>
              <w:t>мекенжайы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атауы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порт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ақпаратты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керек</w:t>
            </w:r>
            <w:r w:rsidRPr="0097449A">
              <w:rPr>
                <w:rFonts w:ascii="Times New Roman" w:hAnsi="Times New Roman" w:cs="Times New Roman"/>
                <w:sz w:val="24"/>
                <w:szCs w:val="24"/>
                <w:lang w:val="en-US"/>
              </w:rPr>
              <w:t>.</w:t>
            </w:r>
          </w:p>
          <w:p w14:paraId="57A2531B" w14:textId="7EA9D717"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IPv4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IPv6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саясатқа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негізделген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қайта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жіберу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саясатын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w:t>
            </w:r>
            <w:r w:rsidRPr="0097449A">
              <w:rPr>
                <w:rFonts w:ascii="Times New Roman" w:hAnsi="Times New Roman" w:cs="Times New Roman"/>
                <w:sz w:val="24"/>
                <w:szCs w:val="24"/>
                <w:lang w:val="en-US"/>
              </w:rPr>
              <w:t>.</w:t>
            </w:r>
          </w:p>
          <w:p w14:paraId="095B1E56" w14:textId="05BC4D82"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BFD (</w:t>
            </w:r>
            <w:r w:rsidR="008B6FC5" w:rsidRPr="0097449A">
              <w:rPr>
                <w:rFonts w:ascii="Times New Roman" w:hAnsi="Times New Roman" w:cs="Times New Roman"/>
                <w:sz w:val="24"/>
                <w:szCs w:val="24"/>
                <w:lang w:val="en-US"/>
              </w:rPr>
              <w:t>Bidirectional Forward detection</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маршруттау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деңгейіндегі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өзгерістерге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жылдам</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бейімделуге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береді</w:t>
            </w:r>
            <w:r w:rsidRPr="0097449A">
              <w:rPr>
                <w:rFonts w:ascii="Times New Roman" w:hAnsi="Times New Roman" w:cs="Times New Roman"/>
                <w:sz w:val="24"/>
                <w:szCs w:val="24"/>
                <w:lang w:val="en-US"/>
              </w:rPr>
              <w:t>.</w:t>
            </w:r>
          </w:p>
          <w:p w14:paraId="07A76F76"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Виртуалды маршрутизаторларды қолдау – кемінде 20 дана.</w:t>
            </w:r>
          </w:p>
          <w:p w14:paraId="3D6BA768"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20 дейін кеңейтілетін 10 виртуалды желіаралық қалқанға лицензияның болуы.</w:t>
            </w:r>
          </w:p>
          <w:p w14:paraId="66021AB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Қауіпсіздік аймақтарын қолдау – кемінде 4000 дана.</w:t>
            </w:r>
          </w:p>
          <w:p w14:paraId="79C6F74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Сайттан сайтқа және клиенттен сайтқа IPSec VPN қолдауы.</w:t>
            </w:r>
          </w:p>
          <w:p w14:paraId="610A409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Ең көп мүмкін болатын Client SSL VPN саны кемінде 15 000.</w:t>
            </w:r>
          </w:p>
          <w:p w14:paraId="615D490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Ең көп мүмкін болатын Clientless VPN желісінің саны кемінде 2500.</w:t>
            </w:r>
          </w:p>
          <w:p w14:paraId="52C89A9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IPSEC VPN туннельдерінің саны (сайттан сайтқа) кемінде 10 000 құрайды.</w:t>
            </w:r>
          </w:p>
          <w:p w14:paraId="74E074E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Бір уақыттағы SSL шифрын шешу сеанстарының саны кемінде 360 000 құрайды.</w:t>
            </w:r>
          </w:p>
          <w:p w14:paraId="61F13255" w14:textId="22F9A33B"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Қауіптерді сканерлеуді және туннель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rPr>
              <w:t>ның мазмұнын тексеруді қолдайды: 2-деңгейге дейін GRE, GTP-U, шифрланбаған IPSEC: ESP-null немесе AH.</w:t>
            </w:r>
          </w:p>
          <w:p w14:paraId="7D24C91B" w14:textId="77777777" w:rsidR="00796B2C" w:rsidRPr="0097449A" w:rsidRDefault="00796B2C" w:rsidP="00796B2C">
            <w:pPr>
              <w:pStyle w:val="a5"/>
              <w:ind w:left="0" w:firstLine="709"/>
              <w:jc w:val="both"/>
              <w:rPr>
                <w:rFonts w:ascii="Times New Roman" w:hAnsi="Times New Roman" w:cs="Times New Roman"/>
                <w:sz w:val="24"/>
                <w:szCs w:val="24"/>
              </w:rPr>
            </w:pPr>
          </w:p>
          <w:p w14:paraId="07441609" w14:textId="71CD1C6F" w:rsidR="00796B2C" w:rsidRPr="0097449A" w:rsidRDefault="00796B2C" w:rsidP="00796B2C">
            <w:pPr>
              <w:pStyle w:val="a5"/>
              <w:ind w:left="0" w:firstLine="709"/>
              <w:jc w:val="both"/>
              <w:rPr>
                <w:rFonts w:ascii="Times New Roman" w:hAnsi="Times New Roman" w:cs="Times New Roman"/>
                <w:b/>
                <w:bCs/>
                <w:sz w:val="24"/>
                <w:szCs w:val="24"/>
                <w:lang w:val="kk-KZ"/>
              </w:rPr>
            </w:pPr>
            <w:r w:rsidRPr="0097449A">
              <w:rPr>
                <w:rFonts w:ascii="Times New Roman" w:hAnsi="Times New Roman" w:cs="Times New Roman"/>
                <w:b/>
                <w:bCs/>
                <w:sz w:val="24"/>
                <w:szCs w:val="24"/>
                <w:lang w:val="kk-KZ"/>
              </w:rPr>
              <w:t xml:space="preserve">Сыртқы </w:t>
            </w:r>
            <w:r w:rsidR="00CE7AC0" w:rsidRPr="0097449A">
              <w:rPr>
                <w:rFonts w:ascii="Times New Roman" w:hAnsi="Times New Roman" w:cs="Times New Roman"/>
                <w:b/>
                <w:bCs/>
                <w:sz w:val="24"/>
                <w:szCs w:val="24"/>
                <w:lang w:val="kk-KZ"/>
              </w:rPr>
              <w:t>алаң</w:t>
            </w:r>
            <w:r w:rsidRPr="0097449A">
              <w:rPr>
                <w:rFonts w:ascii="Times New Roman" w:hAnsi="Times New Roman" w:cs="Times New Roman"/>
                <w:b/>
                <w:bCs/>
                <w:sz w:val="24"/>
                <w:szCs w:val="24"/>
                <w:lang w:val="kk-KZ"/>
              </w:rPr>
              <w:t xml:space="preserve"> үшін:</w:t>
            </w:r>
          </w:p>
          <w:p w14:paraId="5A0E093F" w14:textId="1A02333B" w:rsidR="00796B2C" w:rsidRPr="0097449A" w:rsidRDefault="00CE7AC0"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lastRenderedPageBreak/>
              <w:t>Қосымшалар</w:t>
            </w:r>
            <w:r w:rsidR="00796B2C" w:rsidRPr="0097449A">
              <w:rPr>
                <w:rFonts w:ascii="Times New Roman" w:hAnsi="Times New Roman" w:cs="Times New Roman"/>
                <w:sz w:val="24"/>
                <w:szCs w:val="24"/>
                <w:lang w:val="kk-KZ"/>
              </w:rPr>
              <w:t xml:space="preserve"> мен пайдаланушыларды сәйкестендіруді қамтамасыз ететін желіаралық </w:t>
            </w:r>
            <w:r w:rsidRPr="0097449A">
              <w:rPr>
                <w:rFonts w:ascii="Times New Roman" w:hAnsi="Times New Roman" w:cs="Times New Roman"/>
                <w:sz w:val="24"/>
                <w:szCs w:val="24"/>
                <w:lang w:val="kk-KZ"/>
              </w:rPr>
              <w:t>экран</w:t>
            </w:r>
            <w:r w:rsidR="00796B2C" w:rsidRPr="0097449A">
              <w:rPr>
                <w:rFonts w:ascii="Times New Roman" w:hAnsi="Times New Roman" w:cs="Times New Roman"/>
                <w:sz w:val="24"/>
                <w:szCs w:val="24"/>
                <w:lang w:val="kk-KZ"/>
              </w:rPr>
              <w:t xml:space="preserve"> режиміндегі құрылғының өткізу қабілеті кемінде 20,5 Гбит/с құрайды.</w:t>
            </w:r>
          </w:p>
          <w:p w14:paraId="678595A5" w14:textId="58ADD936"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Қауіптерді ескерту және қорғау режимінде құрылғының өткізу қабілеті </w:t>
            </w:r>
            <w:r w:rsidR="00EA76DB" w:rsidRPr="0097449A">
              <w:rPr>
                <w:rFonts w:ascii="Times New Roman" w:hAnsi="Times New Roman" w:cs="Times New Roman"/>
                <w:sz w:val="24"/>
                <w:szCs w:val="24"/>
                <w:lang w:val="kk-KZ"/>
              </w:rPr>
              <w:t xml:space="preserve">(Application Control, IPS, Anti-Virus, Anti-spyware или Anti-bot, Zero Day Attacks Detection and Analysis и логирование на устройстве) – </w:t>
            </w:r>
            <w:r w:rsidRPr="0097449A">
              <w:rPr>
                <w:rFonts w:ascii="Times New Roman" w:hAnsi="Times New Roman" w:cs="Times New Roman"/>
                <w:sz w:val="24"/>
                <w:szCs w:val="24"/>
                <w:lang w:val="kk-KZ"/>
              </w:rPr>
              <w:t xml:space="preserve"> кем</w:t>
            </w:r>
            <w:r w:rsidR="00EA76DB" w:rsidRPr="0097449A">
              <w:rPr>
                <w:rFonts w:ascii="Times New Roman" w:hAnsi="Times New Roman" w:cs="Times New Roman"/>
                <w:sz w:val="24"/>
                <w:szCs w:val="24"/>
                <w:lang w:val="kk-KZ"/>
              </w:rPr>
              <w:t xml:space="preserve"> деген</w:t>
            </w:r>
            <w:r w:rsidRPr="0097449A">
              <w:rPr>
                <w:rFonts w:ascii="Times New Roman" w:hAnsi="Times New Roman" w:cs="Times New Roman"/>
                <w:sz w:val="24"/>
                <w:szCs w:val="24"/>
                <w:lang w:val="kk-KZ"/>
              </w:rPr>
              <w:t>де 10,5 Гбит/с; Бұл көрсеткішті appmix пакеттерімен өлшеу керек. Бұл деректер өндірушінің ресми сайтында жариялануы керек.</w:t>
            </w:r>
          </w:p>
          <w:p w14:paraId="0ACABA07" w14:textId="3B0DDD54"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IPsec VPN функция</w:t>
            </w:r>
            <w:r w:rsidR="00EA76DB" w:rsidRPr="0097449A">
              <w:rPr>
                <w:rFonts w:ascii="Times New Roman" w:hAnsi="Times New Roman" w:cs="Times New Roman"/>
                <w:sz w:val="24"/>
                <w:szCs w:val="24"/>
                <w:lang w:val="kk-KZ"/>
              </w:rPr>
              <w:t>нал</w:t>
            </w:r>
            <w:r w:rsidRPr="0097449A">
              <w:rPr>
                <w:rFonts w:ascii="Times New Roman" w:hAnsi="Times New Roman" w:cs="Times New Roman"/>
                <w:sz w:val="24"/>
                <w:szCs w:val="24"/>
                <w:lang w:val="kk-KZ"/>
              </w:rPr>
              <w:t>ының өткізу қабілеті кемінде 12 Гбит/с болуы керек.</w:t>
            </w:r>
          </w:p>
          <w:p w14:paraId="1E4F6547" w14:textId="77777777"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Құрылғы кем дегенде 10 000 торап туннельдерін қолдауы керек.</w:t>
            </w:r>
          </w:p>
          <w:p w14:paraId="66ED1A40" w14:textId="1B692A23"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Секундына жаңа се</w:t>
            </w:r>
            <w:r w:rsidR="00EA76DB" w:rsidRPr="0097449A">
              <w:rPr>
                <w:rFonts w:ascii="Times New Roman" w:hAnsi="Times New Roman" w:cs="Times New Roman"/>
                <w:sz w:val="24"/>
                <w:szCs w:val="24"/>
                <w:lang w:val="kk-KZ"/>
              </w:rPr>
              <w:t>ссиялар</w:t>
            </w:r>
            <w:r w:rsidRPr="0097449A">
              <w:rPr>
                <w:rFonts w:ascii="Times New Roman" w:hAnsi="Times New Roman" w:cs="Times New Roman"/>
                <w:sz w:val="24"/>
                <w:szCs w:val="24"/>
              </w:rPr>
              <w:t>дың максималды саны - кемінде 240 000.</w:t>
            </w:r>
          </w:p>
          <w:p w14:paraId="3114F1B4" w14:textId="71DB1B3A"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Қолдау көрсетілетін </w:t>
            </w:r>
            <w:r w:rsidR="00EA76DB" w:rsidRPr="0097449A">
              <w:rPr>
                <w:rFonts w:ascii="Times New Roman" w:hAnsi="Times New Roman" w:cs="Times New Roman"/>
                <w:sz w:val="24"/>
                <w:szCs w:val="24"/>
              </w:rPr>
              <w:t>се</w:t>
            </w:r>
            <w:r w:rsidR="00EA76DB" w:rsidRPr="0097449A">
              <w:rPr>
                <w:rFonts w:ascii="Times New Roman" w:hAnsi="Times New Roman" w:cs="Times New Roman"/>
                <w:sz w:val="24"/>
                <w:szCs w:val="24"/>
                <w:lang w:val="kk-KZ"/>
              </w:rPr>
              <w:t>ссиялар</w:t>
            </w:r>
            <w:r w:rsidR="00EA76DB" w:rsidRPr="0097449A">
              <w:rPr>
                <w:rFonts w:ascii="Times New Roman" w:hAnsi="Times New Roman" w:cs="Times New Roman"/>
                <w:sz w:val="24"/>
                <w:szCs w:val="24"/>
              </w:rPr>
              <w:t>дың</w:t>
            </w:r>
            <w:r w:rsidRPr="0097449A">
              <w:rPr>
                <w:rFonts w:ascii="Times New Roman" w:hAnsi="Times New Roman" w:cs="Times New Roman"/>
                <w:sz w:val="24"/>
                <w:szCs w:val="24"/>
              </w:rPr>
              <w:t xml:space="preserve"> ең көп саны - кемінде 2 500 000.</w:t>
            </w:r>
          </w:p>
          <w:p w14:paraId="0B8941D0" w14:textId="7DB07DDF"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rPr>
              <w:t>Жүйе кемінде 6 ай журналды сақтауға мүмкіндік беретін, ол қолдайтын жадтың максималды көлемімен жеткізілуі керек.</w:t>
            </w:r>
            <w:r w:rsidR="00EA76DB" w:rsidRPr="0097449A">
              <w:rPr>
                <w:rFonts w:ascii="Times New Roman" w:hAnsi="Times New Roman" w:cs="Times New Roman"/>
                <w:sz w:val="24"/>
                <w:szCs w:val="24"/>
                <w:lang w:val="kk-KZ"/>
              </w:rPr>
              <w:t xml:space="preserve"> </w:t>
            </w:r>
          </w:p>
          <w:p w14:paraId="2BAE7D9D" w14:textId="4837989F" w:rsidR="00796B2C" w:rsidRPr="0097449A" w:rsidRDefault="00EA76DB"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Құрылғы бағдарламалық және аппараттық бөлінген екі компоненттен тұруы керек - құрылғыны басқару компоненттері және трафикті өңдеу компоненттері.</w:t>
            </w:r>
            <w:r w:rsidR="00796B2C" w:rsidRPr="0097449A">
              <w:rPr>
                <w:rFonts w:ascii="Times New Roman" w:hAnsi="Times New Roman" w:cs="Times New Roman"/>
                <w:sz w:val="24"/>
                <w:szCs w:val="24"/>
                <w:lang w:val="kk-KZ"/>
              </w:rPr>
              <w:t xml:space="preserve"> Әрбір компоненттің өз процессорлары (CPU), жедел жады (RAM) және интерфейстері (Ethernet порты) болуы керек. Трафикті басқару және өңдеу компоненттері трафиктің маңызды жүктемесі жағдайында, атап айтқанда DoS/DDoS шабуылдары кезінде құрылғыны басқару мүмкіндігін қамтамасыз ету үшін бір-бірінен тәуелсіз болуы керек.</w:t>
            </w:r>
          </w:p>
          <w:p w14:paraId="6015BA96"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Құрылғыда келесі интерфейстер болуы керек:</w:t>
            </w:r>
          </w:p>
          <w:p w14:paraId="3CA4026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Кемінде 12 100/1000/10G Мыс стандартты мыс порттары.</w:t>
            </w:r>
          </w:p>
          <w:p w14:paraId="7AFE0C0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1/10G SFP/SFP+ стандартының кемінде 10 оптикалық порты.</w:t>
            </w:r>
          </w:p>
          <w:p w14:paraId="7F21439B"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Кемінде 4 оптикалық порт стандартты 25G SFP28.</w:t>
            </w:r>
          </w:p>
          <w:p w14:paraId="3A2B9F4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Кемінде 2 оптикалық порт стандартты 40/100G QSFP+/QSFP28</w:t>
            </w:r>
          </w:p>
          <w:p w14:paraId="368B088B" w14:textId="75AF9B54"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Басқару порты </w:t>
            </w:r>
            <w:r w:rsidR="00EA76DB" w:rsidRPr="0097449A">
              <w:rPr>
                <w:rFonts w:ascii="Times New Roman" w:hAnsi="Times New Roman" w:cs="Times New Roman"/>
                <w:sz w:val="24"/>
                <w:szCs w:val="24"/>
              </w:rPr>
              <w:t xml:space="preserve">(Management HA порты) </w:t>
            </w:r>
            <w:r w:rsidRPr="0097449A">
              <w:rPr>
                <w:rFonts w:ascii="Times New Roman" w:hAnsi="Times New Roman" w:cs="Times New Roman"/>
                <w:sz w:val="24"/>
                <w:szCs w:val="24"/>
              </w:rPr>
              <w:t>бағдарламалық оқшауланған және трафикті өңдеу үшін желілік порттардан аппараттық құралда бөлек орналасуы керек. Басқару порты құрылғыдағы ақауларға төзімділікті қолдауы керек.</w:t>
            </w:r>
          </w:p>
          <w:p w14:paraId="0ED37F7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Виртуалды маршрутизаторларды қолдау – кемінде 11 дана.</w:t>
            </w:r>
          </w:p>
          <w:p w14:paraId="62CE7A5B" w14:textId="1AF83200"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11 немесе одан да көп</w:t>
            </w:r>
            <w:r w:rsidR="00ED7F88" w:rsidRPr="0097449A">
              <w:rPr>
                <w:rFonts w:ascii="Times New Roman" w:hAnsi="Times New Roman" w:cs="Times New Roman"/>
                <w:sz w:val="24"/>
                <w:szCs w:val="24"/>
              </w:rPr>
              <w:t xml:space="preserve"> кеңейту мүмкіндігі бар</w:t>
            </w:r>
            <w:r w:rsidR="00ED7F88" w:rsidRPr="0097449A">
              <w:rPr>
                <w:rFonts w:ascii="Times New Roman" w:hAnsi="Times New Roman" w:cs="Times New Roman"/>
                <w:sz w:val="24"/>
                <w:szCs w:val="24"/>
                <w:lang w:val="kk-KZ"/>
              </w:rPr>
              <w:t xml:space="preserve"> - к</w:t>
            </w:r>
            <w:r w:rsidR="00ED7F88" w:rsidRPr="0097449A">
              <w:rPr>
                <w:rFonts w:ascii="Times New Roman" w:hAnsi="Times New Roman" w:cs="Times New Roman"/>
                <w:sz w:val="24"/>
                <w:szCs w:val="24"/>
              </w:rPr>
              <w:t xml:space="preserve">емінде 1 виртуалды </w:t>
            </w:r>
            <w:r w:rsidR="00ED7F88" w:rsidRPr="0097449A">
              <w:rPr>
                <w:rFonts w:ascii="Times New Roman" w:hAnsi="Times New Roman" w:cs="Times New Roman"/>
                <w:sz w:val="24"/>
                <w:szCs w:val="24"/>
                <w:lang w:val="kk-KZ"/>
              </w:rPr>
              <w:t>файерволдар</w:t>
            </w:r>
            <w:r w:rsidR="00ED7F88" w:rsidRPr="0097449A">
              <w:rPr>
                <w:rFonts w:ascii="Times New Roman" w:hAnsi="Times New Roman" w:cs="Times New Roman"/>
                <w:sz w:val="24"/>
                <w:szCs w:val="24"/>
              </w:rPr>
              <w:t xml:space="preserve"> лицензия</w:t>
            </w:r>
            <w:r w:rsidR="00ED7F88" w:rsidRPr="0097449A">
              <w:rPr>
                <w:rFonts w:ascii="Times New Roman" w:hAnsi="Times New Roman" w:cs="Times New Roman"/>
                <w:sz w:val="24"/>
                <w:szCs w:val="24"/>
                <w:lang w:val="kk-KZ"/>
              </w:rPr>
              <w:t>сы</w:t>
            </w:r>
            <w:r w:rsidR="00ED7F88" w:rsidRPr="0097449A">
              <w:rPr>
                <w:rFonts w:ascii="Times New Roman" w:hAnsi="Times New Roman" w:cs="Times New Roman"/>
                <w:sz w:val="24"/>
                <w:szCs w:val="24"/>
              </w:rPr>
              <w:t>ның болуы</w:t>
            </w:r>
            <w:r w:rsidRPr="0097449A">
              <w:rPr>
                <w:rFonts w:ascii="Times New Roman" w:hAnsi="Times New Roman" w:cs="Times New Roman"/>
                <w:sz w:val="24"/>
                <w:szCs w:val="24"/>
              </w:rPr>
              <w:t>.</w:t>
            </w:r>
          </w:p>
          <w:p w14:paraId="2638EBBF" w14:textId="3EA2DD8D"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Ұсынылған жүйеде кемінде 480 ГБ өлшемі бар SSD қатты дискілері болуы керек.</w:t>
            </w:r>
          </w:p>
          <w:p w14:paraId="091A42DE" w14:textId="77777777" w:rsidR="00ED7F88" w:rsidRPr="0097449A" w:rsidRDefault="00ED7F88" w:rsidP="00796B2C">
            <w:pPr>
              <w:pStyle w:val="a5"/>
              <w:ind w:left="0" w:firstLine="709"/>
              <w:jc w:val="both"/>
              <w:rPr>
                <w:rFonts w:ascii="Times New Roman" w:hAnsi="Times New Roman" w:cs="Times New Roman"/>
                <w:sz w:val="24"/>
                <w:szCs w:val="24"/>
              </w:rPr>
            </w:pPr>
          </w:p>
          <w:p w14:paraId="70B8CD6F" w14:textId="2F80DB20" w:rsidR="00796B2C" w:rsidRPr="0097449A" w:rsidRDefault="00796B2C" w:rsidP="00796B2C">
            <w:pPr>
              <w:pStyle w:val="a5"/>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 xml:space="preserve">Қолдау көрсетілетін </w:t>
            </w:r>
            <w:r w:rsidR="00ED7F88" w:rsidRPr="0097449A">
              <w:rPr>
                <w:rFonts w:ascii="Times New Roman" w:hAnsi="Times New Roman" w:cs="Times New Roman"/>
                <w:b/>
                <w:sz w:val="24"/>
                <w:szCs w:val="24"/>
                <w:lang w:val="kk-KZ"/>
              </w:rPr>
              <w:t>хаттамалар</w:t>
            </w:r>
            <w:r w:rsidRPr="0097449A">
              <w:rPr>
                <w:rFonts w:ascii="Times New Roman" w:hAnsi="Times New Roman" w:cs="Times New Roman"/>
                <w:b/>
                <w:sz w:val="24"/>
                <w:szCs w:val="24"/>
              </w:rPr>
              <w:t xml:space="preserve"> мен </w:t>
            </w:r>
            <w:r w:rsidR="00ED7F88" w:rsidRPr="0097449A">
              <w:rPr>
                <w:rFonts w:ascii="Times New Roman" w:hAnsi="Times New Roman" w:cs="Times New Roman"/>
                <w:b/>
                <w:sz w:val="24"/>
                <w:szCs w:val="24"/>
                <w:lang w:val="kk-KZ"/>
              </w:rPr>
              <w:t>ПАК</w:t>
            </w:r>
            <w:r w:rsidRPr="0097449A">
              <w:rPr>
                <w:rFonts w:ascii="Times New Roman" w:hAnsi="Times New Roman" w:cs="Times New Roman"/>
                <w:b/>
                <w:sz w:val="24"/>
                <w:szCs w:val="24"/>
              </w:rPr>
              <w:t xml:space="preserve"> жұмыс</w:t>
            </w:r>
            <w:r w:rsidR="00ED7F88" w:rsidRPr="0097449A">
              <w:rPr>
                <w:rFonts w:ascii="Times New Roman" w:hAnsi="Times New Roman" w:cs="Times New Roman"/>
                <w:b/>
                <w:sz w:val="24"/>
                <w:szCs w:val="24"/>
                <w:lang w:val="kk-KZ"/>
              </w:rPr>
              <w:t xml:space="preserve"> істеу</w:t>
            </w:r>
            <w:r w:rsidRPr="0097449A">
              <w:rPr>
                <w:rFonts w:ascii="Times New Roman" w:hAnsi="Times New Roman" w:cs="Times New Roman"/>
                <w:b/>
                <w:sz w:val="24"/>
                <w:szCs w:val="24"/>
              </w:rPr>
              <w:t xml:space="preserve"> режимдеріне қойылатын талаптар:</w:t>
            </w:r>
          </w:p>
          <w:p w14:paraId="7CAE0D5D" w14:textId="7C36F2C2"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 xml:space="preserve">IPv4/IPv6 статикалық маршруттауын және BGPv4, OSPFv2/v3, RIP v2 динамикалық маршруттау </w:t>
            </w:r>
            <w:r w:rsidR="00ED7F88" w:rsidRPr="0097449A">
              <w:rPr>
                <w:rFonts w:ascii="Times New Roman" w:hAnsi="Times New Roman" w:cs="Times New Roman"/>
                <w:sz w:val="24"/>
                <w:szCs w:val="24"/>
                <w:lang w:val="kk-KZ"/>
              </w:rPr>
              <w:t>хаттамаларын</w:t>
            </w:r>
            <w:r w:rsidRPr="0097449A">
              <w:rPr>
                <w:rFonts w:ascii="Times New Roman" w:hAnsi="Times New Roman" w:cs="Times New Roman"/>
                <w:sz w:val="24"/>
                <w:szCs w:val="24"/>
              </w:rPr>
              <w:t xml:space="preserve"> қолда</w:t>
            </w:r>
            <w:r w:rsidR="00ED7F88" w:rsidRPr="0097449A">
              <w:rPr>
                <w:rFonts w:ascii="Times New Roman" w:hAnsi="Times New Roman" w:cs="Times New Roman"/>
                <w:sz w:val="24"/>
                <w:szCs w:val="24"/>
                <w:lang w:val="kk-KZ"/>
              </w:rPr>
              <w:t>у</w:t>
            </w:r>
            <w:r w:rsidRPr="0097449A">
              <w:rPr>
                <w:rFonts w:ascii="Times New Roman" w:hAnsi="Times New Roman" w:cs="Times New Roman"/>
                <w:sz w:val="24"/>
                <w:szCs w:val="24"/>
              </w:rPr>
              <w:t xml:space="preserve">. </w:t>
            </w:r>
            <w:r w:rsidR="00ED7F88" w:rsidRPr="0097449A">
              <w:rPr>
                <w:rFonts w:ascii="Times New Roman" w:hAnsi="Times New Roman" w:cs="Times New Roman"/>
                <w:sz w:val="24"/>
                <w:szCs w:val="24"/>
                <w:lang w:val="kk-KZ"/>
              </w:rPr>
              <w:t>Егер б</w:t>
            </w:r>
            <w:r w:rsidRPr="0097449A">
              <w:rPr>
                <w:rFonts w:ascii="Times New Roman" w:hAnsi="Times New Roman" w:cs="Times New Roman"/>
                <w:sz w:val="24"/>
                <w:szCs w:val="24"/>
              </w:rPr>
              <w:t>ұл функци</w:t>
            </w:r>
            <w:r w:rsidR="00ED7F88" w:rsidRPr="0097449A">
              <w:rPr>
                <w:rFonts w:ascii="Times New Roman" w:hAnsi="Times New Roman" w:cs="Times New Roman"/>
                <w:sz w:val="24"/>
                <w:szCs w:val="24"/>
                <w:lang w:val="kk-KZ"/>
              </w:rPr>
              <w:t>онал</w:t>
            </w:r>
            <w:r w:rsidRPr="0097449A">
              <w:rPr>
                <w:rFonts w:ascii="Times New Roman" w:hAnsi="Times New Roman" w:cs="Times New Roman"/>
                <w:sz w:val="24"/>
                <w:szCs w:val="24"/>
              </w:rPr>
              <w:t xml:space="preserve"> лицензияны қажет етсе, </w:t>
            </w:r>
            <w:r w:rsidR="00ED7F88" w:rsidRPr="0097449A">
              <w:rPr>
                <w:rFonts w:ascii="Times New Roman" w:hAnsi="Times New Roman" w:cs="Times New Roman"/>
                <w:sz w:val="24"/>
                <w:szCs w:val="24"/>
                <w:lang w:val="kk-KZ"/>
              </w:rPr>
              <w:t xml:space="preserve">онда </w:t>
            </w:r>
            <w:r w:rsidRPr="0097449A">
              <w:rPr>
                <w:rFonts w:ascii="Times New Roman" w:hAnsi="Times New Roman" w:cs="Times New Roman"/>
                <w:sz w:val="24"/>
                <w:szCs w:val="24"/>
              </w:rPr>
              <w:t xml:space="preserve">ол ұсынысқа </w:t>
            </w:r>
            <w:r w:rsidR="00ED7F88" w:rsidRPr="0097449A">
              <w:rPr>
                <w:rFonts w:ascii="Times New Roman" w:hAnsi="Times New Roman" w:cs="Times New Roman"/>
                <w:sz w:val="24"/>
                <w:szCs w:val="24"/>
                <w:lang w:val="kk-KZ"/>
              </w:rPr>
              <w:t>енгізілуі тиіс.</w:t>
            </w:r>
          </w:p>
          <w:p w14:paraId="3C43944F" w14:textId="0C430768"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 xml:space="preserve">Коммутациялық жабдықтың </w:t>
            </w:r>
            <w:r w:rsidR="00ED7F88" w:rsidRPr="0097449A">
              <w:rPr>
                <w:rFonts w:ascii="Times New Roman" w:hAnsi="Times New Roman" w:cs="Times New Roman"/>
                <w:sz w:val="24"/>
                <w:szCs w:val="24"/>
              </w:rPr>
              <w:t xml:space="preserve">(TAP) </w:t>
            </w:r>
            <w:r w:rsidRPr="0097449A">
              <w:rPr>
                <w:rFonts w:ascii="Times New Roman" w:hAnsi="Times New Roman" w:cs="Times New Roman"/>
                <w:sz w:val="24"/>
                <w:szCs w:val="24"/>
              </w:rPr>
              <w:t>қосылған</w:t>
            </w:r>
            <w:r w:rsidR="00ED7F88" w:rsidRPr="0097449A">
              <w:rPr>
                <w:rFonts w:ascii="Times New Roman" w:hAnsi="Times New Roman" w:cs="Times New Roman"/>
                <w:sz w:val="24"/>
                <w:szCs w:val="24"/>
              </w:rPr>
              <w:t xml:space="preserve"> Span-</w:t>
            </w:r>
            <w:r w:rsidRPr="0097449A">
              <w:rPr>
                <w:rFonts w:ascii="Times New Roman" w:hAnsi="Times New Roman" w:cs="Times New Roman"/>
                <w:sz w:val="24"/>
                <w:szCs w:val="24"/>
              </w:rPr>
              <w:t xml:space="preserve">порттарынан «қайталанатын» трафикті тыңдау режимдерінде, MAC және </w:t>
            </w:r>
            <w:r w:rsidR="00ED7F88" w:rsidRPr="0097449A">
              <w:rPr>
                <w:rFonts w:ascii="Times New Roman" w:hAnsi="Times New Roman" w:cs="Times New Roman"/>
                <w:sz w:val="24"/>
                <w:szCs w:val="24"/>
              </w:rPr>
              <w:t>IP-</w:t>
            </w:r>
            <w:r w:rsidR="00ED7F88" w:rsidRPr="0097449A">
              <w:rPr>
                <w:rFonts w:ascii="Times New Roman" w:hAnsi="Times New Roman" w:cs="Times New Roman"/>
                <w:sz w:val="24"/>
                <w:szCs w:val="24"/>
                <w:lang w:val="kk-KZ"/>
              </w:rPr>
              <w:t>мекенжайын</w:t>
            </w:r>
            <w:r w:rsidR="00ED7F88" w:rsidRPr="0097449A">
              <w:rPr>
                <w:rFonts w:ascii="Times New Roman" w:hAnsi="Times New Roman" w:cs="Times New Roman"/>
                <w:sz w:val="24"/>
                <w:szCs w:val="24"/>
              </w:rPr>
              <w:t xml:space="preserve"> (Virtual Wire)</w:t>
            </w:r>
            <w:r w:rsidRPr="0097449A">
              <w:rPr>
                <w:rFonts w:ascii="Times New Roman" w:hAnsi="Times New Roman" w:cs="Times New Roman"/>
                <w:sz w:val="24"/>
                <w:szCs w:val="24"/>
              </w:rPr>
              <w:t xml:space="preserve"> өзгертпей </w:t>
            </w:r>
            <w:r w:rsidR="00ED7F88" w:rsidRPr="0097449A">
              <w:rPr>
                <w:rFonts w:ascii="Times New Roman" w:hAnsi="Times New Roman" w:cs="Times New Roman"/>
                <w:sz w:val="24"/>
                <w:szCs w:val="24"/>
                <w:lang w:val="kk-KZ"/>
              </w:rPr>
              <w:t xml:space="preserve">айқын </w:t>
            </w:r>
            <w:r w:rsidRPr="0097449A">
              <w:rPr>
                <w:rFonts w:ascii="Times New Roman" w:hAnsi="Times New Roman" w:cs="Times New Roman"/>
                <w:sz w:val="24"/>
                <w:szCs w:val="24"/>
              </w:rPr>
              <w:t xml:space="preserve">режимде, трафикті </w:t>
            </w:r>
            <w:r w:rsidR="00ED7F88" w:rsidRPr="0097449A">
              <w:rPr>
                <w:rFonts w:ascii="Times New Roman" w:hAnsi="Times New Roman" w:cs="Times New Roman"/>
                <w:sz w:val="24"/>
                <w:szCs w:val="24"/>
                <w:lang w:val="kk-KZ"/>
              </w:rPr>
              <w:t>коммутациялау</w:t>
            </w:r>
            <w:r w:rsidRPr="0097449A">
              <w:rPr>
                <w:rFonts w:ascii="Times New Roman" w:hAnsi="Times New Roman" w:cs="Times New Roman"/>
                <w:sz w:val="24"/>
                <w:szCs w:val="24"/>
              </w:rPr>
              <w:t xml:space="preserve"> режимінде (</w:t>
            </w:r>
            <w:r w:rsidR="00ED7F88" w:rsidRPr="0097449A">
              <w:rPr>
                <w:rFonts w:ascii="Times New Roman" w:hAnsi="Times New Roman" w:cs="Times New Roman"/>
                <w:sz w:val="24"/>
                <w:szCs w:val="24"/>
              </w:rPr>
              <w:t>Layer 2</w:t>
            </w:r>
            <w:r w:rsidRPr="0097449A">
              <w:rPr>
                <w:rFonts w:ascii="Times New Roman" w:hAnsi="Times New Roman" w:cs="Times New Roman"/>
                <w:sz w:val="24"/>
                <w:szCs w:val="24"/>
              </w:rPr>
              <w:t>)</w:t>
            </w:r>
            <w:r w:rsidR="00ED7F88" w:rsidRPr="0097449A">
              <w:rPr>
                <w:rFonts w:ascii="Times New Roman" w:hAnsi="Times New Roman" w:cs="Times New Roman"/>
                <w:sz w:val="24"/>
                <w:szCs w:val="24"/>
                <w:lang w:val="kk-KZ"/>
              </w:rPr>
              <w:t>,</w:t>
            </w:r>
            <w:r w:rsidRPr="0097449A">
              <w:rPr>
                <w:rFonts w:ascii="Times New Roman" w:hAnsi="Times New Roman" w:cs="Times New Roman"/>
                <w:sz w:val="24"/>
                <w:szCs w:val="24"/>
              </w:rPr>
              <w:t xml:space="preserve"> трафикті </w:t>
            </w:r>
            <w:r w:rsidR="00ED7F88" w:rsidRPr="0097449A">
              <w:rPr>
                <w:rFonts w:ascii="Times New Roman" w:hAnsi="Times New Roman" w:cs="Times New Roman"/>
                <w:sz w:val="24"/>
                <w:szCs w:val="24"/>
                <w:lang w:val="kk-KZ"/>
              </w:rPr>
              <w:t>маршруттау</w:t>
            </w:r>
            <w:r w:rsidRPr="0097449A">
              <w:rPr>
                <w:rFonts w:ascii="Times New Roman" w:hAnsi="Times New Roman" w:cs="Times New Roman"/>
                <w:sz w:val="24"/>
                <w:szCs w:val="24"/>
              </w:rPr>
              <w:t xml:space="preserve"> режимінде (</w:t>
            </w:r>
            <w:r w:rsidR="00ED7F88" w:rsidRPr="0097449A">
              <w:rPr>
                <w:rFonts w:ascii="Times New Roman" w:hAnsi="Times New Roman" w:cs="Times New Roman"/>
                <w:sz w:val="24"/>
                <w:szCs w:val="24"/>
              </w:rPr>
              <w:t xml:space="preserve">Layer </w:t>
            </w:r>
            <w:r w:rsidRPr="0097449A">
              <w:rPr>
                <w:rFonts w:ascii="Times New Roman" w:hAnsi="Times New Roman" w:cs="Times New Roman"/>
                <w:sz w:val="24"/>
                <w:szCs w:val="24"/>
              </w:rPr>
              <w:t>3)</w:t>
            </w:r>
            <w:r w:rsidR="00ED7F88" w:rsidRPr="0097449A">
              <w:rPr>
                <w:rFonts w:ascii="Times New Roman" w:hAnsi="Times New Roman" w:cs="Times New Roman"/>
                <w:sz w:val="24"/>
                <w:szCs w:val="24"/>
                <w:lang w:val="kk-KZ"/>
              </w:rPr>
              <w:t xml:space="preserve"> желілік интерфейстердің жұмысын қолдау</w:t>
            </w:r>
            <w:r w:rsidRPr="0097449A">
              <w:rPr>
                <w:rFonts w:ascii="Times New Roman" w:hAnsi="Times New Roman" w:cs="Times New Roman"/>
                <w:sz w:val="24"/>
                <w:szCs w:val="24"/>
              </w:rPr>
              <w:t>.</w:t>
            </w:r>
          </w:p>
          <w:p w14:paraId="079D675B" w14:textId="43AD2FA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 xml:space="preserve">Бір виртуалды </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 xml:space="preserve"> ішінде шектеусіз кез келген комбинацияда аталған режимдердің кез келгенінде әртүрлі желілік интерфейстердің бір уақытта жұмыс істеуін қолдайды.</w:t>
            </w:r>
          </w:p>
          <w:p w14:paraId="3C92BA91"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Құрылғыны қайта жүктемей-ақ порттың жұмыс режимін өзгертуді (2-қабат, 3-қабат, мөлдір режим және тыңдау режимі) қолдайды.</w:t>
            </w:r>
          </w:p>
          <w:p w14:paraId="640C2278"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Статикалық және динамикалық (жасыру) NAT қолдауы.</w:t>
            </w:r>
          </w:p>
          <w:p w14:paraId="40932E9C"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NAT қолдауы мөлдіррежимі.</w:t>
            </w:r>
          </w:p>
          <w:p w14:paraId="696FE86B"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IPV6 қолдауы, соның ішінде қолданба мен пайдаланушы идентификациясы.</w:t>
            </w:r>
          </w:p>
          <w:p w14:paraId="0534313C"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Мультихастты маршруттауды және протоколдарды қолдау – PIM-SM, PIM-SSM, IGMP v1, v2, v3.</w:t>
            </w:r>
          </w:p>
          <w:p w14:paraId="3E516E8A" w14:textId="28B9BAE5"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VLAN аралық бағыттауды қолдау,</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д</w:t>
            </w:r>
            <w:r w:rsidR="00F1573C" w:rsidRPr="0097449A">
              <w:rPr>
                <w:rFonts w:ascii="Times New Roman" w:hAnsi="Times New Roman" w:cs="Times New Roman"/>
                <w:sz w:val="24"/>
                <w:szCs w:val="24"/>
                <w:lang w:val="kk-KZ"/>
              </w:rPr>
              <w:t>а</w:t>
            </w:r>
            <w:r w:rsidRPr="0097449A">
              <w:rPr>
                <w:rFonts w:ascii="Times New Roman" w:hAnsi="Times New Roman" w:cs="Times New Roman"/>
                <w:sz w:val="24"/>
                <w:szCs w:val="24"/>
              </w:rPr>
              <w:t xml:space="preserve"> ұйымдастырылған.</w:t>
            </w:r>
          </w:p>
          <w:p w14:paraId="550A7042"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Құрылғы кемінде 4000 вланға қолдау көрсетуі керек.</w:t>
            </w:r>
          </w:p>
          <w:p w14:paraId="0C8182CD"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lastRenderedPageBreak/>
              <w:t>-</w:t>
            </w:r>
            <w:r w:rsidRPr="0097449A">
              <w:rPr>
                <w:rFonts w:ascii="Times New Roman" w:hAnsi="Times New Roman" w:cs="Times New Roman"/>
                <w:sz w:val="24"/>
                <w:szCs w:val="24"/>
              </w:rPr>
              <w:tab/>
              <w:t>NAT мекенжайын аудару функциясын, DHCP серверін және DHCP релесін қолдау.</w:t>
            </w:r>
          </w:p>
          <w:p w14:paraId="5F839863"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802.1 кадрлық тегтеуді қолдау.</w:t>
            </w:r>
          </w:p>
          <w:p w14:paraId="5679E45B"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802.3ad арқылы интерфейсті біріктіруге қолдау көрсету (LACP қолдауы).</w:t>
            </w:r>
          </w:p>
          <w:p w14:paraId="1D3A6176"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Үлкенірек пакеттерді тасымалдауға қолдау көрсету (Jumbo жақтаулары).</w:t>
            </w:r>
          </w:p>
          <w:p w14:paraId="63B99CA5"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SNMPv3 қолдауы.</w:t>
            </w:r>
          </w:p>
          <w:p w14:paraId="62BB494B"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Netflow қолдауы. Netflow профилі физикалық порттар негізінде анықталуы керек.</w:t>
            </w:r>
          </w:p>
          <w:p w14:paraId="45F7BCE7" w14:textId="77777777" w:rsidR="00796B2C" w:rsidRPr="0097449A" w:rsidRDefault="00796B2C" w:rsidP="00796B2C">
            <w:pPr>
              <w:pStyle w:val="a5"/>
              <w:ind w:left="0" w:firstLine="567"/>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w:t>
            </w:r>
            <w:r w:rsidRPr="0097449A">
              <w:rPr>
                <w:rFonts w:ascii="Times New Roman" w:hAnsi="Times New Roman" w:cs="Times New Roman"/>
                <w:sz w:val="24"/>
                <w:szCs w:val="24"/>
                <w:lang w:val="en-US"/>
              </w:rPr>
              <w:tab/>
              <w:t xml:space="preserve">LLDP (Link Layer Discovery Protocol) </w:t>
            </w:r>
            <w:r w:rsidRPr="0097449A">
              <w:rPr>
                <w:rFonts w:ascii="Times New Roman" w:hAnsi="Times New Roman" w:cs="Times New Roman"/>
                <w:sz w:val="24"/>
                <w:szCs w:val="24"/>
              </w:rPr>
              <w:t>қолдайды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Осылайша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құрылғы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құрылғылар</w:t>
            </w:r>
            <w:r w:rsidRPr="0097449A">
              <w:rPr>
                <w:rFonts w:ascii="Times New Roman" w:hAnsi="Times New Roman" w:cs="Times New Roman"/>
                <w:sz w:val="24"/>
                <w:szCs w:val="24"/>
                <w:lang w:val="en-US"/>
              </w:rPr>
              <w:t xml:space="preserve"> (MAC </w:t>
            </w:r>
            <w:r w:rsidRPr="0097449A">
              <w:rPr>
                <w:rFonts w:ascii="Times New Roman" w:hAnsi="Times New Roman" w:cs="Times New Roman"/>
                <w:sz w:val="24"/>
                <w:szCs w:val="24"/>
              </w:rPr>
              <w:t>мекенжайы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атауы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порт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ақпаратты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керек</w:t>
            </w:r>
            <w:r w:rsidRPr="0097449A">
              <w:rPr>
                <w:rFonts w:ascii="Times New Roman" w:hAnsi="Times New Roman" w:cs="Times New Roman"/>
                <w:sz w:val="24"/>
                <w:szCs w:val="24"/>
                <w:lang w:val="en-US"/>
              </w:rPr>
              <w:t>.</w:t>
            </w:r>
          </w:p>
          <w:p w14:paraId="4C16D105" w14:textId="06C822F2" w:rsidR="00796B2C" w:rsidRPr="0097449A" w:rsidRDefault="00796B2C" w:rsidP="00796B2C">
            <w:pPr>
              <w:pStyle w:val="a5"/>
              <w:ind w:left="0" w:firstLine="567"/>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w:t>
            </w:r>
            <w:r w:rsidRPr="0097449A">
              <w:rPr>
                <w:rFonts w:ascii="Times New Roman" w:hAnsi="Times New Roman" w:cs="Times New Roman"/>
                <w:sz w:val="24"/>
                <w:szCs w:val="24"/>
                <w:lang w:val="en-US"/>
              </w:rPr>
              <w:tab/>
              <w:t xml:space="preserve">IPv4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IPv6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саясатқа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негізделген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қайта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жіберу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саясатын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w:t>
            </w:r>
            <w:r w:rsidRPr="0097449A">
              <w:rPr>
                <w:rFonts w:ascii="Times New Roman" w:hAnsi="Times New Roman" w:cs="Times New Roman"/>
                <w:sz w:val="24"/>
                <w:szCs w:val="24"/>
                <w:lang w:val="en-US"/>
              </w:rPr>
              <w:t>.</w:t>
            </w:r>
          </w:p>
          <w:p w14:paraId="225D8443" w14:textId="77777777" w:rsidR="00796B2C" w:rsidRPr="0097449A" w:rsidRDefault="00796B2C" w:rsidP="00796B2C">
            <w:pPr>
              <w:pStyle w:val="a5"/>
              <w:ind w:left="0" w:firstLine="567"/>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w:t>
            </w:r>
            <w:r w:rsidRPr="0097449A">
              <w:rPr>
                <w:rFonts w:ascii="Times New Roman" w:hAnsi="Times New Roman" w:cs="Times New Roman"/>
                <w:sz w:val="24"/>
                <w:szCs w:val="24"/>
                <w:lang w:val="en-US"/>
              </w:rPr>
              <w:tab/>
              <w:t>BFD (</w:t>
            </w:r>
            <w:r w:rsidRPr="0097449A">
              <w:rPr>
                <w:rFonts w:ascii="Times New Roman" w:hAnsi="Times New Roman" w:cs="Times New Roman"/>
                <w:sz w:val="24"/>
                <w:szCs w:val="24"/>
              </w:rPr>
              <w:t>екі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бағытты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маршруттау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деңгейіндегі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өзгерістерге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жылдам</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бейімделуге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береді</w:t>
            </w:r>
            <w:r w:rsidRPr="0097449A">
              <w:rPr>
                <w:rFonts w:ascii="Times New Roman" w:hAnsi="Times New Roman" w:cs="Times New Roman"/>
                <w:sz w:val="24"/>
                <w:szCs w:val="24"/>
                <w:lang w:val="en-US"/>
              </w:rPr>
              <w:t>.</w:t>
            </w:r>
          </w:p>
          <w:p w14:paraId="78A7B0D7" w14:textId="3CDB3C13"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Қолдау</w:t>
            </w:r>
            <w:r w:rsidR="0007528A"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виртуалды маршрутизаторлар – кемінде 11 дана.</w:t>
            </w:r>
          </w:p>
          <w:p w14:paraId="54381247" w14:textId="27ED60A0"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1 үшін лицензияның болуы</w:t>
            </w:r>
            <w:r w:rsidR="0007528A"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 xml:space="preserve">виртуалды </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 11-ге дейін кеңейтіледі.</w:t>
            </w:r>
          </w:p>
          <w:p w14:paraId="06221679"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Қауіпсіздік аймақтарын қолдау – кемінде 200 дана.</w:t>
            </w:r>
          </w:p>
          <w:p w14:paraId="64C4C9EA"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 xml:space="preserve">Сайттан сайтқа және клиенттен сайтқа </w:t>
            </w:r>
            <w:r w:rsidRPr="0097449A">
              <w:rPr>
                <w:rFonts w:ascii="Times New Roman" w:hAnsi="Times New Roman" w:cs="Times New Roman"/>
                <w:sz w:val="24"/>
                <w:szCs w:val="24"/>
                <w:lang w:val="en-US"/>
              </w:rPr>
              <w:t>IPSec</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VPN</w:t>
            </w:r>
            <w:r w:rsidRPr="0097449A">
              <w:rPr>
                <w:rFonts w:ascii="Times New Roman" w:hAnsi="Times New Roman" w:cs="Times New Roman"/>
                <w:sz w:val="24"/>
                <w:szCs w:val="24"/>
              </w:rPr>
              <w:t xml:space="preserve"> қолдауы.</w:t>
            </w:r>
          </w:p>
          <w:p w14:paraId="6C830B6B" w14:textId="2810DABA"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Максималды сан</w:t>
            </w:r>
            <w:r w:rsidR="0007528A"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 xml:space="preserve">ықтимал </w:t>
            </w:r>
            <w:r w:rsidRPr="0097449A">
              <w:rPr>
                <w:rFonts w:ascii="Times New Roman" w:hAnsi="Times New Roman" w:cs="Times New Roman"/>
                <w:sz w:val="24"/>
                <w:szCs w:val="24"/>
                <w:lang w:val="en-US"/>
              </w:rPr>
              <w:t>Client</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SSL</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VPN</w:t>
            </w:r>
            <w:r w:rsidRPr="0097449A">
              <w:rPr>
                <w:rFonts w:ascii="Times New Roman" w:hAnsi="Times New Roman" w:cs="Times New Roman"/>
                <w:sz w:val="24"/>
                <w:szCs w:val="24"/>
              </w:rPr>
              <w:t xml:space="preserve"> – кемінде 2000.</w:t>
            </w:r>
          </w:p>
          <w:p w14:paraId="7A59F9E9" w14:textId="29A3E79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Максималды сан</w:t>
            </w:r>
            <w:r w:rsidR="0007528A"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мүмкін Клиентсіз VPN – кемінде 200.</w:t>
            </w:r>
          </w:p>
          <w:p w14:paraId="68D54B2A"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IPSEC VPN туннельдерінің саны (сайттан сайтқа) кемінде 8000 құрайды.</w:t>
            </w:r>
          </w:p>
          <w:p w14:paraId="59B17D46" w14:textId="77777777"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Бір уақыттағы SSL шифрын шешу сеанстарының саны кемінде 250 000 құрайды.</w:t>
            </w:r>
          </w:p>
          <w:p w14:paraId="091FB94E" w14:textId="351F403B"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 xml:space="preserve">Қауіптерді сканерлеуді және туннель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rPr>
              <w:t>ның мазмұнын тексеруді қолдайды: 2-деңгейге дейін GRE, GTP-U, шифрланбаған IPSEC: ESP-null немесе AH.</w:t>
            </w:r>
          </w:p>
          <w:p w14:paraId="211494C5" w14:textId="602BECF6" w:rsidR="00796B2C" w:rsidRPr="0097449A" w:rsidRDefault="008B6FC5" w:rsidP="00796B2C">
            <w:pPr>
              <w:pStyle w:val="a5"/>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 xml:space="preserve">ПАК </w:t>
            </w:r>
            <w:r w:rsidR="00F1573C" w:rsidRPr="0097449A">
              <w:rPr>
                <w:rFonts w:ascii="Times New Roman" w:hAnsi="Times New Roman" w:cs="Times New Roman"/>
                <w:b/>
                <w:sz w:val="24"/>
                <w:szCs w:val="24"/>
                <w:lang w:val="kk-KZ"/>
              </w:rPr>
              <w:t>істен шығуына тұрақтылыққа</w:t>
            </w:r>
            <w:r w:rsidR="00796B2C" w:rsidRPr="0097449A">
              <w:rPr>
                <w:rFonts w:ascii="Times New Roman" w:hAnsi="Times New Roman" w:cs="Times New Roman"/>
                <w:b/>
                <w:sz w:val="24"/>
                <w:szCs w:val="24"/>
              </w:rPr>
              <w:t xml:space="preserve"> қойылатын талаптар:</w:t>
            </w:r>
          </w:p>
          <w:p w14:paraId="2D9BFC38" w14:textId="2A4B81D5" w:rsidR="00796B2C" w:rsidRPr="0097449A" w:rsidRDefault="00F1573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High-Availability (HA) – Active/Passive </w:t>
            </w:r>
            <w:r w:rsidRPr="0097449A">
              <w:rPr>
                <w:rFonts w:ascii="Times New Roman" w:hAnsi="Times New Roman" w:cs="Times New Roman"/>
                <w:sz w:val="24"/>
                <w:szCs w:val="24"/>
                <w:lang w:val="kk-KZ"/>
              </w:rPr>
              <w:t>қ</w:t>
            </w:r>
            <w:r w:rsidRPr="0097449A">
              <w:rPr>
                <w:rFonts w:ascii="Times New Roman" w:hAnsi="Times New Roman" w:cs="Times New Roman"/>
                <w:sz w:val="24"/>
                <w:szCs w:val="24"/>
              </w:rPr>
              <w:t>ол</w:t>
            </w:r>
            <w:r w:rsidR="00796B2C" w:rsidRPr="0097449A">
              <w:rPr>
                <w:rFonts w:ascii="Times New Roman" w:hAnsi="Times New Roman" w:cs="Times New Roman"/>
                <w:sz w:val="24"/>
                <w:szCs w:val="24"/>
              </w:rPr>
              <w:t xml:space="preserve">жетімділігі жоғары </w:t>
            </w:r>
            <w:r w:rsidRPr="0097449A">
              <w:rPr>
                <w:rFonts w:ascii="Times New Roman" w:hAnsi="Times New Roman" w:cs="Times New Roman"/>
                <w:sz w:val="24"/>
                <w:szCs w:val="24"/>
                <w:lang w:val="kk-KZ"/>
              </w:rPr>
              <w:t xml:space="preserve">істен шығуларға тұрақты </w:t>
            </w:r>
            <w:r w:rsidR="00796B2C" w:rsidRPr="0097449A">
              <w:rPr>
                <w:rFonts w:ascii="Times New Roman" w:hAnsi="Times New Roman" w:cs="Times New Roman"/>
                <w:sz w:val="24"/>
                <w:szCs w:val="24"/>
              </w:rPr>
              <w:t>кластер</w:t>
            </w:r>
            <w:r w:rsidRPr="0097449A">
              <w:rPr>
                <w:rFonts w:ascii="Times New Roman" w:hAnsi="Times New Roman" w:cs="Times New Roman"/>
                <w:sz w:val="24"/>
                <w:szCs w:val="24"/>
                <w:lang w:val="kk-KZ"/>
              </w:rPr>
              <w:t>ді</w:t>
            </w:r>
            <w:r w:rsidR="00796B2C" w:rsidRPr="0097449A">
              <w:rPr>
                <w:rFonts w:ascii="Times New Roman" w:hAnsi="Times New Roman" w:cs="Times New Roman"/>
                <w:sz w:val="24"/>
                <w:szCs w:val="24"/>
              </w:rPr>
              <w:t xml:space="preserve"> құруға </w:t>
            </w:r>
            <w:r w:rsidRPr="0097449A">
              <w:rPr>
                <w:rFonts w:ascii="Times New Roman" w:hAnsi="Times New Roman" w:cs="Times New Roman"/>
                <w:sz w:val="24"/>
                <w:szCs w:val="24"/>
                <w:lang w:val="kk-KZ"/>
              </w:rPr>
              <w:t xml:space="preserve">және </w:t>
            </w:r>
            <w:r w:rsidRPr="0097449A">
              <w:rPr>
                <w:rFonts w:ascii="Times New Roman" w:hAnsi="Times New Roman" w:cs="Times New Roman"/>
                <w:sz w:val="24"/>
                <w:szCs w:val="24"/>
              </w:rPr>
              <w:t>– Active/Active белсенді режим</w:t>
            </w:r>
            <w:r w:rsidRPr="0097449A">
              <w:rPr>
                <w:rFonts w:ascii="Times New Roman" w:hAnsi="Times New Roman" w:cs="Times New Roman"/>
                <w:sz w:val="24"/>
                <w:szCs w:val="24"/>
                <w:lang w:val="kk-KZ"/>
              </w:rPr>
              <w:t>ін</w:t>
            </w:r>
            <w:r w:rsidRPr="0097449A">
              <w:rPr>
                <w:rFonts w:ascii="Times New Roman" w:hAnsi="Times New Roman" w:cs="Times New Roman"/>
                <w:sz w:val="24"/>
                <w:szCs w:val="24"/>
              </w:rPr>
              <w:t>де</w:t>
            </w:r>
            <w:r w:rsidRPr="0097449A">
              <w:rPr>
                <w:rFonts w:ascii="Times New Roman" w:hAnsi="Times New Roman" w:cs="Times New Roman"/>
                <w:sz w:val="24"/>
                <w:szCs w:val="24"/>
                <w:lang w:val="kk-KZ"/>
              </w:rPr>
              <w:t>гі</w:t>
            </w:r>
            <w:r w:rsidRPr="0097449A">
              <w:rPr>
                <w:rFonts w:ascii="Times New Roman" w:hAnsi="Times New Roman" w:cs="Times New Roman"/>
                <w:sz w:val="24"/>
                <w:szCs w:val="24"/>
              </w:rPr>
              <w:t xml:space="preserve"> кластердің екі желі</w:t>
            </w:r>
            <w:r w:rsidRPr="0097449A">
              <w:rPr>
                <w:rFonts w:ascii="Times New Roman" w:hAnsi="Times New Roman" w:cs="Times New Roman"/>
                <w:sz w:val="24"/>
                <w:szCs w:val="24"/>
                <w:lang w:val="kk-KZ"/>
              </w:rPr>
              <w:t>аралық</w:t>
            </w:r>
            <w:r w:rsidRPr="0097449A">
              <w:rPr>
                <w:rFonts w:ascii="Times New Roman" w:hAnsi="Times New Roman" w:cs="Times New Roman"/>
                <w:sz w:val="24"/>
                <w:szCs w:val="24"/>
              </w:rPr>
              <w:t xml:space="preserve"> экран</w:t>
            </w:r>
            <w:r w:rsidRPr="0097449A">
              <w:rPr>
                <w:rFonts w:ascii="Times New Roman" w:hAnsi="Times New Roman" w:cs="Times New Roman"/>
                <w:sz w:val="24"/>
                <w:szCs w:val="24"/>
                <w:lang w:val="kk-KZ"/>
              </w:rPr>
              <w:t>ыны</w:t>
            </w:r>
            <w:r w:rsidRPr="0097449A">
              <w:rPr>
                <w:rFonts w:ascii="Times New Roman" w:hAnsi="Times New Roman" w:cs="Times New Roman"/>
                <w:sz w:val="24"/>
                <w:szCs w:val="24"/>
              </w:rPr>
              <w:t>ң бір уақытта жұмыс істеуі</w:t>
            </w:r>
            <w:r w:rsidRPr="0097449A">
              <w:rPr>
                <w:rFonts w:ascii="Times New Roman" w:hAnsi="Times New Roman" w:cs="Times New Roman"/>
                <w:sz w:val="24"/>
                <w:szCs w:val="24"/>
                <w:lang w:val="kk-KZ"/>
              </w:rPr>
              <w:t>не</w:t>
            </w:r>
            <w:r w:rsidRPr="0097449A">
              <w:rPr>
                <w:rFonts w:ascii="Times New Roman" w:hAnsi="Times New Roman" w:cs="Times New Roman"/>
                <w:sz w:val="24"/>
                <w:szCs w:val="24"/>
              </w:rPr>
              <w:t xml:space="preserve"> </w:t>
            </w:r>
            <w:r w:rsidR="00796B2C" w:rsidRPr="0097449A">
              <w:rPr>
                <w:rFonts w:ascii="Times New Roman" w:hAnsi="Times New Roman" w:cs="Times New Roman"/>
                <w:sz w:val="24"/>
                <w:szCs w:val="24"/>
              </w:rPr>
              <w:t>қолдау көрсету.</w:t>
            </w:r>
          </w:p>
          <w:p w14:paraId="5427C217" w14:textId="4FE22715"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Қолжетімділігі жоғары (HA) кластеріндегі </w:t>
            </w:r>
            <w:r w:rsidR="00ED7F88" w:rsidRPr="0097449A">
              <w:rPr>
                <w:rFonts w:ascii="Times New Roman" w:hAnsi="Times New Roman" w:cs="Times New Roman"/>
                <w:sz w:val="24"/>
                <w:szCs w:val="24"/>
              </w:rPr>
              <w:t>желілік экран</w:t>
            </w:r>
            <w:r w:rsidR="00F1573C" w:rsidRPr="0097449A">
              <w:rPr>
                <w:rFonts w:ascii="Times New Roman" w:hAnsi="Times New Roman" w:cs="Times New Roman"/>
                <w:sz w:val="24"/>
                <w:szCs w:val="24"/>
                <w:lang w:val="kk-KZ"/>
              </w:rPr>
              <w:t>дар</w:t>
            </w:r>
            <w:r w:rsidRPr="0097449A">
              <w:rPr>
                <w:rFonts w:ascii="Times New Roman" w:hAnsi="Times New Roman" w:cs="Times New Roman"/>
                <w:sz w:val="24"/>
                <w:szCs w:val="24"/>
              </w:rPr>
              <w:t xml:space="preserve"> арасындағы </w:t>
            </w:r>
            <w:r w:rsidR="00F1573C" w:rsidRPr="0097449A">
              <w:rPr>
                <w:rFonts w:ascii="Times New Roman" w:hAnsi="Times New Roman" w:cs="Times New Roman"/>
                <w:sz w:val="24"/>
                <w:szCs w:val="24"/>
                <w:lang w:val="kk-KZ"/>
              </w:rPr>
              <w:t>сессиялардың жай-</w:t>
            </w:r>
            <w:r w:rsidRPr="0097449A">
              <w:rPr>
                <w:rFonts w:ascii="Times New Roman" w:hAnsi="Times New Roman" w:cs="Times New Roman"/>
                <w:sz w:val="24"/>
                <w:szCs w:val="24"/>
              </w:rPr>
              <w:t xml:space="preserve">күйін үндестіру арқылы </w:t>
            </w:r>
            <w:r w:rsidR="00F1573C" w:rsidRPr="0097449A">
              <w:rPr>
                <w:rFonts w:ascii="Times New Roman" w:hAnsi="Times New Roman" w:cs="Times New Roman"/>
                <w:sz w:val="24"/>
                <w:szCs w:val="24"/>
              </w:rPr>
              <w:t>HA Clustering</w:t>
            </w:r>
            <w:r w:rsidRPr="0097449A">
              <w:rPr>
                <w:rFonts w:ascii="Times New Roman" w:hAnsi="Times New Roman" w:cs="Times New Roman"/>
                <w:sz w:val="24"/>
                <w:szCs w:val="24"/>
              </w:rPr>
              <w:t xml:space="preserve"> жұмыс режимін қолдау.</w:t>
            </w:r>
          </w:p>
          <w:p w14:paraId="144DCCB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HA Clustering жұмыс режимі NGFWs 8 құрылғыға дейін көлденең масштабтауға қолдау көрсетуі керек, сонымен қатар бірнеше таратылған деректер орталықтарымен жұмыс істеуі керек.</w:t>
            </w:r>
          </w:p>
          <w:p w14:paraId="07B3529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Кластер құрамдастары арасында ауысу үшін интерфейсті бақылау және жолды бақылау орындалуы керек.</w:t>
            </w:r>
          </w:p>
          <w:p w14:paraId="057410A0" w14:textId="378242CB" w:rsidR="00796B2C" w:rsidRPr="0097449A" w:rsidRDefault="008B6FC5" w:rsidP="00796B2C">
            <w:pPr>
              <w:pStyle w:val="a5"/>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 xml:space="preserve">ПАК </w:t>
            </w:r>
            <w:r w:rsidR="00796B2C" w:rsidRPr="0097449A">
              <w:rPr>
                <w:rFonts w:ascii="Times New Roman" w:hAnsi="Times New Roman" w:cs="Times New Roman"/>
                <w:b/>
                <w:sz w:val="24"/>
                <w:szCs w:val="24"/>
              </w:rPr>
              <w:t>жүйесінің функционалдығына қойылатын талаптар:</w:t>
            </w:r>
          </w:p>
          <w:p w14:paraId="50AE6C37" w14:textId="7A74ACC4"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Құрылғы пакетті </w:t>
            </w:r>
            <w:r w:rsidR="00F43A14" w:rsidRPr="0097449A">
              <w:rPr>
                <w:rFonts w:ascii="Times New Roman" w:hAnsi="Times New Roman" w:cs="Times New Roman"/>
                <w:sz w:val="24"/>
                <w:szCs w:val="24"/>
              </w:rPr>
              <w:t>фильтрлеу</w:t>
            </w:r>
            <w:r w:rsidRPr="0097449A">
              <w:rPr>
                <w:rFonts w:ascii="Times New Roman" w:hAnsi="Times New Roman" w:cs="Times New Roman"/>
                <w:sz w:val="24"/>
                <w:szCs w:val="24"/>
              </w:rPr>
              <w:t xml:space="preserve"> және қолданбаны идентификациялау арқылы сеанстардың күйін бақылауы керек (Қызметтік тексеру).</w:t>
            </w:r>
          </w:p>
          <w:p w14:paraId="4E7A6C9F" w14:textId="76E91238"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Құрылғы аймаққа негізделген </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 xml:space="preserve"> болуы керек. Бір немесе бірнеше интерфейстер немесе ішкі интерфейстер бір аймаққа тиесілі болуы мүмкін. Қауіпсіздік ережелері мен NAT саясаттары аймаққа негізделген болуы керек.</w:t>
            </w:r>
          </w:p>
          <w:p w14:paraId="49A5E62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NAT саясаттарында қатынау саясаттарынан (қауіпсіздік ережелерінен) тәуелсіз ережелер жиынтығы болуы керек.</w:t>
            </w:r>
          </w:p>
          <w:p w14:paraId="7C7B5090" w14:textId="77EC31F0" w:rsidR="00796B2C" w:rsidRPr="0097449A" w:rsidRDefault="00ED7F88"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желілік экран</w:t>
            </w:r>
            <w:r w:rsidR="00796B2C" w:rsidRPr="0097449A">
              <w:rPr>
                <w:rFonts w:ascii="Times New Roman" w:hAnsi="Times New Roman" w:cs="Times New Roman"/>
                <w:sz w:val="24"/>
                <w:szCs w:val="24"/>
              </w:rPr>
              <w:t xml:space="preserve"> арқылы өтетін трафик негізінде OSI моделінің жетінші деңгейінде желілік қосымшаларды тану және блоктау, соның ішінде жалпы портты пайдаланатын барлық қосымшалар үшін жеке; динамикалық TCP/UDP порттарын қолданатын 80 және 443.</w:t>
            </w:r>
          </w:p>
          <w:p w14:paraId="21CEA1D2" w14:textId="1A816818"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Layer-7 OSI үлгісінде тексерілген трафикті қолтаңбалар, келесі бағдарламалық </w:t>
            </w:r>
            <w:r w:rsidR="003119A6" w:rsidRPr="0097449A">
              <w:rPr>
                <w:rFonts w:ascii="Times New Roman" w:hAnsi="Times New Roman" w:cs="Times New Roman"/>
                <w:sz w:val="24"/>
                <w:szCs w:val="24"/>
                <w:lang w:val="kk-KZ"/>
              </w:rPr>
              <w:t>жасақтама</w:t>
            </w:r>
            <w:r w:rsidR="003119A6" w:rsidRPr="0097449A">
              <w:rPr>
                <w:rFonts w:ascii="Times New Roman" w:hAnsi="Times New Roman" w:cs="Times New Roman"/>
                <w:sz w:val="24"/>
                <w:szCs w:val="24"/>
              </w:rPr>
              <w:t xml:space="preserve"> </w:t>
            </w:r>
            <w:r w:rsidRPr="0097449A">
              <w:rPr>
                <w:rFonts w:ascii="Times New Roman" w:hAnsi="Times New Roman" w:cs="Times New Roman"/>
                <w:sz w:val="24"/>
                <w:szCs w:val="24"/>
              </w:rPr>
              <w:t>(</w:t>
            </w:r>
            <w:r w:rsidR="003119A6" w:rsidRPr="0097449A">
              <w:rPr>
                <w:rFonts w:ascii="Times New Roman" w:hAnsi="Times New Roman" w:cs="Times New Roman"/>
                <w:sz w:val="24"/>
                <w:szCs w:val="24"/>
                <w:lang w:val="kk-KZ"/>
              </w:rPr>
              <w:t>қосымшалар</w:t>
            </w:r>
            <w:r w:rsidRPr="0097449A">
              <w:rPr>
                <w:rFonts w:ascii="Times New Roman" w:hAnsi="Times New Roman" w:cs="Times New Roman"/>
                <w:sz w:val="24"/>
                <w:szCs w:val="24"/>
              </w:rPr>
              <w:t>), хаттамалар немесе қызметтер арқылы тану:</w:t>
            </w:r>
          </w:p>
          <w:p w14:paraId="0F22B25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аутентификация қызметтері, соның ішінде Microsoft Active Directory, LDAP, RADIUS, TACACS+, Kerberos, SAML, Syslog Monitoring/Parser (Syslog хабарламаларын өңдеу кезінде құрылғы пайдаланушыдан IP салыстыруды қолдауы керек);</w:t>
            </w:r>
          </w:p>
          <w:p w14:paraId="41212852"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МҚБЖ, соның ішінде Microsoft SQL, Oracle және т.б.;</w:t>
            </w:r>
          </w:p>
          <w:p w14:paraId="3014B4C5"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файлдық қызметтер, соның ішінде Microsoft SMB;</w:t>
            </w:r>
          </w:p>
          <w:p w14:paraId="2567C162"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электрондық құжат айналымы және хабар алмасу жүйелері, соның ішінде Microsoft Sharepoint, Exchange, Office 365, Google Docs;</w:t>
            </w:r>
          </w:p>
          <w:p w14:paraId="1872A1F3" w14:textId="35F36A70"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lastRenderedPageBreak/>
              <w:t xml:space="preserve">- электрондық </w:t>
            </w:r>
            <w:r w:rsidR="00673323" w:rsidRPr="0097449A">
              <w:rPr>
                <w:rFonts w:ascii="Times New Roman" w:hAnsi="Times New Roman" w:cs="Times New Roman"/>
                <w:sz w:val="24"/>
                <w:szCs w:val="24"/>
              </w:rPr>
              <w:t>почта</w:t>
            </w:r>
            <w:r w:rsidRPr="0097449A">
              <w:rPr>
                <w:rFonts w:ascii="Times New Roman" w:hAnsi="Times New Roman" w:cs="Times New Roman"/>
                <w:sz w:val="24"/>
                <w:szCs w:val="24"/>
              </w:rPr>
              <w:t xml:space="preserve"> алмасу хаттамалары: SMTP, POP3, IMAP;</w:t>
            </w:r>
          </w:p>
          <w:p w14:paraId="00BB967D" w14:textId="309ACC8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VOIP және аудио-бейне конференция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rPr>
              <w:t>, соның ішінде SIP, H.323, H.245, H.225, Webex, ағынды аудио-бейне (веб-сайттан тәуелсіз), HTTP арқылы аудио және бейне;</w:t>
            </w:r>
          </w:p>
          <w:p w14:paraId="3788D728" w14:textId="11FEAC73"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бағдарламалық </w:t>
            </w:r>
            <w:r w:rsidR="00B60352" w:rsidRPr="0097449A">
              <w:rPr>
                <w:rFonts w:ascii="Times New Roman" w:hAnsi="Times New Roman" w:cs="Times New Roman"/>
                <w:sz w:val="24"/>
                <w:szCs w:val="24"/>
                <w:lang w:val="kk-KZ"/>
              </w:rPr>
              <w:t>жасақтаманы</w:t>
            </w:r>
            <w:r w:rsidR="00B60352" w:rsidRPr="0097449A">
              <w:rPr>
                <w:rFonts w:ascii="Times New Roman" w:hAnsi="Times New Roman" w:cs="Times New Roman"/>
                <w:sz w:val="24"/>
                <w:szCs w:val="24"/>
              </w:rPr>
              <w:t xml:space="preserve"> </w:t>
            </w:r>
            <w:r w:rsidRPr="0097449A">
              <w:rPr>
                <w:rFonts w:ascii="Times New Roman" w:hAnsi="Times New Roman" w:cs="Times New Roman"/>
                <w:sz w:val="24"/>
                <w:szCs w:val="24"/>
              </w:rPr>
              <w:t xml:space="preserve">жаңарту қызметтері, соның ішінде Microsoft Update, антивирустық бағдарламалық </w:t>
            </w:r>
            <w:r w:rsidR="000131D5" w:rsidRPr="0097449A">
              <w:rPr>
                <w:rFonts w:ascii="Times New Roman" w:hAnsi="Times New Roman" w:cs="Times New Roman"/>
                <w:sz w:val="24"/>
                <w:szCs w:val="24"/>
                <w:lang w:val="kk-KZ"/>
              </w:rPr>
              <w:t>жасақтама</w:t>
            </w:r>
            <w:r w:rsidRPr="0097449A">
              <w:rPr>
                <w:rFonts w:ascii="Times New Roman" w:hAnsi="Times New Roman" w:cs="Times New Roman"/>
                <w:sz w:val="24"/>
                <w:szCs w:val="24"/>
              </w:rPr>
              <w:t>, Adobe, Java;</w:t>
            </w:r>
          </w:p>
          <w:p w14:paraId="17B2F7A5"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резервтік көшіру қызметтері;</w:t>
            </w:r>
          </w:p>
          <w:p w14:paraId="47D3394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виртуализация және терминалға қол жеткізу қызметтері, соның ішінде Vmware, Microsoft RDP;</w:t>
            </w:r>
          </w:p>
          <w:p w14:paraId="0D492573" w14:textId="42397C9B"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қашықтан қол жеткізу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rPr>
              <w:t>, соның ішінде Telnet, SSH, VNC, Radmin;</w:t>
            </w:r>
          </w:p>
          <w:p w14:paraId="4A2E5949" w14:textId="482448D6"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желілік хаттамалар, соның ішінде динамикалық маршруттау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rPr>
              <w:t xml:space="preserve"> және SSL/IPSec VPN;</w:t>
            </w:r>
          </w:p>
          <w:p w14:paraId="6F241B4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әлеуметтік желілер, жедел хабар алмасу;</w:t>
            </w:r>
          </w:p>
          <w:p w14:paraId="5738A51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жұмыс үстеліндегі жариялау құралдары және қашықтан қол жеткізу, соның ішінде Team-Viewer;</w:t>
            </w:r>
          </w:p>
          <w:p w14:paraId="3321C203"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сыртқы прокси-серверлер мен анонимизаторлар, соның ішінде Tor, Ultrasurf, Freegate, SOCKS, PHP Proxy;</w:t>
            </w:r>
          </w:p>
          <w:p w14:paraId="311CCD73" w14:textId="53950705"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Freenet, Open-vpn, Vtun, RDP-to-TCP, TCP-over-Dns қоса алғанда, басқа </w:t>
            </w:r>
            <w:r w:rsidR="00833476" w:rsidRPr="0097449A">
              <w:rPr>
                <w:rFonts w:ascii="Times New Roman" w:hAnsi="Times New Roman" w:cs="Times New Roman"/>
                <w:sz w:val="24"/>
                <w:szCs w:val="24"/>
                <w:lang w:val="kk-KZ"/>
              </w:rPr>
              <w:t>қосымшалар</w:t>
            </w:r>
            <w:r w:rsidRPr="0097449A">
              <w:rPr>
                <w:rFonts w:ascii="Times New Roman" w:hAnsi="Times New Roman" w:cs="Times New Roman"/>
                <w:sz w:val="24"/>
                <w:szCs w:val="24"/>
              </w:rPr>
              <w:t xml:space="preserve"> арқылы VPN және туннельдерді құруға арналған құралдар.</w:t>
            </w:r>
          </w:p>
          <w:p w14:paraId="39027EE2"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Шешім YouTube үшін қауіпсіз іздеу режимін және CIPA-үйлесімді Google іздеуін қолдауы керек (прокси режимінде жұмыс істемеуі керек).</w:t>
            </w:r>
          </w:p>
          <w:p w14:paraId="2FCA703B" w14:textId="3300110A"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HTTP(S), FTP, SMB, SMTP, RPC және т.б. декодерлерді пайдалана отырып, тұрақты өрнектерді пайдалана отырып, сонымен қатар TCP/UDP пакеттерінің мазмұнына масканы пайдалану арқылы жеке </w:t>
            </w:r>
            <w:r w:rsidR="00833476" w:rsidRPr="0097449A">
              <w:rPr>
                <w:rFonts w:ascii="Times New Roman" w:hAnsi="Times New Roman" w:cs="Times New Roman"/>
                <w:sz w:val="24"/>
                <w:szCs w:val="24"/>
                <w:lang w:val="kk-KZ"/>
              </w:rPr>
              <w:t>қосымша</w:t>
            </w:r>
            <w:r w:rsidRPr="0097449A">
              <w:rPr>
                <w:rFonts w:ascii="Times New Roman" w:hAnsi="Times New Roman" w:cs="Times New Roman"/>
                <w:sz w:val="24"/>
                <w:szCs w:val="24"/>
              </w:rPr>
              <w:t xml:space="preserve"> қолтаңбаларын жасау үшін кірістірілген желіаралық қалқан құралдарын қамтамасыз ету;</w:t>
            </w:r>
          </w:p>
          <w:p w14:paraId="04404FE5" w14:textId="6EACB82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Шифрланған SSL (2048 битке дейінгі RSA кілттерін қолдау) және желіаралық қалқан арқылы өтетін SSHv2 трафигі (SSL шифрын шешу, SSHv2) арқылы желілік </w:t>
            </w:r>
            <w:r w:rsidR="00833476" w:rsidRPr="0097449A">
              <w:rPr>
                <w:rFonts w:ascii="Times New Roman" w:hAnsi="Times New Roman" w:cs="Times New Roman"/>
                <w:sz w:val="24"/>
                <w:szCs w:val="24"/>
              </w:rPr>
              <w:t xml:space="preserve">қосымшаларды </w:t>
            </w:r>
            <w:r w:rsidRPr="0097449A">
              <w:rPr>
                <w:rFonts w:ascii="Times New Roman" w:hAnsi="Times New Roman" w:cs="Times New Roman"/>
                <w:sz w:val="24"/>
                <w:szCs w:val="24"/>
              </w:rPr>
              <w:t xml:space="preserve"> тану - кіріс және шығыс қосылымдар үшін, домендегі пайдаланушылар үшін мөлдір, басқару мүмкіндігі бар </w:t>
            </w:r>
            <w:r w:rsidR="00833476" w:rsidRPr="0097449A">
              <w:rPr>
                <w:rFonts w:ascii="Times New Roman" w:hAnsi="Times New Roman" w:cs="Times New Roman"/>
                <w:sz w:val="24"/>
                <w:szCs w:val="24"/>
              </w:rPr>
              <w:t>қосымшаларды</w:t>
            </w:r>
            <w:r w:rsidRPr="0097449A">
              <w:rPr>
                <w:rFonts w:ascii="Times New Roman" w:hAnsi="Times New Roman" w:cs="Times New Roman"/>
                <w:sz w:val="24"/>
                <w:szCs w:val="24"/>
              </w:rPr>
              <w:t>ң жеке функциялары, соның ішінде әлеуметтік желілерде хабарламалар жіберу, файлдарды ортақ пайдалану, аудио, бейне ағыны;</w:t>
            </w:r>
          </w:p>
          <w:p w14:paraId="3245AA1B" w14:textId="5988A68D"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Бір се</w:t>
            </w:r>
            <w:r w:rsidR="00833476" w:rsidRPr="0097449A">
              <w:rPr>
                <w:rFonts w:ascii="Times New Roman" w:hAnsi="Times New Roman" w:cs="Times New Roman"/>
                <w:sz w:val="24"/>
                <w:szCs w:val="24"/>
                <w:lang w:val="kk-KZ"/>
              </w:rPr>
              <w:t>ссия</w:t>
            </w:r>
            <w:r w:rsidRPr="0097449A">
              <w:rPr>
                <w:rFonts w:ascii="Times New Roman" w:hAnsi="Times New Roman" w:cs="Times New Roman"/>
                <w:sz w:val="24"/>
                <w:szCs w:val="24"/>
              </w:rPr>
              <w:t xml:space="preserve"> ішінде қолданылатын әртүрлі </w:t>
            </w:r>
            <w:r w:rsidR="00833476" w:rsidRPr="0097449A">
              <w:rPr>
                <w:rFonts w:ascii="Times New Roman" w:hAnsi="Times New Roman" w:cs="Times New Roman"/>
                <w:sz w:val="24"/>
                <w:szCs w:val="24"/>
              </w:rPr>
              <w:t xml:space="preserve">қосымшаларды </w:t>
            </w:r>
            <w:r w:rsidRPr="0097449A">
              <w:rPr>
                <w:rFonts w:ascii="Times New Roman" w:hAnsi="Times New Roman" w:cs="Times New Roman"/>
                <w:sz w:val="24"/>
                <w:szCs w:val="24"/>
              </w:rPr>
              <w:t xml:space="preserve"> дәйекті тану;</w:t>
            </w:r>
          </w:p>
          <w:p w14:paraId="359BA43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Қолжетімділікті басқару ережелері осындай қол жеткізудің уақытын, күнін, күнін және кезеңін есепке алу мүмкіндігін қолдауы керек.</w:t>
            </w:r>
          </w:p>
          <w:p w14:paraId="2EF722E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Microsoft Active Directory, Microsoft Exchange, LDAP, Novell eDirectory сияқты корпоративтік пайдаланушы аутентификация қызметтерімен біріктіру арқылы желілік қосымшаларды пайдаланатын пайдаланушыларды тану;</w:t>
            </w:r>
          </w:p>
          <w:p w14:paraId="5A03B53D" w14:textId="5417AFC4"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Microsoft Active Directory бағдарламасымен біріктіру Active Directory қызметіне өзгертулерсіз жасалуы керек және доменнің Active Directory әкімші </w:t>
            </w:r>
            <w:r w:rsidR="00DF3B56" w:rsidRPr="0097449A">
              <w:rPr>
                <w:rFonts w:ascii="Times New Roman" w:hAnsi="Times New Roman" w:cs="Times New Roman"/>
                <w:sz w:val="24"/>
                <w:szCs w:val="24"/>
              </w:rPr>
              <w:t>есепке алу</w:t>
            </w:r>
            <w:r w:rsidR="00331D28" w:rsidRPr="0097449A">
              <w:rPr>
                <w:rFonts w:ascii="Times New Roman" w:hAnsi="Times New Roman" w:cs="Times New Roman"/>
                <w:sz w:val="24"/>
                <w:szCs w:val="24"/>
                <w:lang w:val="kk-KZ"/>
              </w:rPr>
              <w:t>ы</w:t>
            </w:r>
            <w:r w:rsidRPr="0097449A">
              <w:rPr>
                <w:rFonts w:ascii="Times New Roman" w:hAnsi="Times New Roman" w:cs="Times New Roman"/>
                <w:sz w:val="24"/>
                <w:szCs w:val="24"/>
              </w:rPr>
              <w:t>н пайдаланбауы керек.</w:t>
            </w:r>
          </w:p>
          <w:p w14:paraId="5B4CC88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Ашық XML API арқылы басқа аутентификация қызметтерімен (мысалы, сымсыз желі контроллерлері) біріктіру мүмкіндігі;</w:t>
            </w:r>
          </w:p>
          <w:p w14:paraId="2BB54440"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Пайдаланушыларды аутентификациялаған жүйе жіберген жүйе хабарламаларын талдау арқылы пайдаланушы-IP картасын жасау мүмкіндігі.</w:t>
            </w:r>
          </w:p>
          <w:p w14:paraId="64080BF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Ережелерде динамикалық пайдаланушы топтарын құру және пайдалану мүмкіндігі. Динамикалық пайдаланушы топтары сәйкес каталогқа өзгертулер қажетсіз (мысалы, Active Directory) және саясаттарды орнатусыз пайдаланушыны топтан жылдам жоюға (пайдаланушыны топқа қосу) мүмкіндік береді. Бұл рұқсат етілген әкімшілерге немесе сыртқы жүйелерге пайдаланушыны динамикалық пайдаланушылар тобынан жоюға мүмкіндік береді, мысалы, егер қарастырылып отырған пайдаланушы бұзылған болса.</w:t>
            </w:r>
          </w:p>
          <w:p w14:paraId="23C0C05B" w14:textId="689C0C39"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Жіберушінің, алушының, пайдаланылатын қызметтердің (TCP/UDP порттары) IP мекенжайы, пайдаланушы аттары, пайдаланушы топтары және пайдаланушы немесе пайдаланушылар тобы немесе белгілі бір санаттар пайдаланатын </w:t>
            </w:r>
            <w:r w:rsidR="00833476" w:rsidRPr="0097449A">
              <w:rPr>
                <w:rFonts w:ascii="Times New Roman" w:hAnsi="Times New Roman" w:cs="Times New Roman"/>
                <w:sz w:val="24"/>
                <w:szCs w:val="24"/>
              </w:rPr>
              <w:t xml:space="preserve">қосымшалар </w:t>
            </w:r>
            <w:r w:rsidRPr="0097449A">
              <w:rPr>
                <w:rFonts w:ascii="Times New Roman" w:hAnsi="Times New Roman" w:cs="Times New Roman"/>
                <w:sz w:val="24"/>
                <w:szCs w:val="24"/>
              </w:rPr>
              <w:t xml:space="preserve"> туралы ақпаратты жіктеуіштер ретінде пайдалана отырып, бірыңғай қауіпсіздік саясатында ережелерді </w:t>
            </w:r>
            <w:r w:rsidRPr="0097449A">
              <w:rPr>
                <w:rFonts w:ascii="Times New Roman" w:hAnsi="Times New Roman" w:cs="Times New Roman"/>
                <w:sz w:val="24"/>
                <w:szCs w:val="24"/>
              </w:rPr>
              <w:lastRenderedPageBreak/>
              <w:t xml:space="preserve">құру. </w:t>
            </w:r>
          </w:p>
          <w:p w14:paraId="34A01590"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Құрылған саясаттар келесі әрекеттерді жүзеге асыруға қабілетті болуы керек:</w:t>
            </w:r>
          </w:p>
          <w:p w14:paraId="7C67F91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Рұқсаттар немесе тыйымдар;</w:t>
            </w:r>
          </w:p>
          <w:p w14:paraId="3BCD02DD" w14:textId="50AB02D2"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Арнайы қолданбаға немесе </w:t>
            </w:r>
            <w:r w:rsidR="00833476" w:rsidRPr="0097449A">
              <w:rPr>
                <w:rFonts w:ascii="Times New Roman" w:hAnsi="Times New Roman" w:cs="Times New Roman"/>
                <w:sz w:val="24"/>
                <w:szCs w:val="24"/>
              </w:rPr>
              <w:t xml:space="preserve">қосымшалар </w:t>
            </w:r>
            <w:r w:rsidRPr="0097449A">
              <w:rPr>
                <w:rFonts w:ascii="Times New Roman" w:hAnsi="Times New Roman" w:cs="Times New Roman"/>
                <w:sz w:val="24"/>
                <w:szCs w:val="24"/>
              </w:rPr>
              <w:t xml:space="preserve"> санатына стандартты немесе қатаң анықталған TCP/UDP порттарын ғана пайдалануға рұқсат беру. Дегенмен, бұл порттарды басқа </w:t>
            </w:r>
            <w:r w:rsidR="00833476" w:rsidRPr="0097449A">
              <w:rPr>
                <w:rFonts w:ascii="Times New Roman" w:hAnsi="Times New Roman" w:cs="Times New Roman"/>
                <w:sz w:val="24"/>
                <w:szCs w:val="24"/>
              </w:rPr>
              <w:t xml:space="preserve">қосымшалар </w:t>
            </w:r>
            <w:r w:rsidRPr="0097449A">
              <w:rPr>
                <w:rFonts w:ascii="Times New Roman" w:hAnsi="Times New Roman" w:cs="Times New Roman"/>
                <w:sz w:val="24"/>
                <w:szCs w:val="24"/>
              </w:rPr>
              <w:t xml:space="preserve"> мұндай өзара </w:t>
            </w:r>
            <w:r w:rsidR="00C65CB8" w:rsidRPr="0097449A">
              <w:rPr>
                <w:rFonts w:ascii="Times New Roman" w:hAnsi="Times New Roman" w:cs="Times New Roman"/>
                <w:sz w:val="24"/>
                <w:szCs w:val="24"/>
              </w:rPr>
              <w:t>іс-қимыл</w:t>
            </w:r>
            <w:r w:rsidRPr="0097449A">
              <w:rPr>
                <w:rFonts w:ascii="Times New Roman" w:hAnsi="Times New Roman" w:cs="Times New Roman"/>
                <w:sz w:val="24"/>
                <w:szCs w:val="24"/>
              </w:rPr>
              <w:t>ге нақты рұқсат беретін саясатсыз пайдаланбауы керек;</w:t>
            </w:r>
          </w:p>
          <w:p w14:paraId="42F3A1A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Кестеге, пайдаланушыға немесе пайдаланушы тобына негізделген рұқсаттар немесе шектеулер;</w:t>
            </w:r>
          </w:p>
          <w:p w14:paraId="178CE3C0" w14:textId="66DE8841" w:rsidR="00796B2C" w:rsidRPr="0097449A" w:rsidRDefault="00833476"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Қосымшалар</w:t>
            </w:r>
            <w:r w:rsidR="00796B2C" w:rsidRPr="0097449A">
              <w:rPr>
                <w:rFonts w:ascii="Times New Roman" w:hAnsi="Times New Roman" w:cs="Times New Roman"/>
                <w:sz w:val="24"/>
                <w:szCs w:val="24"/>
              </w:rPr>
              <w:t>ға, IP мекенжайларына, DSCP, пайдаланушылар мен пайдаланушы топтарына негізделген QOS саясаттарын пайдаланып, DSCP таңбалауын және трафик шектеулерін орындау;</w:t>
            </w:r>
          </w:p>
          <w:p w14:paraId="130A080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Қолданба деңгейінде анықталған нақты уақыттағы трафик үшін QOS енгізу;</w:t>
            </w:r>
          </w:p>
          <w:p w14:paraId="02E3C99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IP мекенжайы (көз және/немесе тағайындау), пайдаланушы, қолданба немесе URL мекенжайы негізінде саясатқа негізделген бағыттауды қолдану мүмкіндігі;</w:t>
            </w:r>
          </w:p>
          <w:p w14:paraId="77BA85A4" w14:textId="4E656F6D" w:rsidR="00796B2C" w:rsidRPr="0097449A" w:rsidRDefault="00833476"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Қосымшалар </w:t>
            </w:r>
            <w:r w:rsidR="00796B2C" w:rsidRPr="0097449A">
              <w:rPr>
                <w:rFonts w:ascii="Times New Roman" w:hAnsi="Times New Roman" w:cs="Times New Roman"/>
                <w:sz w:val="24"/>
                <w:szCs w:val="24"/>
              </w:rPr>
              <w:t>да белгілі бір функционалдылыққа тыйым салу мүмкіндігі;</w:t>
            </w:r>
          </w:p>
          <w:p w14:paraId="49A5DD3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Жоғарыда аталған әрекеттердің кез келген комбинациясын қолдану мүмкіндігі;</w:t>
            </w:r>
          </w:p>
          <w:p w14:paraId="7B24627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Жеке пайдаланушылар үшін ақ тізім/қара тізім саясаттарын құру мүмкіндігі.</w:t>
            </w:r>
          </w:p>
          <w:p w14:paraId="3DE2671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Хаттама трафигінің мазмұнын тексеру:</w:t>
            </w:r>
          </w:p>
          <w:p w14:paraId="319AB55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Жалпы бағыттау инкапсуляциясы;</w:t>
            </w:r>
          </w:p>
          <w:p w14:paraId="172C142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Шифрланбаған </w:t>
            </w:r>
            <w:r w:rsidRPr="0097449A">
              <w:rPr>
                <w:rFonts w:ascii="Times New Roman" w:hAnsi="Times New Roman" w:cs="Times New Roman"/>
                <w:sz w:val="24"/>
                <w:szCs w:val="24"/>
                <w:lang w:val="en-US"/>
              </w:rPr>
              <w:t>IPsec</w:t>
            </w:r>
            <w:r w:rsidRPr="0097449A">
              <w:rPr>
                <w:rFonts w:ascii="Times New Roman" w:hAnsi="Times New Roman" w:cs="Times New Roman"/>
                <w:sz w:val="24"/>
                <w:szCs w:val="24"/>
              </w:rPr>
              <w:t xml:space="preserve"> трафигі (</w:t>
            </w:r>
            <w:r w:rsidRPr="0097449A">
              <w:rPr>
                <w:rFonts w:ascii="Times New Roman" w:hAnsi="Times New Roman" w:cs="Times New Roman"/>
                <w:sz w:val="24"/>
                <w:szCs w:val="24"/>
                <w:lang w:val="en-US"/>
              </w:rPr>
              <w:t>IPsec</w:t>
            </w:r>
            <w:r w:rsidRPr="0097449A">
              <w:rPr>
                <w:rFonts w:ascii="Times New Roman" w:hAnsi="Times New Roman" w:cs="Times New Roman"/>
                <w:sz w:val="24"/>
                <w:szCs w:val="24"/>
              </w:rPr>
              <w:t xml:space="preserve"> үшін </w:t>
            </w:r>
            <w:r w:rsidRPr="0097449A">
              <w:rPr>
                <w:rFonts w:ascii="Times New Roman" w:hAnsi="Times New Roman" w:cs="Times New Roman"/>
                <w:sz w:val="24"/>
                <w:szCs w:val="24"/>
                <w:lang w:val="en-US"/>
              </w:rPr>
              <w:t>NULL</w:t>
            </w:r>
            <w:r w:rsidRPr="0097449A">
              <w:rPr>
                <w:rFonts w:ascii="Times New Roman" w:hAnsi="Times New Roman" w:cs="Times New Roman"/>
                <w:sz w:val="24"/>
                <w:szCs w:val="24"/>
              </w:rPr>
              <w:t xml:space="preserve"> шифрлау алгоритмі және </w:t>
            </w:r>
            <w:r w:rsidRPr="0097449A">
              <w:rPr>
                <w:rFonts w:ascii="Times New Roman" w:hAnsi="Times New Roman" w:cs="Times New Roman"/>
                <w:sz w:val="24"/>
                <w:szCs w:val="24"/>
                <w:lang w:val="en-US"/>
              </w:rPr>
              <w:t>AH</w:t>
            </w:r>
            <w:r w:rsidRPr="0097449A">
              <w:rPr>
                <w:rFonts w:ascii="Times New Roman" w:hAnsi="Times New Roman" w:cs="Times New Roman"/>
                <w:sz w:val="24"/>
                <w:szCs w:val="24"/>
              </w:rPr>
              <w:t xml:space="preserve"> </w:t>
            </w:r>
            <w:r w:rsidRPr="0097449A">
              <w:rPr>
                <w:rFonts w:ascii="Times New Roman" w:hAnsi="Times New Roman" w:cs="Times New Roman"/>
                <w:sz w:val="24"/>
                <w:szCs w:val="24"/>
                <w:lang w:val="en-US"/>
              </w:rPr>
              <w:t>IPsec</w:t>
            </w:r>
            <w:r w:rsidRPr="0097449A">
              <w:rPr>
                <w:rFonts w:ascii="Times New Roman" w:hAnsi="Times New Roman" w:cs="Times New Roman"/>
                <w:sz w:val="24"/>
                <w:szCs w:val="24"/>
              </w:rPr>
              <w:t xml:space="preserve"> тасымалдау режимі).</w:t>
            </w:r>
          </w:p>
          <w:p w14:paraId="110E5A44" w14:textId="0F2D86B0"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Құрылғы саясатты оңтайландыру функционалдығын қамтамасыз етуі керек, атап айтқанда </w:t>
            </w:r>
            <w:r w:rsidR="00833476" w:rsidRPr="0097449A">
              <w:rPr>
                <w:rFonts w:ascii="Times New Roman" w:hAnsi="Times New Roman" w:cs="Times New Roman"/>
                <w:sz w:val="24"/>
                <w:szCs w:val="24"/>
              </w:rPr>
              <w:t xml:space="preserve">қосымшаларды </w:t>
            </w:r>
            <w:r w:rsidRPr="0097449A">
              <w:rPr>
                <w:rFonts w:ascii="Times New Roman" w:hAnsi="Times New Roman" w:cs="Times New Roman"/>
                <w:sz w:val="24"/>
                <w:szCs w:val="24"/>
              </w:rPr>
              <w:t xml:space="preserve"> пайдалануға негізделген; пайдаланылмаған саясат ережелерін анықтау және жою:</w:t>
            </w:r>
          </w:p>
          <w:p w14:paraId="6EA98F5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Неғұрлым қатаң ережелер жасау және саясаттарды оңтайландыру үшін құрылғыны басқару интерфейсінде келесі мүмкіндіктер қолжетімді болуы керек:</w:t>
            </w:r>
          </w:p>
          <w:p w14:paraId="79EDA026" w14:textId="2C7D9373"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Анықталмаған </w:t>
            </w:r>
            <w:r w:rsidR="00833476" w:rsidRPr="0097449A">
              <w:rPr>
                <w:rFonts w:ascii="Times New Roman" w:hAnsi="Times New Roman" w:cs="Times New Roman"/>
                <w:sz w:val="24"/>
                <w:szCs w:val="24"/>
              </w:rPr>
              <w:t>қосымшалар</w:t>
            </w:r>
            <w:r w:rsidRPr="0097449A">
              <w:rPr>
                <w:rFonts w:ascii="Times New Roman" w:hAnsi="Times New Roman" w:cs="Times New Roman"/>
                <w:sz w:val="24"/>
                <w:szCs w:val="24"/>
              </w:rPr>
              <w:t xml:space="preserve">ы бар ережелерді хабарлаңыз, осы ережелер арқылы өтетін </w:t>
            </w:r>
            <w:r w:rsidR="00833476" w:rsidRPr="0097449A">
              <w:rPr>
                <w:rFonts w:ascii="Times New Roman" w:hAnsi="Times New Roman" w:cs="Times New Roman"/>
                <w:sz w:val="24"/>
                <w:szCs w:val="24"/>
              </w:rPr>
              <w:t xml:space="preserve">қосымшаларды </w:t>
            </w:r>
            <w:r w:rsidRPr="0097449A">
              <w:rPr>
                <w:rFonts w:ascii="Times New Roman" w:hAnsi="Times New Roman" w:cs="Times New Roman"/>
                <w:sz w:val="24"/>
                <w:szCs w:val="24"/>
              </w:rPr>
              <w:t xml:space="preserve"> анықтаңыз және тізімдегі </w:t>
            </w:r>
            <w:r w:rsidR="00833476" w:rsidRPr="0097449A">
              <w:rPr>
                <w:rFonts w:ascii="Times New Roman" w:hAnsi="Times New Roman" w:cs="Times New Roman"/>
                <w:sz w:val="24"/>
                <w:szCs w:val="24"/>
              </w:rPr>
              <w:t>қосымшалар</w:t>
            </w:r>
            <w:r w:rsidRPr="0097449A">
              <w:rPr>
                <w:rFonts w:ascii="Times New Roman" w:hAnsi="Times New Roman" w:cs="Times New Roman"/>
                <w:sz w:val="24"/>
                <w:szCs w:val="24"/>
              </w:rPr>
              <w:t>дан қалағандарын таңдау арқылы ережеде белсендіріңіз.</w:t>
            </w:r>
          </w:p>
          <w:p w14:paraId="2C25C904" w14:textId="77C80DC8"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Жүйе соңғы 7, 15, 30 күн ішінде ережелерде анықталған және пайдаланылмаған </w:t>
            </w:r>
            <w:r w:rsidR="00833476" w:rsidRPr="0097449A">
              <w:rPr>
                <w:rFonts w:ascii="Times New Roman" w:hAnsi="Times New Roman" w:cs="Times New Roman"/>
                <w:sz w:val="24"/>
                <w:szCs w:val="24"/>
              </w:rPr>
              <w:t xml:space="preserve">қосымшалар </w:t>
            </w:r>
            <w:r w:rsidRPr="0097449A">
              <w:rPr>
                <w:rFonts w:ascii="Times New Roman" w:hAnsi="Times New Roman" w:cs="Times New Roman"/>
                <w:sz w:val="24"/>
                <w:szCs w:val="24"/>
              </w:rPr>
              <w:t xml:space="preserve"> туралы есеп бере алады.</w:t>
            </w:r>
          </w:p>
          <w:p w14:paraId="409D77F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Жүйе ережеде анықталған қолданбаның бірінші және соңғы сәйкестендіру күні және оның соңғы 30 күнде қанша өткізу қабілетін пайдаланғаны туралы ақпаратты хабарлау мүмкіндігіне ие.</w:t>
            </w:r>
          </w:p>
          <w:p w14:paraId="7411276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Жүйе соңғы 30 күнде және 90 күнде пайдаланылмаған ережелерді анықтайды.</w:t>
            </w:r>
          </w:p>
          <w:p w14:paraId="5122B732"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Қауіпсіздік ережелері географиялық аймақтарға сәйкес қолданылуы мүмкін; Ережеге бірнеше географиялық аймақтарды қосуға болады.</w:t>
            </w:r>
          </w:p>
          <w:p w14:paraId="3BDAEC5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Өткізу қабілетінің шегі пайдаланушы/топ атауы, мақсатты/көз IP мекенжайы және бағдарлама негізінде қолданылуы мүмкін.</w:t>
            </w:r>
          </w:p>
          <w:p w14:paraId="58A93352"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Бұл пакеттер негізгі процессордың немесе виртуалды NGFW буферінің ресурстарын пайдаланбас бұрын, желіаралық қалқанның бөлек бөлігі арқылы белгілі бір көздерден трафикті автоматты түрде блоктау мүмкіндігі.</w:t>
            </w:r>
          </w:p>
          <w:p w14:paraId="6E22C4B3" w14:textId="7EE7480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Microsoft Windows ортасындағы жаңа ықтимал зиянды файлдарды, соның ішінде желі арқылы тасымалданатын орындалатын файлдарды (EXE, DLL, SCR, BAT және т.б.), SMTP/POP3 электрондық </w:t>
            </w:r>
            <w:r w:rsidR="00673323" w:rsidRPr="0097449A">
              <w:rPr>
                <w:rFonts w:ascii="Times New Roman" w:hAnsi="Times New Roman" w:cs="Times New Roman"/>
                <w:sz w:val="24"/>
                <w:szCs w:val="24"/>
              </w:rPr>
              <w:t>почта</w:t>
            </w:r>
            <w:r w:rsidRPr="0097449A">
              <w:rPr>
                <w:rFonts w:ascii="Times New Roman" w:hAnsi="Times New Roman" w:cs="Times New Roman"/>
                <w:sz w:val="24"/>
                <w:szCs w:val="24"/>
              </w:rPr>
              <w:t xml:space="preserve"> хабарларында, соның ішінде SSL арқылы шифрланған хабарларды сканерлеу қызметінің болуы, жеке немесе сыртқы бұлтта («құмсалғыш») күдікті файлдар мен сілтемелердің әрекетін қамтамасыз ету, жаңа зиянды бағдарламаны анықтау және 24 сағат ішінде антивирустық қолтаңбаны автоматты түрде жасау және 30 минут ішінде URL беделінің дерекқорын жаңарту.</w:t>
            </w:r>
          </w:p>
          <w:p w14:paraId="46E10728" w14:textId="602525C1"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Визуализация функциялары әзірленді: желілік қосымшалардың белсенділігінің қарапайым және ыңғайлы форматында визуализация, пайдаланушылар пайдаланатын </w:t>
            </w:r>
            <w:r w:rsidR="00833476" w:rsidRPr="0097449A">
              <w:rPr>
                <w:rFonts w:ascii="Times New Roman" w:hAnsi="Times New Roman" w:cs="Times New Roman"/>
                <w:sz w:val="24"/>
                <w:szCs w:val="24"/>
              </w:rPr>
              <w:t>қосымшаларды</w:t>
            </w:r>
            <w:r w:rsidRPr="0097449A">
              <w:rPr>
                <w:rFonts w:ascii="Times New Roman" w:hAnsi="Times New Roman" w:cs="Times New Roman"/>
                <w:sz w:val="24"/>
                <w:szCs w:val="24"/>
              </w:rPr>
              <w:t xml:space="preserve">ң анықталған және блокталған желілік қауіптері. Әртүрлі сүзгілер арқылы </w:t>
            </w:r>
            <w:r w:rsidRPr="0097449A">
              <w:rPr>
                <w:rFonts w:ascii="Times New Roman" w:hAnsi="Times New Roman" w:cs="Times New Roman"/>
                <w:sz w:val="24"/>
                <w:szCs w:val="24"/>
              </w:rPr>
              <w:lastRenderedPageBreak/>
              <w:t xml:space="preserve">ақпаратты </w:t>
            </w:r>
            <w:r w:rsidR="00F43A14" w:rsidRPr="0097449A">
              <w:rPr>
                <w:rFonts w:ascii="Times New Roman" w:hAnsi="Times New Roman" w:cs="Times New Roman"/>
                <w:sz w:val="24"/>
                <w:szCs w:val="24"/>
              </w:rPr>
              <w:t>фильтрлеу</w:t>
            </w:r>
            <w:r w:rsidRPr="0097449A">
              <w:rPr>
                <w:rFonts w:ascii="Times New Roman" w:hAnsi="Times New Roman" w:cs="Times New Roman"/>
                <w:sz w:val="24"/>
                <w:szCs w:val="24"/>
              </w:rPr>
              <w:t xml:space="preserve"> мүмкіндігі (қолданба бойынша, қауіп бойынша, пайдаланушы, IP мекенжайы, TCP/UDP порты, қауіпсіздік аймағы, қауіп түрі және т.б.).</w:t>
            </w:r>
          </w:p>
          <w:p w14:paraId="41DC5463" w14:textId="38ECD8E4"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Есептерді құра білу. </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д</w:t>
            </w:r>
            <w:r w:rsidR="00F1573C" w:rsidRPr="0097449A">
              <w:rPr>
                <w:rFonts w:ascii="Times New Roman" w:hAnsi="Times New Roman" w:cs="Times New Roman"/>
                <w:sz w:val="24"/>
                <w:szCs w:val="24"/>
                <w:lang w:val="kk-KZ"/>
              </w:rPr>
              <w:t>а</w:t>
            </w:r>
            <w:r w:rsidRPr="0097449A">
              <w:rPr>
                <w:rFonts w:ascii="Times New Roman" w:hAnsi="Times New Roman" w:cs="Times New Roman"/>
                <w:sz w:val="24"/>
                <w:szCs w:val="24"/>
              </w:rPr>
              <w:t xml:space="preserve"> жасалған есептерді қолмен орнату үшін әртүрлі тақырыптық функциялар бойынша есептерді және жоспарланған есептерді автоматты түрде жасау функциялары болуы керек. Есептерді тікелей желіаралық қалқан веб-негізделген графикалық интерфейсі (GUI) арқылы және есептерді PDF және CSV пішіміне экспорттау мүмкіндігі арқылы көру мүмкіндігі болуы керек.</w:t>
            </w:r>
          </w:p>
          <w:p w14:paraId="3C9E1F0D" w14:textId="62F8CC39"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Бір өндірушінің орталықтандырылған басқару, журнал жүргізу, есеп беру және </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 xml:space="preserve"> бағдарламалық құралын жаңарту ішкі жүйесімен біріктіру мүмкіндігі бар.</w:t>
            </w:r>
          </w:p>
          <w:p w14:paraId="1919FB55"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Орталықтандырылған тіркеу ішкі жүйесінің қысқа мерзімді қолжетімсіздігі жағдайында журналдарды арнайы виртуалды машина дискі кеңістігіне жергілікті түрде буферлеу мүмкіндігі.</w:t>
            </w:r>
          </w:p>
          <w:p w14:paraId="14CBBBE8"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Жергілікті әкімшілер үшін рөлге негізделген қатынасты басқару мүмкіндігі бар:</w:t>
            </w:r>
          </w:p>
          <w:p w14:paraId="66F46675"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жалпы виртуалды құрылғы, сондай-ақ жеке виртуалды жүйелер (контекстер) деңгейінде қарау және басқару аймағын шектеу мүмкіндігі;</w:t>
            </w:r>
          </w:p>
          <w:p w14:paraId="490B72A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Тек оқуға арналған өңдеу режимінде қол жеткізуді қамтамасыз ету немесе желіаралық қалқан веб-интерфейсінің кез келген бөліміне кіруге тыйым салу мүмкіндігі;</w:t>
            </w:r>
          </w:p>
          <w:p w14:paraId="573ACDA1" w14:textId="3B287931"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Тек оқуға арналған өңдеу режимінде қатынасты қамтамасыз ету немесе CLI </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іне кіруге тыйым салу мүмкіндігі.</w:t>
            </w:r>
          </w:p>
          <w:p w14:paraId="05EF8C95" w14:textId="4A2C161D"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Қауіпсіздік саясаттары мен желі параметрлері әкімшінің жұмыс станциясында кез келген қосымша басқару бағдарламалық құралын орнатудың қажетінсіз HTTPS және SSH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rPr>
              <w:t xml:space="preserve"> арқылы басқарылуы керек.</w:t>
            </w:r>
          </w:p>
          <w:p w14:paraId="51F0E39B" w14:textId="08175EB5" w:rsidR="00796B2C" w:rsidRPr="0097449A" w:rsidRDefault="00ED7F88"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Желілік экран</w:t>
            </w:r>
            <w:r w:rsidR="00796B2C" w:rsidRPr="0097449A">
              <w:rPr>
                <w:rFonts w:ascii="Times New Roman" w:hAnsi="Times New Roman" w:cs="Times New Roman"/>
                <w:sz w:val="24"/>
                <w:szCs w:val="24"/>
              </w:rPr>
              <w:t>ды басқару интерфейсі (веб және CLI) орталықтандырылған басқару, журнал жүргізу, есеп беру және бағдарламалық құралды жаңарту үшін ішкі жүйемен біріктірілген болуы керек; [Жүйе болашақта орталықтандырылған басқару серверін қосуға мүмкіндік беруі керек].</w:t>
            </w:r>
          </w:p>
          <w:p w14:paraId="215882F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Қауіпсіздік саясаттарын орнату қажеттілігінсіз XML API арқылы қауіпсіздік ережелеріндегі осындай топтарды динамикалық түрде жаңартуға мүмкіндік беретін динамикалық мекенжай тобына және динамикалық пайдаланушы тобына қолдау көрсету.</w:t>
            </w:r>
          </w:p>
          <w:p w14:paraId="5BA5B092" w14:textId="4B92B340"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Ішкі </w:t>
            </w:r>
            <w:r w:rsidR="00833476" w:rsidRPr="0097449A">
              <w:rPr>
                <w:rFonts w:ascii="Times New Roman" w:hAnsi="Times New Roman" w:cs="Times New Roman"/>
                <w:sz w:val="24"/>
                <w:szCs w:val="24"/>
              </w:rPr>
              <w:t xml:space="preserve">қосымшалар </w:t>
            </w:r>
            <w:r w:rsidRPr="0097449A">
              <w:rPr>
                <w:rFonts w:ascii="Times New Roman" w:hAnsi="Times New Roman" w:cs="Times New Roman"/>
                <w:sz w:val="24"/>
                <w:szCs w:val="24"/>
              </w:rPr>
              <w:t xml:space="preserve"> үшін мәжбүрлі көп факторлы аутентификацияны қолдау.</w:t>
            </w:r>
          </w:p>
          <w:p w14:paraId="7E73C5A0" w14:textId="7E4C8296" w:rsidR="00796B2C" w:rsidRPr="0097449A" w:rsidRDefault="00F43A14" w:rsidP="00796B2C">
            <w:pPr>
              <w:pStyle w:val="a5"/>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ПАК жүйесін</w:t>
            </w:r>
            <w:r w:rsidRPr="0097449A">
              <w:rPr>
                <w:rFonts w:ascii="Times New Roman" w:hAnsi="Times New Roman" w:cs="Times New Roman"/>
                <w:b/>
                <w:sz w:val="24"/>
                <w:szCs w:val="24"/>
                <w:lang w:val="kk-KZ"/>
              </w:rPr>
              <w:t>е</w:t>
            </w:r>
            <w:r w:rsidRPr="0097449A">
              <w:rPr>
                <w:rFonts w:ascii="Times New Roman" w:hAnsi="Times New Roman" w:cs="Times New Roman"/>
                <w:b/>
                <w:sz w:val="24"/>
                <w:szCs w:val="24"/>
              </w:rPr>
              <w:t xml:space="preserve"> зиянды немесе тыйым салынған трафиктің енуін болдырмау, тану және бұғаттау мүмкіндіктеріне қойылатын талаптар</w:t>
            </w:r>
            <w:r w:rsidR="00796B2C" w:rsidRPr="0097449A">
              <w:rPr>
                <w:rFonts w:ascii="Times New Roman" w:hAnsi="Times New Roman" w:cs="Times New Roman"/>
                <w:b/>
                <w:sz w:val="24"/>
                <w:szCs w:val="24"/>
              </w:rPr>
              <w:t>:</w:t>
            </w:r>
          </w:p>
          <w:p w14:paraId="3A717D3E" w14:textId="33D875B5"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Құрылғыларда архитектуралық тексеру, IP пакеттерін </w:t>
            </w:r>
            <w:r w:rsidR="00F43A14" w:rsidRPr="0097449A">
              <w:rPr>
                <w:rFonts w:ascii="Times New Roman" w:hAnsi="Times New Roman" w:cs="Times New Roman"/>
                <w:sz w:val="24"/>
                <w:szCs w:val="24"/>
              </w:rPr>
              <w:t>фильтрлеу</w:t>
            </w:r>
            <w:r w:rsidRPr="0097449A">
              <w:rPr>
                <w:rFonts w:ascii="Times New Roman" w:hAnsi="Times New Roman" w:cs="Times New Roman"/>
                <w:sz w:val="24"/>
                <w:szCs w:val="24"/>
              </w:rPr>
              <w:t xml:space="preserve"> және </w:t>
            </w:r>
            <w:r w:rsidR="00833476" w:rsidRPr="0097449A">
              <w:rPr>
                <w:rFonts w:ascii="Times New Roman" w:hAnsi="Times New Roman" w:cs="Times New Roman"/>
                <w:sz w:val="24"/>
                <w:szCs w:val="24"/>
              </w:rPr>
              <w:t xml:space="preserve">қосымшаларды </w:t>
            </w:r>
            <w:r w:rsidRPr="0097449A">
              <w:rPr>
                <w:rFonts w:ascii="Times New Roman" w:hAnsi="Times New Roman" w:cs="Times New Roman"/>
                <w:sz w:val="24"/>
                <w:szCs w:val="24"/>
              </w:rPr>
              <w:t xml:space="preserve"> тану мүмкіндіктері болуы керек және келесі қауіпсіздік қызметтері болуы керек: Келесі ұрпақ </w:t>
            </w:r>
            <w:r w:rsidR="00ED7F88" w:rsidRPr="0097449A">
              <w:rPr>
                <w:rFonts w:ascii="Times New Roman" w:hAnsi="Times New Roman" w:cs="Times New Roman"/>
                <w:sz w:val="24"/>
                <w:szCs w:val="24"/>
              </w:rPr>
              <w:t>желілік экран</w:t>
            </w:r>
            <w:r w:rsidR="00F1573C" w:rsidRPr="0097449A">
              <w:rPr>
                <w:rFonts w:ascii="Times New Roman" w:hAnsi="Times New Roman" w:cs="Times New Roman"/>
                <w:sz w:val="24"/>
                <w:szCs w:val="24"/>
                <w:lang w:val="kk-KZ"/>
              </w:rPr>
              <w:t>ы</w:t>
            </w:r>
            <w:r w:rsidRPr="0097449A">
              <w:rPr>
                <w:rFonts w:ascii="Times New Roman" w:hAnsi="Times New Roman" w:cs="Times New Roman"/>
                <w:sz w:val="24"/>
                <w:szCs w:val="24"/>
              </w:rPr>
              <w:t xml:space="preserve"> (NGFW), IPSEC VPN, SSL VPN, </w:t>
            </w:r>
            <w:r w:rsidR="00833476" w:rsidRPr="0097449A">
              <w:rPr>
                <w:rFonts w:ascii="Times New Roman" w:hAnsi="Times New Roman" w:cs="Times New Roman"/>
                <w:sz w:val="24"/>
                <w:szCs w:val="24"/>
              </w:rPr>
              <w:t xml:space="preserve">қосымшаларды </w:t>
            </w:r>
            <w:r w:rsidRPr="0097449A">
              <w:rPr>
                <w:rFonts w:ascii="Times New Roman" w:hAnsi="Times New Roman" w:cs="Times New Roman"/>
                <w:sz w:val="24"/>
                <w:szCs w:val="24"/>
              </w:rPr>
              <w:t xml:space="preserve"> басқару, вирусқа қарсы/антивирустық бағдарлама, шабуылдан қорғау қызметтері (IPS) ), Анти-шпиондық бағдарлама (антиспад/антибот), DNS </w:t>
            </w:r>
            <w:r w:rsidR="000131D5" w:rsidRPr="0097449A">
              <w:rPr>
                <w:rFonts w:ascii="Times New Roman" w:hAnsi="Times New Roman" w:cs="Times New Roman"/>
                <w:sz w:val="24"/>
                <w:szCs w:val="24"/>
              </w:rPr>
              <w:t xml:space="preserve">хаттамасы </w:t>
            </w:r>
            <w:r w:rsidRPr="0097449A">
              <w:rPr>
                <w:rFonts w:ascii="Times New Roman" w:hAnsi="Times New Roman" w:cs="Times New Roman"/>
                <w:sz w:val="24"/>
                <w:szCs w:val="24"/>
              </w:rPr>
              <w:t xml:space="preserve"> (DNS қауіпсіздігі) арқылы шабуылдарды блоктау, URL </w:t>
            </w:r>
            <w:r w:rsidR="00F43A14" w:rsidRPr="0097449A">
              <w:rPr>
                <w:rFonts w:ascii="Times New Roman" w:hAnsi="Times New Roman" w:cs="Times New Roman"/>
                <w:sz w:val="24"/>
                <w:szCs w:val="24"/>
              </w:rPr>
              <w:t>фильтрлеу</w:t>
            </w:r>
            <w:r w:rsidRPr="0097449A">
              <w:rPr>
                <w:rFonts w:ascii="Times New Roman" w:hAnsi="Times New Roman" w:cs="Times New Roman"/>
                <w:sz w:val="24"/>
                <w:szCs w:val="24"/>
              </w:rPr>
              <w:t>, Пайдаланушы идентификациясы үшін каталогтармен интеграция (Identity Awareness).</w:t>
            </w:r>
          </w:p>
          <w:p w14:paraId="2EDE7F94" w14:textId="7AEADE26" w:rsidR="00796B2C" w:rsidRPr="0097449A" w:rsidRDefault="00ED7F88"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Желілік экран</w:t>
            </w:r>
            <w:r w:rsidR="00796B2C" w:rsidRPr="0097449A">
              <w:rPr>
                <w:rFonts w:ascii="Times New Roman" w:hAnsi="Times New Roman" w:cs="Times New Roman"/>
                <w:sz w:val="24"/>
                <w:szCs w:val="24"/>
              </w:rPr>
              <w:t xml:space="preserve"> арқылы нақты уақыт режимінде қолтаңбалар мен мінез-құлыққа негізделген ағында трафик мазмұнын тексеру мүмкіндігі, осалдықтардан, желілік шабуылдардан және зиянды бағдарламалардан қорғау, қолтаңбалары бойынша файл түрлерін тану, веб, электрондық </w:t>
            </w:r>
            <w:r w:rsidR="00673323" w:rsidRPr="0097449A">
              <w:rPr>
                <w:rFonts w:ascii="Times New Roman" w:hAnsi="Times New Roman" w:cs="Times New Roman"/>
                <w:sz w:val="24"/>
                <w:szCs w:val="24"/>
              </w:rPr>
              <w:t>почта</w:t>
            </w:r>
            <w:r w:rsidR="00796B2C" w:rsidRPr="0097449A">
              <w:rPr>
                <w:rFonts w:ascii="Times New Roman" w:hAnsi="Times New Roman" w:cs="Times New Roman"/>
                <w:sz w:val="24"/>
                <w:szCs w:val="24"/>
              </w:rPr>
              <w:t xml:space="preserve">, FTP арқылы берілетін вирустарды анықтау. SMB, шпиондық бағдарлама, желі құрттары, белгілі бір мазмұнды тұрақты өрнектерді, соның ішінде SSL және SSHv2 шифрлауын қолданатын </w:t>
            </w:r>
            <w:r w:rsidR="00833476" w:rsidRPr="0097449A">
              <w:rPr>
                <w:rFonts w:ascii="Times New Roman" w:hAnsi="Times New Roman" w:cs="Times New Roman"/>
                <w:sz w:val="24"/>
                <w:szCs w:val="24"/>
              </w:rPr>
              <w:t xml:space="preserve">қосымшалар </w:t>
            </w:r>
            <w:r w:rsidR="00796B2C" w:rsidRPr="0097449A">
              <w:rPr>
                <w:rFonts w:ascii="Times New Roman" w:hAnsi="Times New Roman" w:cs="Times New Roman"/>
                <w:sz w:val="24"/>
                <w:szCs w:val="24"/>
              </w:rPr>
              <w:t xml:space="preserve"> арқылы жіберуді блоктау.</w:t>
            </w:r>
          </w:p>
          <w:p w14:paraId="28D11241" w14:textId="32C0AFC0"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Вирусқа қарсы қорғау, шпиондық бағдарламадан қорғау, осалдықтар мен желілік шабуылдардан қорғау (интрузияны анықтау және алдын алу жүйесі), динамикалық бедел базасын пайдаланып URL </w:t>
            </w:r>
            <w:r w:rsidR="00F43A14" w:rsidRPr="0097449A">
              <w:rPr>
                <w:rFonts w:ascii="Times New Roman" w:hAnsi="Times New Roman" w:cs="Times New Roman"/>
                <w:sz w:val="24"/>
                <w:szCs w:val="24"/>
              </w:rPr>
              <w:t>фильтрлеу</w:t>
            </w:r>
            <w:r w:rsidRPr="0097449A">
              <w:rPr>
                <w:rFonts w:ascii="Times New Roman" w:hAnsi="Times New Roman" w:cs="Times New Roman"/>
                <w:sz w:val="24"/>
                <w:szCs w:val="24"/>
              </w:rPr>
              <w:t>, бір веб-сайттың әртүрлі бөлімдері үшін санаттарды қолдау, соның ішінде әртүрлі веб-сайттар санаттарына қолдау көрсету тілдер, түрі бойынша файлдарды тасымалдауды блоктау, арнайы қолтаңбалар.</w:t>
            </w:r>
          </w:p>
          <w:p w14:paraId="77B61802"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Вирусқа қарсы қорғаныстан, шпиондық бағдарламадан қорғаудан, осалдықтардан және желілік шабуылдардан қорғаудан, қауіптерден және 0-күндік вирустардан қорғаудан алынған </w:t>
            </w:r>
            <w:r w:rsidRPr="0097449A">
              <w:rPr>
                <w:rFonts w:ascii="Times New Roman" w:hAnsi="Times New Roman" w:cs="Times New Roman"/>
                <w:sz w:val="24"/>
                <w:szCs w:val="24"/>
              </w:rPr>
              <w:lastRenderedPageBreak/>
              <w:t>ақпаратты пайдаланатын жаңартылған корреляция объектілерін пайдалана отырып, желіаралық қалқандағы ақпараттық қауіпсіздік оқиғаларының автоматты корреляциясы жүйелерімен біріктіру мүмкіндігі.</w:t>
            </w:r>
          </w:p>
          <w:p w14:paraId="1FC4011C" w14:textId="501116C8"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Бір сеанс ішінде жасалған әртүрлі типтегі журналдардың автоматты корреляциясы (</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 xml:space="preserve">, қауіптен қорғау, файлдарды жіберуді басқару, URL </w:t>
            </w:r>
            <w:r w:rsidR="00F43A14" w:rsidRPr="0097449A">
              <w:rPr>
                <w:rFonts w:ascii="Times New Roman" w:hAnsi="Times New Roman" w:cs="Times New Roman"/>
                <w:sz w:val="24"/>
                <w:szCs w:val="24"/>
              </w:rPr>
              <w:t>фильтрлеу</w:t>
            </w:r>
            <w:r w:rsidRPr="0097449A">
              <w:rPr>
                <w:rFonts w:ascii="Times New Roman" w:hAnsi="Times New Roman" w:cs="Times New Roman"/>
                <w:sz w:val="24"/>
                <w:szCs w:val="24"/>
              </w:rPr>
              <w:t>).</w:t>
            </w:r>
          </w:p>
          <w:p w14:paraId="3D6B56BB"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Құрылғыда келесі кіруді болдырмау жүйесінің (IPS) мүмкіндіктері болуы керек:</w:t>
            </w:r>
          </w:p>
          <w:p w14:paraId="59EB095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Әртүрлі пайдаланушылар немесе пайдаланушы топтары үшін әртүрлі IPS саясаттарын жасау мүмкіндігі.</w:t>
            </w:r>
          </w:p>
          <w:p w14:paraId="28D149E9"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CVE, маңыздылық деңгейлері және хост түрі (клиент/сервер) арқылы құрылғыда IPS қолтаңбаларын іздеу мүмкіндігі.</w:t>
            </w:r>
          </w:p>
          <w:p w14:paraId="000D2F30"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Төмендегідей шабуылдарға жауап беру үшін IPS жүйесінің қолтаңбаларын жеке конфигурациялау мүмкіндігі: Рұқсат ету, Ескерту, Бас тарту, қалпына келтіру-екеуін, қалпына келтіру-клиент, қалпына келтіру-сервер, Блок-IP. IP негізіндегі блоктау бастапқы IP негізінде және бастапқы және тағайындалған IP екеуінде орындалуы керек.</w:t>
            </w:r>
          </w:p>
          <w:p w14:paraId="14D7F91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Шабуылдарға қарсы қолданылатын IPS сүзгілері жаңарту файлынан немесе Интернет арқылы жаңартылуы керек. Сонымен қатар, қажет болған жағдайда қолтаңбалар пайдаланушының араласуынсыз автоматты түрде жаңартылуы керек.</w:t>
            </w:r>
          </w:p>
          <w:p w14:paraId="3C7C9B9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Ұсынылған IPS функционалдығы қолданыстағы қолтаңбаларға сүйенбестен шабуылдарды блоктауға мүмкіндік беретін қолданылған аномалиялардағы ауытқуларды анықтау технологиясын қамтуы керек (Protocol Anomaly Detection).</w:t>
            </w:r>
          </w:p>
          <w:p w14:paraId="136AA182"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IPS функционалдығы келесі шабуылдарға төтеп беруі керек:</w:t>
            </w:r>
          </w:p>
          <w:p w14:paraId="7CC2C6D3" w14:textId="230B2AC3"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(Қатыгез күш, код/команданы орындау, </w:t>
            </w:r>
            <w:r w:rsidRPr="0097449A">
              <w:rPr>
                <w:rFonts w:ascii="Times New Roman" w:hAnsi="Times New Roman" w:cs="Times New Roman"/>
                <w:sz w:val="24"/>
                <w:szCs w:val="24"/>
                <w:lang w:val="en-US"/>
              </w:rPr>
              <w:t>Sql</w:t>
            </w:r>
            <w:r w:rsidRPr="0097449A">
              <w:rPr>
                <w:rFonts w:ascii="Times New Roman" w:hAnsi="Times New Roman" w:cs="Times New Roman"/>
                <w:sz w:val="24"/>
                <w:szCs w:val="24"/>
              </w:rPr>
              <w:t xml:space="preserve">-инъекция, эксплуатация жинағы, қызмет көрсетуден бас тарту, ақпараттың </w:t>
            </w:r>
            <w:r w:rsidR="00D806DA" w:rsidRPr="0097449A">
              <w:rPr>
                <w:rFonts w:ascii="Times New Roman" w:hAnsi="Times New Roman" w:cs="Times New Roman"/>
                <w:sz w:val="24"/>
                <w:szCs w:val="24"/>
              </w:rPr>
              <w:t>жайылып</w:t>
            </w:r>
            <w:r w:rsidRPr="0097449A">
              <w:rPr>
                <w:rFonts w:ascii="Times New Roman" w:hAnsi="Times New Roman" w:cs="Times New Roman"/>
                <w:sz w:val="24"/>
                <w:szCs w:val="24"/>
              </w:rPr>
              <w:t xml:space="preserve"> кетуі, толып кету, сканерлеу және т.б.)</w:t>
            </w:r>
          </w:p>
          <w:p w14:paraId="57527B3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Құрылғыда келесі мүмкіндіктермен антишпиондық/анти-ботты анықтау және блоктау функциясы болуы керек:</w:t>
            </w:r>
          </w:p>
          <w:p w14:paraId="124EFDA0" w14:textId="24418692"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Бұл функция порт пен </w:t>
            </w:r>
            <w:r w:rsidR="00F43A14" w:rsidRPr="0097449A">
              <w:rPr>
                <w:rFonts w:ascii="Times New Roman" w:hAnsi="Times New Roman" w:cs="Times New Roman"/>
                <w:sz w:val="24"/>
                <w:szCs w:val="24"/>
                <w:lang w:val="kk-KZ"/>
              </w:rPr>
              <w:t>хаттамаға</w:t>
            </w:r>
            <w:r w:rsidRPr="0097449A">
              <w:rPr>
                <w:rFonts w:ascii="Times New Roman" w:hAnsi="Times New Roman" w:cs="Times New Roman"/>
                <w:sz w:val="24"/>
                <w:szCs w:val="24"/>
              </w:rPr>
              <w:t xml:space="preserve"> қарамастан жұмыс істеуі керек және Интернетке барлық IP-трафикті тексеруі керек;</w:t>
            </w:r>
          </w:p>
          <w:p w14:paraId="7B649F8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Botnet командалық және басқару орталықтарының IP мекенжайлары үшін рұқсат сұрауларын анықтау және оларды DNS сұраулары арқылы блоктау;</w:t>
            </w:r>
          </w:p>
          <w:p w14:paraId="5E48743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DNS Sinkhole функциясы зиянды домендік атауды сұрау кезінде әкімші тағайындаған IP мекенжайын қайтаруы керек. Осылайша жұқтырған жүйелерді оңай анықтауға болады;</w:t>
            </w:r>
          </w:p>
          <w:p w14:paraId="1C9FB6DB"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Қолтаңбаларды пайдаланып белгілі ботнеттерді блоктау функционалдығы. Жүйе әкімшіге ботнет қолтаңбаларын конфигурациялауға рұқсат беруі керек;</w:t>
            </w:r>
          </w:p>
          <w:p w14:paraId="3636A49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Қолтаңба әрекеттері үшін келесі әрекеттер қолжетімді болуы керек: Рұқсат ету, Ескерту, Бас тарту, ысыру-екеуін, қалпына келтіру-клиент, қалпына келтіру-сервер, Блок-ip;</w:t>
            </w:r>
          </w:p>
          <w:p w14:paraId="6955BF39"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Әртүрлі пайдаланушылар мен пайдаланушы топтары үшін шпиондық бағдарламаға қарсы әртүрлі саясаттар жасалуы керек;</w:t>
            </w:r>
          </w:p>
          <w:p w14:paraId="1995E3A6" w14:textId="57EB59AB"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Шпиондық бағдарламаға қарсы функция келесі шабуылдарды анықтауды және блоктауды қамтуы керек: жарнамалық бағдарлама, ботнеттер, бэкдор, </w:t>
            </w:r>
            <w:r w:rsidR="005C2F8A" w:rsidRPr="0097449A">
              <w:rPr>
                <w:rFonts w:ascii="Times New Roman" w:hAnsi="Times New Roman" w:cs="Times New Roman"/>
                <w:sz w:val="24"/>
                <w:szCs w:val="24"/>
              </w:rPr>
              <w:t>браузер</w:t>
            </w:r>
            <w:r w:rsidRPr="0097449A">
              <w:rPr>
                <w:rFonts w:ascii="Times New Roman" w:hAnsi="Times New Roman" w:cs="Times New Roman"/>
                <w:sz w:val="24"/>
                <w:szCs w:val="24"/>
              </w:rPr>
              <w:t>ты ұрлау, деректерді ұрлау, клавиатура, шпиондық бағдарлама, желі құрты, p2p-коммуникация.</w:t>
            </w:r>
          </w:p>
          <w:p w14:paraId="264B0709"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Құрылғыда келесі мүмкіндіктері бар антивирусты анықтау және ескерту функциясы болуы керек:</w:t>
            </w:r>
          </w:p>
          <w:p w14:paraId="2759B2C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Белгілі зиянды бағдарламаларды қолтаңба негізінде блоктау;</w:t>
            </w:r>
          </w:p>
          <w:p w14:paraId="372CFD5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Ағынды сканерлеу мүмкіндігі болуы керек. Мұрағатталған файлдарды сканерлеу керек;</w:t>
            </w:r>
          </w:p>
          <w:p w14:paraId="5401075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Антивирустық архитектура Active Directory-мен біріктіру мүмкіндігі болуы керек, осылайша Антивирус ережелері Active Directory ішіндегі пайдаланушы немесе пайдаланушы тобы негізінде анықталуы мүмкін;</w:t>
            </w:r>
          </w:p>
          <w:p w14:paraId="4684838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Қолтаңба деректер базасынан антивирустық қолтаңбаларды алып тастау мүмкіндігі (ерекшеліктерді орнату мүмкіндігі);</w:t>
            </w:r>
          </w:p>
          <w:p w14:paraId="64B6BED6"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Әртүрлі пайдаланушылар мен пайдаланушы топтары үшін әртүрлі антивирустық саясаттар жасалуы керек;</w:t>
            </w:r>
          </w:p>
          <w:p w14:paraId="51C40E0E" w14:textId="2F0976EA"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Антивирус FTP, HTTP, SMB, POP3, IMAP, SMTP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rPr>
              <w:t xml:space="preserve"> арқылы жіберілетін </w:t>
            </w:r>
            <w:r w:rsidRPr="0097449A">
              <w:rPr>
                <w:rFonts w:ascii="Times New Roman" w:hAnsi="Times New Roman" w:cs="Times New Roman"/>
                <w:sz w:val="24"/>
                <w:szCs w:val="24"/>
              </w:rPr>
              <w:lastRenderedPageBreak/>
              <w:t>зиянды файлдарды блоктауы керек.</w:t>
            </w:r>
          </w:p>
          <w:p w14:paraId="695C01A8" w14:textId="38549763"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Құрылғыда URL </w:t>
            </w:r>
            <w:r w:rsidR="00F43A14" w:rsidRPr="0097449A">
              <w:rPr>
                <w:rFonts w:ascii="Times New Roman" w:hAnsi="Times New Roman" w:cs="Times New Roman"/>
                <w:sz w:val="24"/>
                <w:szCs w:val="24"/>
              </w:rPr>
              <w:t>фильтрлеу</w:t>
            </w:r>
            <w:r w:rsidRPr="0097449A">
              <w:rPr>
                <w:rFonts w:ascii="Times New Roman" w:hAnsi="Times New Roman" w:cs="Times New Roman"/>
                <w:sz w:val="24"/>
                <w:szCs w:val="24"/>
              </w:rPr>
              <w:t xml:space="preserve"> функциясы болуы керек.</w:t>
            </w:r>
          </w:p>
          <w:p w14:paraId="09B86A51" w14:textId="173F90EB"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Құрылғыда пайдаланушы идентификациясын басқару функциясы арқылы фишингтік шабуылдардан қорғаныс болуы керек. Ұсынылған шешім HTTP/HTTPS POST деңгейінде пайдаланушы (логин) және құпия сөз ақпаратын жіберуді/ұрлауды болдырмауға қабілетті болуы керек. Ол Active Directory интеграциясында пайдаланушы </w:t>
            </w:r>
            <w:r w:rsidR="00DF3B56" w:rsidRPr="0097449A">
              <w:rPr>
                <w:rFonts w:ascii="Times New Roman" w:hAnsi="Times New Roman" w:cs="Times New Roman"/>
                <w:sz w:val="24"/>
                <w:szCs w:val="24"/>
              </w:rPr>
              <w:t>есепке алу</w:t>
            </w:r>
            <w:r w:rsidRPr="0097449A">
              <w:rPr>
                <w:rFonts w:ascii="Times New Roman" w:hAnsi="Times New Roman" w:cs="Times New Roman"/>
                <w:sz w:val="24"/>
                <w:szCs w:val="24"/>
              </w:rPr>
              <w:t xml:space="preserve"> деректерін басқара алуы керек. Ұсынылған шешімге тиісті лицензия қосылуы керек.</w:t>
            </w:r>
          </w:p>
          <w:p w14:paraId="02D3689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Құрылғылар SSL/TLS және SSH шифрын шеше алуы керек. TLS 1.0, TLS 1.1, TLS 1.2 және TLS 1.3 хаттамаларының шифрын шешуге қолдау көрсету.</w:t>
            </w:r>
          </w:p>
          <w:p w14:paraId="035F2C9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 HTTPS трафигін тексеріп, IPS, қолданбаны басқару, URL сүзгісін және антивирустық қорғауды қолдана алуы керек.</w:t>
            </w:r>
          </w:p>
          <w:p w14:paraId="753D5865"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 кіріс және шығыс бағытта HTTPS шифрын ашуы керек.</w:t>
            </w:r>
          </w:p>
          <w:p w14:paraId="4D75017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 сандық кілттерді басқару үшін HSM (Аппараттық қауіпсіздік модулі) интеграциясын қолдауы керек.</w:t>
            </w:r>
          </w:p>
          <w:p w14:paraId="1CC6C4D8"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VxLAN туннельдерін тексеруді қолдау</w:t>
            </w:r>
          </w:p>
          <w:p w14:paraId="107A614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HTTPS трафикті тексеру (шифрын шешу) ережелері пайдаланушы аты/пайдаланушы тобы, бастапқы IP/желі/аймақ, тағайындалған IP/тағайындалған желі/тағайындалған аймақ және URL санаты негізінде құрылуы керек.</w:t>
            </w:r>
          </w:p>
          <w:p w14:paraId="41F35762" w14:textId="0CB2BBA6"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Құрылғы HTTPS трафигінің мазмұны көрінбейтін </w:t>
            </w:r>
            <w:r w:rsidR="002B378D" w:rsidRPr="0097449A">
              <w:rPr>
                <w:rFonts w:ascii="Times New Roman" w:hAnsi="Times New Roman" w:cs="Times New Roman"/>
                <w:sz w:val="24"/>
                <w:szCs w:val="24"/>
                <w:lang w:val="kk-KZ"/>
              </w:rPr>
              <w:t>жағдай</w:t>
            </w:r>
            <w:r w:rsidRPr="0097449A">
              <w:rPr>
                <w:rFonts w:ascii="Times New Roman" w:hAnsi="Times New Roman" w:cs="Times New Roman"/>
                <w:sz w:val="24"/>
                <w:szCs w:val="24"/>
              </w:rPr>
              <w:t>да (банктік транзакциялар және т.б.) шифрды шешуді болдырмайтын ережелерді жасау мүмкіндігін қамтамасыз етуі керек.</w:t>
            </w:r>
          </w:p>
          <w:p w14:paraId="2F6C1BF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HTTPS сеанстарының сертификатын тексеру және мерзімі өткен, сенімсіз немесе күші жойылған сертификаттары бар сеанстарды болдырмау мүмкіндігі болуы керек.</w:t>
            </w:r>
          </w:p>
          <w:p w14:paraId="617A0356"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 SSL веб-трафикінің шифрын шеше алуы және трафикті көрсету функциясын пайдаланып, шифры шешілген трафиктің көшірмесін сыртқы аналитикалық құрылғыларға жіберуі керек. Ұсынысқа тиісті лицензия қосылуы керек.</w:t>
            </w:r>
          </w:p>
          <w:p w14:paraId="20DED8F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Жүйе бірнеше географиялық аймақтармен бір ережені құру мүмкіндігімен географиялық аймаққа сәйкес қауіпсіздік ережелерін қолдана алуы керек.</w:t>
            </w:r>
          </w:p>
          <w:p w14:paraId="2035D2E6"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Ұсынылған NGFW мүмкіндіктері бар Windows, Mac OS, Linux, IOS және Android үшін қашықтағы VPN пайдаланушы агентін ұсынуы керек:</w:t>
            </w:r>
          </w:p>
          <w:p w14:paraId="4BE8754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СІМ қолдауы;</w:t>
            </w:r>
          </w:p>
          <w:p w14:paraId="2FE7253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 негізіндегі қауіпсіздік саясатының орындалуын қолдау;</w:t>
            </w:r>
          </w:p>
          <w:p w14:paraId="518A95D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AirWatch немесе MobileIron сияқты үшінші тарап MDM шешімдерімен интеграцияны қолдайды;</w:t>
            </w:r>
          </w:p>
          <w:p w14:paraId="4CA2B55D" w14:textId="40F669C1"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IP мекенжайлары, домендері және </w:t>
            </w:r>
            <w:r w:rsidR="00833476" w:rsidRPr="0097449A">
              <w:rPr>
                <w:rFonts w:ascii="Times New Roman" w:hAnsi="Times New Roman" w:cs="Times New Roman"/>
                <w:sz w:val="24"/>
                <w:szCs w:val="24"/>
              </w:rPr>
              <w:t>қосымшалар</w:t>
            </w:r>
            <w:r w:rsidRPr="0097449A">
              <w:rPr>
                <w:rFonts w:ascii="Times New Roman" w:hAnsi="Times New Roman" w:cs="Times New Roman"/>
                <w:sz w:val="24"/>
                <w:szCs w:val="24"/>
              </w:rPr>
              <w:t>ы негізінде бөлінген туннельді қолдайды;</w:t>
            </w:r>
          </w:p>
          <w:p w14:paraId="1914985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Cookie файлдары арқылы VPN аутентификациясын қайта анықтауды қолдау;</w:t>
            </w:r>
          </w:p>
          <w:p w14:paraId="4624F62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Қашықтағы пайдаланушының негізгі VPN туннелінен бейне трафигін алып тастауды қолдау;</w:t>
            </w:r>
          </w:p>
          <w:p w14:paraId="1303367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SSL жүктеу сияқты мүмкіндіктерді қосуға көмектесу үшін қашықтағы VPN пайдаланушы құрылғыларына сенімді түбірлік сертификаттарды жіберуге қолдау көрсету;</w:t>
            </w:r>
          </w:p>
          <w:p w14:paraId="7D4E45D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Бастапқы пайдаланушы идентификаторы, аймақ, операциялық жүйе және IP мекенжайы негізінде VPN шлюзін таңдауды қолдау.</w:t>
            </w:r>
          </w:p>
          <w:p w14:paraId="3ED9CFD9" w14:textId="14F28106" w:rsidR="00796B2C" w:rsidRPr="0097449A" w:rsidRDefault="00796B2C" w:rsidP="00796B2C">
            <w:pPr>
              <w:pStyle w:val="a5"/>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 xml:space="preserve">NGFW </w:t>
            </w:r>
            <w:r w:rsidR="00F43A14" w:rsidRPr="0097449A">
              <w:rPr>
                <w:rFonts w:ascii="Times New Roman" w:hAnsi="Times New Roman" w:cs="Times New Roman"/>
                <w:b/>
                <w:sz w:val="24"/>
                <w:szCs w:val="24"/>
                <w:lang w:val="kk-KZ"/>
              </w:rPr>
              <w:t>қойылатын</w:t>
            </w:r>
            <w:r w:rsidRPr="0097449A">
              <w:rPr>
                <w:rFonts w:ascii="Times New Roman" w:hAnsi="Times New Roman" w:cs="Times New Roman"/>
                <w:b/>
                <w:sz w:val="24"/>
                <w:szCs w:val="24"/>
              </w:rPr>
              <w:t xml:space="preserve"> қосымша міндетті талаптар:</w:t>
            </w:r>
          </w:p>
          <w:p w14:paraId="45079F28"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 сыртқы динамикалық IP/URL/домен блоктау тізімдерін жасауды қолдауы керек. Құрылғы бұл тізімге HTTP арқылы кіруі керек. Осы тізімге өзгертулер енгізген кезде, құрылғы саясаттарды құрылғының өзінде орнатпай (қолданбай) осы IP/URL/домендерді автоматты түрде блоктауы (немесе саясат жиынтығына байланысты рұқсат беруі) керек. Тізімдердің сыйымдылығы кемінде 150 000 IP және URL мекенжайларын және кемінде 4 000 000 домен атауларын қамтуы керек.</w:t>
            </w:r>
          </w:p>
          <w:p w14:paraId="5071ADE0" w14:textId="02C748EA"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Өндірушінің кибер барлау қызметі анықтаған зиянды IP мекенжайларының тізімі құрылғыда үнемі жаңартылып отыруы керек. Осылайша, бұл IP мекенжайларына кіру </w:t>
            </w:r>
            <w:r w:rsidR="00214558" w:rsidRPr="0097449A">
              <w:rPr>
                <w:rFonts w:ascii="Times New Roman" w:hAnsi="Times New Roman" w:cs="Times New Roman"/>
                <w:sz w:val="24"/>
                <w:szCs w:val="24"/>
                <w:lang w:val="kk-KZ"/>
              </w:rPr>
              <w:lastRenderedPageBreak/>
              <w:t>блокталуы</w:t>
            </w:r>
            <w:r w:rsidRPr="0097449A">
              <w:rPr>
                <w:rFonts w:ascii="Times New Roman" w:hAnsi="Times New Roman" w:cs="Times New Roman"/>
                <w:sz w:val="24"/>
                <w:szCs w:val="24"/>
              </w:rPr>
              <w:t xml:space="preserve"> мүмкін.</w:t>
            </w:r>
          </w:p>
          <w:p w14:paraId="34285D3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Жүйеде SYN Flood, UDP Flood, ICMP Flood қарсы тұру үшін бір уақыттағы сеанстардың шекті санын конфигурациялау мүмкіндігі болуы керек.</w:t>
            </w:r>
          </w:p>
          <w:p w14:paraId="0B8DD876"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Жүйе портты сканерлеуді анықтау және блоктау мүмкіндігі болуы керек: TCP портын сканерлеу, UDP порттарын сканерлеу және сканерлеу.</w:t>
            </w:r>
          </w:p>
          <w:p w14:paraId="5BB5DE8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Сақтық көшірме жасау ережелерін қайта жүктеуді қажет етпестен жалғастыру және белсендіру қажет.</w:t>
            </w:r>
          </w:p>
          <w:p w14:paraId="6B272C65" w14:textId="0955742B"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NGFW пайдаланатын барлық қызметтер NGFW белсендірілген күннен бастап </w:t>
            </w:r>
            <w:r w:rsidR="005771D3" w:rsidRPr="0097449A">
              <w:rPr>
                <w:rFonts w:ascii="Times New Roman" w:hAnsi="Times New Roman" w:cs="Times New Roman"/>
                <w:sz w:val="24"/>
                <w:szCs w:val="24"/>
              </w:rPr>
              <w:t>31.12.202</w:t>
            </w:r>
            <w:r w:rsidR="005125A0" w:rsidRPr="0097449A">
              <w:rPr>
                <w:rFonts w:ascii="Times New Roman" w:hAnsi="Times New Roman" w:cs="Times New Roman"/>
                <w:sz w:val="24"/>
                <w:szCs w:val="24"/>
              </w:rPr>
              <w:t>5</w:t>
            </w:r>
            <w:r w:rsidR="005771D3" w:rsidRPr="0097449A">
              <w:rPr>
                <w:rFonts w:ascii="Times New Roman" w:hAnsi="Times New Roman" w:cs="Times New Roman"/>
                <w:sz w:val="24"/>
                <w:szCs w:val="24"/>
              </w:rPr>
              <w:t>ж. дей</w:t>
            </w:r>
            <w:r w:rsidR="005771D3" w:rsidRPr="0097449A">
              <w:rPr>
                <w:rFonts w:ascii="Times New Roman" w:hAnsi="Times New Roman" w:cs="Times New Roman"/>
                <w:sz w:val="24"/>
                <w:szCs w:val="24"/>
                <w:lang w:val="kk-KZ"/>
              </w:rPr>
              <w:t>ін</w:t>
            </w:r>
            <w:r w:rsidRPr="0097449A">
              <w:rPr>
                <w:rFonts w:ascii="Times New Roman" w:hAnsi="Times New Roman" w:cs="Times New Roman"/>
                <w:sz w:val="24"/>
                <w:szCs w:val="24"/>
              </w:rPr>
              <w:t xml:space="preserve"> бағдарламалық құрал жаңартуларын және қауіпсіздік қолтаңбаларын (мысалы, </w:t>
            </w:r>
            <w:r w:rsidR="00833476" w:rsidRPr="0097449A">
              <w:rPr>
                <w:rFonts w:ascii="Times New Roman" w:hAnsi="Times New Roman" w:cs="Times New Roman"/>
                <w:sz w:val="24"/>
                <w:szCs w:val="24"/>
              </w:rPr>
              <w:t xml:space="preserve">қосымшаларды </w:t>
            </w:r>
            <w:r w:rsidRPr="0097449A">
              <w:rPr>
                <w:rFonts w:ascii="Times New Roman" w:hAnsi="Times New Roman" w:cs="Times New Roman"/>
                <w:sz w:val="24"/>
                <w:szCs w:val="24"/>
              </w:rPr>
              <w:t xml:space="preserve"> басқару, деректерді </w:t>
            </w:r>
            <w:r w:rsidR="00F43A14" w:rsidRPr="0097449A">
              <w:rPr>
                <w:rFonts w:ascii="Times New Roman" w:hAnsi="Times New Roman" w:cs="Times New Roman"/>
                <w:sz w:val="24"/>
                <w:szCs w:val="24"/>
              </w:rPr>
              <w:t>фильтрлеу</w:t>
            </w:r>
            <w:r w:rsidRPr="0097449A">
              <w:rPr>
                <w:rFonts w:ascii="Times New Roman" w:hAnsi="Times New Roman" w:cs="Times New Roman"/>
                <w:sz w:val="24"/>
                <w:szCs w:val="24"/>
              </w:rPr>
              <w:t>, IPS, антивирус, антишпиондық бағдарлама, SSL шифрын шешу) алу мүмкіндігіне ие.</w:t>
            </w:r>
          </w:p>
          <w:p w14:paraId="58DF1DD8"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Ұсынылған NGFW әзірлеу құралдарына, құралдарына, сценарийлеріне және үлгілеріне қол жеткізу үшін төлемдік қабырғасыз (жазылымсыз) үздіксіз ашық API қолдауы керек.</w:t>
            </w:r>
          </w:p>
          <w:p w14:paraId="0288CAC1" w14:textId="067BDF88" w:rsidR="00796B2C" w:rsidRPr="0097449A" w:rsidRDefault="00796B2C" w:rsidP="00796B2C">
            <w:pPr>
              <w:pStyle w:val="a5"/>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 xml:space="preserve">NGFW </w:t>
            </w:r>
            <w:r w:rsidR="00F43A14" w:rsidRPr="0097449A">
              <w:rPr>
                <w:rFonts w:ascii="Times New Roman" w:hAnsi="Times New Roman" w:cs="Times New Roman"/>
                <w:b/>
                <w:sz w:val="24"/>
                <w:szCs w:val="24"/>
                <w:lang w:val="kk-KZ"/>
              </w:rPr>
              <w:t>сервистік</w:t>
            </w:r>
            <w:r w:rsidRPr="0097449A">
              <w:rPr>
                <w:rFonts w:ascii="Times New Roman" w:hAnsi="Times New Roman" w:cs="Times New Roman"/>
                <w:b/>
                <w:sz w:val="24"/>
                <w:szCs w:val="24"/>
              </w:rPr>
              <w:t xml:space="preserve"> қолдау</w:t>
            </w:r>
            <w:r w:rsidR="00F43A14" w:rsidRPr="0097449A">
              <w:rPr>
                <w:rFonts w:ascii="Times New Roman" w:hAnsi="Times New Roman" w:cs="Times New Roman"/>
                <w:b/>
                <w:sz w:val="24"/>
                <w:szCs w:val="24"/>
                <w:lang w:val="kk-KZ"/>
              </w:rPr>
              <w:t>ға қойылатын</w:t>
            </w:r>
            <w:r w:rsidRPr="0097449A">
              <w:rPr>
                <w:rFonts w:ascii="Times New Roman" w:hAnsi="Times New Roman" w:cs="Times New Roman"/>
                <w:b/>
                <w:sz w:val="24"/>
                <w:szCs w:val="24"/>
              </w:rPr>
              <w:t xml:space="preserve"> талаптар:</w:t>
            </w:r>
          </w:p>
          <w:p w14:paraId="54D6F513" w14:textId="4063D455"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бағдарламалық қамтамасыз ету қызметін қолдау, мүмкіндігі бар:</w:t>
            </w:r>
          </w:p>
          <w:p w14:paraId="5584C520"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Сертификатталған инженерлермен Қазақстандағы NGFW өндірушісінің бірінші желілік қолдауына жергілікті қолжетімділік;</w:t>
            </w:r>
          </w:p>
          <w:p w14:paraId="618B4AB1" w14:textId="0BA4E052"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Телефон немесе онлайн байланыс (чат және электрондық </w:t>
            </w:r>
            <w:r w:rsidR="00673323" w:rsidRPr="0097449A">
              <w:rPr>
                <w:rFonts w:ascii="Times New Roman" w:hAnsi="Times New Roman" w:cs="Times New Roman"/>
                <w:sz w:val="24"/>
                <w:szCs w:val="24"/>
              </w:rPr>
              <w:t>почта</w:t>
            </w:r>
            <w:r w:rsidRPr="0097449A">
              <w:rPr>
                <w:rFonts w:ascii="Times New Roman" w:hAnsi="Times New Roman" w:cs="Times New Roman"/>
                <w:sz w:val="24"/>
                <w:szCs w:val="24"/>
              </w:rPr>
              <w:t>);</w:t>
            </w:r>
          </w:p>
          <w:p w14:paraId="37BD61F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Жүктеп алу жаңартуларына, түзетулеріне қол жеткізу;</w:t>
            </w:r>
          </w:p>
          <w:p w14:paraId="7764D9C9"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Құжаттамаға қол жеткізу.</w:t>
            </w:r>
          </w:p>
          <w:p w14:paraId="2E9C9AAC" w14:textId="261ADC59" w:rsidR="00F43A14" w:rsidRPr="0097449A" w:rsidRDefault="00F43A14" w:rsidP="00796B2C">
            <w:pPr>
              <w:pStyle w:val="a5"/>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Көші-қон қызметтері жүйесін өрістетуге қойылатын талаптар</w:t>
            </w:r>
          </w:p>
          <w:p w14:paraId="75E8CCA0" w14:textId="04C10EDD" w:rsidR="00796B2C" w:rsidRPr="0097449A" w:rsidRDefault="00CC51B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Орындаушы</w:t>
            </w:r>
            <w:r w:rsidR="00EB1151" w:rsidRPr="0097449A">
              <w:rPr>
                <w:rFonts w:ascii="Times New Roman" w:hAnsi="Times New Roman" w:cs="Times New Roman"/>
                <w:sz w:val="24"/>
                <w:szCs w:val="24"/>
                <w:lang w:val="kk-KZ"/>
              </w:rPr>
              <w:t>ның</w:t>
            </w:r>
            <w:r w:rsidR="00796B2C" w:rsidRPr="0097449A">
              <w:rPr>
                <w:rFonts w:ascii="Times New Roman" w:hAnsi="Times New Roman" w:cs="Times New Roman"/>
                <w:sz w:val="24"/>
                <w:szCs w:val="24"/>
              </w:rPr>
              <w:t xml:space="preserve"> техникалық тобы жүйені бастапқы орналастыруға және көшіру қызметтеріне, соның ішінде:</w:t>
            </w:r>
          </w:p>
          <w:p w14:paraId="7EFF15B9"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АТ архитектурасын талқылау және жоспарлау, құрылғыларды тіркеу, барлық лицензияларды белсендіру, операциялық жүйенің таңдаулы нұсқасын және динамикалық жаңартулардың соңғы нұсқасын орнату, құрылғылардың High Availability функционалдығын конфигурациялау.</w:t>
            </w:r>
          </w:p>
          <w:p w14:paraId="1AF1674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Ағымдағы «сол қалпында» конфигурациясын бар жабдықтан жаңа жабдыққа ауыстыру, оның ішінде: Қауіпсіздік аймақтары; Интерфейс конфигурациясы; Маршруттау; NAT саясаты; Қауіпсіздік саясаты; Қауіпсіздік профильдері; Адрес нысандары және мекенжай топтары; Zone Protection конфигурациясы; Аутентификация қызметтерімен интеграция; Пайдаланушыны сәйкестендіру конфигурациясы; Әкімшілер мен әкімшілік рөлдердің конфигурациясы; VPN конфигурациясы;</w:t>
            </w:r>
          </w:p>
          <w:p w14:paraId="3A14A9A6"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Техникалық топ сертификаттаудың ең жоғары деңгейіне ие болуы керек</w:t>
            </w:r>
          </w:p>
          <w:p w14:paraId="45BD1361" w14:textId="77777777" w:rsidR="00796B2C" w:rsidRPr="0097449A" w:rsidRDefault="00796B2C" w:rsidP="00796B2C">
            <w:pPr>
              <w:pStyle w:val="a5"/>
              <w:ind w:left="0" w:firstLine="709"/>
              <w:jc w:val="both"/>
              <w:rPr>
                <w:rFonts w:ascii="Times New Roman" w:hAnsi="Times New Roman" w:cs="Times New Roman"/>
                <w:b/>
                <w:bCs/>
                <w:sz w:val="24"/>
                <w:szCs w:val="24"/>
              </w:rPr>
            </w:pPr>
          </w:p>
          <w:p w14:paraId="019D546C" w14:textId="39531414" w:rsidR="00796B2C" w:rsidRPr="0097449A" w:rsidRDefault="00F43A14" w:rsidP="00796B2C">
            <w:pPr>
              <w:pStyle w:val="a5"/>
              <w:ind w:left="0" w:firstLine="709"/>
              <w:jc w:val="both"/>
              <w:rPr>
                <w:rFonts w:ascii="Times New Roman" w:hAnsi="Times New Roman" w:cs="Times New Roman"/>
                <w:b/>
                <w:bCs/>
                <w:sz w:val="24"/>
                <w:szCs w:val="24"/>
              </w:rPr>
            </w:pPr>
            <w:r w:rsidRPr="0097449A">
              <w:rPr>
                <w:rFonts w:ascii="Times New Roman" w:hAnsi="Times New Roman" w:cs="Times New Roman"/>
                <w:b/>
                <w:bCs/>
                <w:sz w:val="24"/>
                <w:szCs w:val="24"/>
              </w:rPr>
              <w:t>Желіні қорғауға арналған бағдарламалық-аппараттық кешендерге (ПАК) арналған басқару жүйесі</w:t>
            </w:r>
            <w:r w:rsidR="00796B2C" w:rsidRPr="0097449A">
              <w:rPr>
                <w:rFonts w:ascii="Times New Roman" w:hAnsi="Times New Roman" w:cs="Times New Roman"/>
                <w:b/>
                <w:bCs/>
                <w:sz w:val="24"/>
                <w:szCs w:val="24"/>
              </w:rPr>
              <w:t>.</w:t>
            </w:r>
          </w:p>
          <w:p w14:paraId="0BBC6118" w14:textId="5A8F73A4" w:rsidR="00796B2C" w:rsidRPr="0097449A" w:rsidRDefault="00ED7F88"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Желілік экран</w:t>
            </w:r>
            <w:r w:rsidR="00F1573C" w:rsidRPr="0097449A">
              <w:rPr>
                <w:rFonts w:ascii="Times New Roman" w:hAnsi="Times New Roman" w:cs="Times New Roman"/>
                <w:sz w:val="24"/>
                <w:szCs w:val="24"/>
                <w:lang w:val="kk-KZ"/>
              </w:rPr>
              <w:t>ның</w:t>
            </w:r>
            <w:r w:rsidR="00796B2C" w:rsidRPr="0097449A">
              <w:rPr>
                <w:rFonts w:ascii="Times New Roman" w:hAnsi="Times New Roman" w:cs="Times New Roman"/>
                <w:sz w:val="24"/>
                <w:szCs w:val="24"/>
              </w:rPr>
              <w:t xml:space="preserve"> орталықтандырылған басқару жүйесіне, журналға, есеп беруге және бағдарламалық қамтамасыз етуді жаңартуға (бұдан әрі – Орталықтандырылған басқару жүйесі) қойылатын талаптар:</w:t>
            </w:r>
          </w:p>
          <w:p w14:paraId="54E58F7D" w14:textId="40F7AA7A"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Барлық үлгілер мен нұсқаларды қолдайды</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 xml:space="preserve"> бағдарламалық жасақтамасы бағдарламалық және аппараттық </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мен бірдей өндірушіден;</w:t>
            </w:r>
          </w:p>
          <w:p w14:paraId="05BE957A"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Бір өндірушінің NGFW-мен веб-интерфейстің унификациясы - ұқсас басқару элементтерібасқару элементтері, бөлімдер, бетбелгілер және графикалық дизайн;</w:t>
            </w:r>
          </w:p>
          <w:p w14:paraId="7B792A0E"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CLI бір өндірушінің NGFW-мен біріздендіру - ұқсас командалар;</w:t>
            </w:r>
          </w:p>
          <w:p w14:paraId="724F58E3"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Орталықтандырылған басқару жүйесінің веб-интерфейсінің веб-басқару интерфейсіне ауысу мүмкіндігінақты NGFW және керісінше;</w:t>
            </w:r>
          </w:p>
          <w:p w14:paraId="6911FBC4"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Орталықтандырылған басқару жүйесіне лицензия 25 NGFW құрылғысын басқаруға мүмкіндік беруі керек</w:t>
            </w:r>
          </w:p>
          <w:p w14:paraId="71F47F6B" w14:textId="77777777" w:rsidR="00796B2C" w:rsidRPr="0097449A" w:rsidRDefault="00796B2C" w:rsidP="00796B2C">
            <w:pPr>
              <w:pStyle w:val="a5"/>
              <w:tabs>
                <w:tab w:val="left" w:pos="851"/>
              </w:tabs>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Орталықтандырылған басқару функцияларына қойылатын талаптар:</w:t>
            </w:r>
          </w:p>
          <w:p w14:paraId="4BC91751"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Басқарылатын NGFW-ларды топтарға біріктіру мүмкіндігі - физикалық құрылғылар да, жеке виртуалды жүйелер де (контекстер);</w:t>
            </w:r>
          </w:p>
          <w:p w14:paraId="7C906A8B"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lastRenderedPageBreak/>
              <w:t>-</w:t>
            </w:r>
            <w:r w:rsidRPr="0097449A">
              <w:rPr>
                <w:rFonts w:ascii="Times New Roman" w:hAnsi="Times New Roman" w:cs="Times New Roman"/>
                <w:sz w:val="24"/>
                <w:szCs w:val="24"/>
              </w:rPr>
              <w:tab/>
              <w:t>жергілікті мүмкіндіктерді ескере отырып, біркелкі ақпараттық қауіпсіздік параметрлерін қолдану және желі мен жүйе параметрлерін кейінгі түзетулермен қайталау мүмкіндігі;</w:t>
            </w:r>
          </w:p>
          <w:p w14:paraId="4B545AD2"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Құрылғылар топтарына орталықтандырылған нысан параметрлерін қолдану мүмкіндігі:Адрес объектілері (IP мекенжайлары, FQDN) және топтар; кірістірілген NGFW құралдарымен жасалған қолданба және қауіп қолтаңбалары; статикалық және динамикалық қолданбалы топтар; жасалған URL санаттары; динамикалық URL сүзгісін, енуді анықтау және алдын алу жүйелерін (IDS/IPS), антивирустық қорғауды, шпиондық бағдарламалардан (соның ішінде ботнеттерді) және DoS шабуылдарынан қорғауды орнатуға арналған профильдер; журнал жіберу профильдері; саясат кестесі.</w:t>
            </w:r>
          </w:p>
          <w:p w14:paraId="7E2CFBBC" w14:textId="42BB893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Құрылғылар топтарына орталықтандырылған саясат параметрлерін қолдану мүмкіндігі: Ақпараттық қауіпсіздік (</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 xml:space="preserve"> және қауіптен қорғау); SSL және SSHv2 шифрын шешу; QoS; Қолданбаны қайта анықтау; DoS шабуылдарынан қорғау.</w:t>
            </w:r>
          </w:p>
          <w:p w14:paraId="1EC24626" w14:textId="035598FC"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Саясаттарды топтағы жеке құрылғыларға, сондай-ақ барлығына таңдап қолдану мүмкіндігі,</w:t>
            </w:r>
            <w:r w:rsidR="00000006"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кейбіреулерін қоспағанда.</w:t>
            </w:r>
          </w:p>
          <w:p w14:paraId="1E09D42F"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Құрылғыда орталықтандырылған және жергілікті саясаттарды біріктіру мүмкіндігі. Бұл жағдайда орталықтандырылған саясаттар мен нысандар тек оқуға арналған режимде жергілікті әкімшіге қолжетімді болуы керек.</w:t>
            </w:r>
          </w:p>
          <w:p w14:paraId="7A1DC146" w14:textId="26385838"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 xml:space="preserve">Барлық желі және жүйе параметрлері үшін конфигурация үлгілерін құрылғылар топтарына қолдану мүмкіндігі, соның ішінде: NGFW қолдауына байланысты виртуалды жүйелерді (контексттерді) құру; Әкімші рөлдерін орнату, сәйкестендіруAI және пайдаланушының аутентификациясы; Қауіпсіздік аймақтарын конфигурациялау, желі интерфейсінің параметрлерін (түрі, IP мекенжайы), маршруттау, VLAN, IPsec/SSL VPN, QoS; </w:t>
            </w:r>
            <w:r w:rsidR="00ED7F88" w:rsidRPr="0097449A">
              <w:rPr>
                <w:rFonts w:ascii="Times New Roman" w:hAnsi="Times New Roman" w:cs="Times New Roman"/>
                <w:sz w:val="24"/>
                <w:szCs w:val="24"/>
              </w:rPr>
              <w:t>Желілік экран</w:t>
            </w:r>
            <w:r w:rsidRPr="0097449A">
              <w:rPr>
                <w:rFonts w:ascii="Times New Roman" w:hAnsi="Times New Roman" w:cs="Times New Roman"/>
                <w:sz w:val="24"/>
                <w:szCs w:val="24"/>
              </w:rPr>
              <w:t xml:space="preserve"> аймақтарын L3-L4 шабуылдарынан қорғауды конфигурациялау, соның ішінде су тасқыны, желіні сканерлеу және TCP/UDP тақырыптарын өзгерту.</w:t>
            </w:r>
          </w:p>
          <w:p w14:paraId="628C8F17"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Үлгілерді орталықтан қолданғаннан кейін жергілікті әкімшіге желі мен жүйе параметрлерін таңдаулы түрде реттеуге рұқсат беру.</w:t>
            </w:r>
          </w:p>
          <w:p w14:paraId="455A5E84"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Журналдарды қабылдау және сақтауБір өндірушінің NGFW пішімі.</w:t>
            </w:r>
          </w:p>
          <w:p w14:paraId="36E8BCC7"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Екі деңгейлі тіркеу және есеп беру жүйесін қолдау: Журналға тіркеу серверінің рөлі қосылған ME журналдарын сақтау болып табылады; Басқару серверінің рөлі орталықтандырылған конфигурациялау және тіркеу серверлерінде тарату арқылы сақталған деректер негізінде есептерді құру, есептерді біріктіру; Бір құрылғыда басқару және тіркеу серверінің рөлдерін біріктіру мүмкіндігі.</w:t>
            </w:r>
          </w:p>
          <w:p w14:paraId="199EFB6E"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Трафик пен қауіптердің визуализациясы, бірдейбөлек NGFW-ге, бірақ жинақталған журналдар мен статистикаға негізделген.</w:t>
            </w:r>
          </w:p>
          <w:p w14:paraId="03207C56"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Есептердің барлық түрлерін құру мүмкіндігі, бірдейбөлек NGFW-ге, бірақ жинақталған журналдар мен статистикаға негізделген.</w:t>
            </w:r>
          </w:p>
          <w:p w14:paraId="104EACC3"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Әрбір модель үшін орталықтандырылған бағдарламалық жасақтаманы жаңарту мүмкіндігіNGFW басқарады.</w:t>
            </w:r>
          </w:p>
          <w:p w14:paraId="35466D30"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Қолданба мен қауіп қолтаңбаларын орталықтан жаңарту мүмкіндігі.</w:t>
            </w:r>
          </w:p>
          <w:p w14:paraId="69D7ABB1"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Лицензиялардың, жазылымдар мен өндірушінің техникалық қолдау келісім-шарттарының қолжетімділігі мен өзектілігін орталықтан басқару мүмкіндігі.</w:t>
            </w:r>
          </w:p>
          <w:p w14:paraId="11E29CAA" w14:textId="57DB61BA"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Рөлге негізделген әкімші қатынасын басқару:</w:t>
            </w:r>
            <w:r w:rsidR="00000006"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Басқарылатын МС топтары деңгейінде қарау және басқару аймағын, сондай-ақ жеке құрылғыларды шектеу мүмкіндігі;</w:t>
            </w:r>
            <w:r w:rsidR="00000006"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Тек оқу үшін өңдеу режимінде қол жеткізуді қамтамасыз ету немесе бағдарламалық қамтамасыз етуді басқару, тіркеу, есеп беру және жаңарту веб-интерфейсінің кез келген бөліміне кіруге тыйым салу мүмкіндігі; Өңдеу режимінде тек оқуға рұқсатты қамтамасыз ету немесе CLI-ге кіруге тыйым салу опциясы.</w:t>
            </w:r>
          </w:p>
          <w:p w14:paraId="3DA0E6CC" w14:textId="6BC02645"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t>-</w:t>
            </w:r>
            <w:r w:rsidRPr="0097449A">
              <w:rPr>
                <w:rFonts w:ascii="Times New Roman" w:hAnsi="Times New Roman" w:cs="Times New Roman"/>
                <w:sz w:val="24"/>
                <w:szCs w:val="24"/>
              </w:rPr>
              <w:tab/>
              <w:t xml:space="preserve">Cisco ACI контроллерімен біріктіру мүмкіндігі, NGFW </w:t>
            </w:r>
            <w:r w:rsidR="00ED7F88" w:rsidRPr="0097449A">
              <w:rPr>
                <w:rFonts w:ascii="Times New Roman" w:hAnsi="Times New Roman" w:cs="Times New Roman"/>
                <w:sz w:val="24"/>
                <w:szCs w:val="24"/>
              </w:rPr>
              <w:t>желілік экран</w:t>
            </w:r>
            <w:r w:rsidR="00F1573C" w:rsidRPr="0097449A">
              <w:rPr>
                <w:rFonts w:ascii="Times New Roman" w:hAnsi="Times New Roman" w:cs="Times New Roman"/>
                <w:sz w:val="24"/>
                <w:szCs w:val="24"/>
                <w:lang w:val="kk-KZ"/>
              </w:rPr>
              <w:t>ын</w:t>
            </w:r>
            <w:r w:rsidRPr="0097449A">
              <w:rPr>
                <w:rFonts w:ascii="Times New Roman" w:hAnsi="Times New Roman" w:cs="Times New Roman"/>
                <w:sz w:val="24"/>
                <w:szCs w:val="24"/>
              </w:rPr>
              <w:t xml:space="preserve"> қызмет ретінде 4-деңгейден 7-деңгейге дейін EPG арасында енгізуге мүмкіндік береді, осы EPG-лердегі бағдарлама деңгейлері арасындағы Шығыс-Батыс трафикті және пайдаланушылар мен бағдарламалар арасындағы Солтүстік-Оңтүстік трафикті тексеруге мүмкіндік береді.</w:t>
            </w:r>
          </w:p>
          <w:p w14:paraId="60C2ED0F" w14:textId="77777777" w:rsidR="00796B2C" w:rsidRPr="0097449A" w:rsidRDefault="00796B2C" w:rsidP="00796B2C">
            <w:pPr>
              <w:pStyle w:val="a5"/>
              <w:tabs>
                <w:tab w:val="left" w:pos="851"/>
              </w:tabs>
              <w:ind w:left="0" w:firstLine="709"/>
              <w:jc w:val="both"/>
              <w:rPr>
                <w:rFonts w:ascii="Times New Roman" w:hAnsi="Times New Roman" w:cs="Times New Roman"/>
                <w:sz w:val="24"/>
                <w:szCs w:val="24"/>
              </w:rPr>
            </w:pPr>
            <w:r w:rsidRPr="0097449A">
              <w:rPr>
                <w:rFonts w:ascii="Times New Roman" w:hAnsi="Times New Roman" w:cs="Times New Roman"/>
                <w:sz w:val="24"/>
                <w:szCs w:val="24"/>
              </w:rPr>
              <w:lastRenderedPageBreak/>
              <w:t>-</w:t>
            </w:r>
            <w:r w:rsidRPr="0097449A">
              <w:rPr>
                <w:rFonts w:ascii="Times New Roman" w:hAnsi="Times New Roman" w:cs="Times New Roman"/>
                <w:sz w:val="24"/>
                <w:szCs w:val="24"/>
              </w:rPr>
              <w:tab/>
              <w:t>NGFW басқаратын IPS ішкі жүйелері үшін Snort және Suricata қолтаңбаларын түрлендіру мүмкіндігі.</w:t>
            </w:r>
          </w:p>
          <w:p w14:paraId="310D4732" w14:textId="77777777" w:rsidR="00796B2C" w:rsidRPr="0097449A" w:rsidRDefault="00796B2C" w:rsidP="00796B2C">
            <w:pPr>
              <w:pStyle w:val="a5"/>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Басқару жүйесін сервистік қолдауға қойылатын талаптар:</w:t>
            </w:r>
          </w:p>
          <w:p w14:paraId="65710E79" w14:textId="56EC7CBB"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Кемінде 12 ай бойы бағдарламалық </w:t>
            </w:r>
            <w:r w:rsidR="00F43A14" w:rsidRPr="0097449A">
              <w:rPr>
                <w:rFonts w:ascii="Times New Roman" w:hAnsi="Times New Roman" w:cs="Times New Roman"/>
                <w:sz w:val="24"/>
                <w:szCs w:val="24"/>
                <w:lang w:val="kk-KZ"/>
              </w:rPr>
              <w:t>жасақтаманың</w:t>
            </w:r>
            <w:r w:rsidRPr="0097449A">
              <w:rPr>
                <w:rFonts w:ascii="Times New Roman" w:hAnsi="Times New Roman" w:cs="Times New Roman"/>
                <w:sz w:val="24"/>
                <w:szCs w:val="24"/>
              </w:rPr>
              <w:t xml:space="preserve"> сервистік қолдауы, </w:t>
            </w:r>
            <w:r w:rsidR="00F43A14" w:rsidRPr="0097449A">
              <w:rPr>
                <w:rFonts w:ascii="Times New Roman" w:hAnsi="Times New Roman" w:cs="Times New Roman"/>
                <w:sz w:val="24"/>
                <w:szCs w:val="24"/>
                <w:lang w:val="kk-KZ"/>
              </w:rPr>
              <w:t xml:space="preserve">келесі </w:t>
            </w:r>
            <w:r w:rsidRPr="0097449A">
              <w:rPr>
                <w:rFonts w:ascii="Times New Roman" w:hAnsi="Times New Roman" w:cs="Times New Roman"/>
                <w:sz w:val="24"/>
                <w:szCs w:val="24"/>
              </w:rPr>
              <w:t xml:space="preserve">мүмкіндігімен: Қазақстандағы басқару жүйесін өндірушіден сертификатталған инженерлермен қолдаудың бірінші желісіне жергілікті қолжетімділік; Телефон немесе онлайн байланыс (чат және электрондық </w:t>
            </w:r>
            <w:r w:rsidR="00673323" w:rsidRPr="0097449A">
              <w:rPr>
                <w:rFonts w:ascii="Times New Roman" w:hAnsi="Times New Roman" w:cs="Times New Roman"/>
                <w:sz w:val="24"/>
                <w:szCs w:val="24"/>
              </w:rPr>
              <w:t>почта</w:t>
            </w:r>
            <w:r w:rsidRPr="0097449A">
              <w:rPr>
                <w:rFonts w:ascii="Times New Roman" w:hAnsi="Times New Roman" w:cs="Times New Roman"/>
                <w:sz w:val="24"/>
                <w:szCs w:val="24"/>
              </w:rPr>
              <w:t>); Жаңартуларды, түзетулерді және құжаттаманы жүктеп алу мүмкіндігі.</w:t>
            </w:r>
          </w:p>
          <w:p w14:paraId="3D451279" w14:textId="025500B7" w:rsidR="00796B2C" w:rsidRPr="0097449A" w:rsidRDefault="00796B2C" w:rsidP="00796B2C">
            <w:pPr>
              <w:pStyle w:val="a5"/>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 xml:space="preserve">Жүйені </w:t>
            </w:r>
            <w:r w:rsidR="00F43A14" w:rsidRPr="0097449A">
              <w:rPr>
                <w:rFonts w:ascii="Times New Roman" w:hAnsi="Times New Roman" w:cs="Times New Roman"/>
                <w:b/>
                <w:sz w:val="24"/>
                <w:szCs w:val="24"/>
                <w:lang w:val="kk-KZ"/>
              </w:rPr>
              <w:t>өрістетуге</w:t>
            </w:r>
            <w:r w:rsidRPr="0097449A">
              <w:rPr>
                <w:rFonts w:ascii="Times New Roman" w:hAnsi="Times New Roman" w:cs="Times New Roman"/>
                <w:b/>
                <w:sz w:val="24"/>
                <w:szCs w:val="24"/>
              </w:rPr>
              <w:t xml:space="preserve"> қойылатын талаптар</w:t>
            </w:r>
          </w:p>
          <w:p w14:paraId="1DE26F9F" w14:textId="48DAB331" w:rsidR="00796B2C" w:rsidRPr="0097449A" w:rsidRDefault="00CC51B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Орындаушы</w:t>
            </w:r>
            <w:r w:rsidR="00706FB6" w:rsidRPr="0097449A">
              <w:rPr>
                <w:rFonts w:ascii="Times New Roman" w:hAnsi="Times New Roman" w:cs="Times New Roman"/>
                <w:sz w:val="24"/>
                <w:szCs w:val="24"/>
                <w:lang w:val="kk-KZ"/>
              </w:rPr>
              <w:t>ны</w:t>
            </w:r>
            <w:r w:rsidR="00796B2C" w:rsidRPr="0097449A">
              <w:rPr>
                <w:rFonts w:ascii="Times New Roman" w:hAnsi="Times New Roman" w:cs="Times New Roman"/>
                <w:sz w:val="24"/>
                <w:szCs w:val="24"/>
              </w:rPr>
              <w:t>ң техникалық тобы жүйені бастапқы орналастыруға көмектесуі керек, соның ішінде: Таңдалған виртуалдандыру жүйесінде басқару жүйесінің кескінін орналастыру (тапсырыс беруші береді), Құрылғыны тіркеу; Барлық лицензияларды белсендіру; Операциялық жүйенің таңдаулы нұсқасын және динамикалық жаңартулардың соңғы нұсқасын орнату; Басқару жүйесіне барлық қажетті NGFW қосу; Әкімшілер мен әкімшілік рөлдерін құру;</w:t>
            </w:r>
          </w:p>
          <w:p w14:paraId="12E0DB1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Техникалық топ сертификаттаудың ең жоғары деңгейіне ие болуы керек</w:t>
            </w:r>
          </w:p>
          <w:p w14:paraId="4FA2D69A" w14:textId="77777777" w:rsidR="00706FB6" w:rsidRPr="0097449A" w:rsidRDefault="00706FB6" w:rsidP="00796B2C">
            <w:pPr>
              <w:widowControl w:val="0"/>
              <w:tabs>
                <w:tab w:val="left" w:pos="709"/>
                <w:tab w:val="left" w:pos="993"/>
              </w:tabs>
              <w:autoSpaceDE w:val="0"/>
              <w:autoSpaceDN w:val="0"/>
              <w:adjustRightInd w:val="0"/>
              <w:ind w:firstLine="709"/>
              <w:jc w:val="both"/>
              <w:rPr>
                <w:rFonts w:ascii="Times New Roman" w:hAnsi="Times New Roman" w:cs="Times New Roman"/>
                <w:b/>
                <w:sz w:val="24"/>
                <w:szCs w:val="24"/>
              </w:rPr>
            </w:pPr>
            <w:r w:rsidRPr="0097449A">
              <w:rPr>
                <w:rFonts w:ascii="Times New Roman" w:hAnsi="Times New Roman" w:cs="Times New Roman"/>
                <w:b/>
                <w:sz w:val="24"/>
                <w:szCs w:val="24"/>
              </w:rPr>
              <w:t>Желілік периметрді қорғау және желілік сегменттер арасындағы қол жеткізуді басқару жүйесінің құрамдас бөліктері бойынша оқытуға қойылатын талаптар</w:t>
            </w:r>
          </w:p>
          <w:p w14:paraId="6B087C90" w14:textId="3E800093" w:rsidR="00796B2C" w:rsidRPr="0097449A" w:rsidRDefault="008127E2"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Тапсырыс беруші </w:t>
            </w:r>
            <w:r w:rsidR="00796B2C" w:rsidRPr="0097449A">
              <w:rPr>
                <w:rFonts w:ascii="Times New Roman" w:hAnsi="Times New Roman" w:cs="Times New Roman"/>
                <w:sz w:val="24"/>
                <w:szCs w:val="24"/>
              </w:rPr>
              <w:t xml:space="preserve"> тарапынан оффлайн оқытуды өткізу мүмкіндігі.</w:t>
            </w:r>
          </w:p>
          <w:p w14:paraId="3F9F9906" w14:textId="77777777" w:rsidR="00796B2C" w:rsidRPr="0097449A" w:rsidRDefault="00796B2C" w:rsidP="00796B2C">
            <w:pPr>
              <w:pStyle w:val="a5"/>
              <w:ind w:left="0" w:firstLine="709"/>
              <w:jc w:val="both"/>
              <w:rPr>
                <w:rFonts w:ascii="Times New Roman" w:hAnsi="Times New Roman" w:cs="Times New Roman"/>
                <w:sz w:val="24"/>
                <w:szCs w:val="24"/>
              </w:rPr>
            </w:pPr>
          </w:p>
          <w:p w14:paraId="7170D15D" w14:textId="77777777" w:rsidR="00706FB6" w:rsidRPr="0097449A" w:rsidRDefault="00706FB6" w:rsidP="00796B2C">
            <w:pPr>
              <w:pStyle w:val="a5"/>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Желілік периметрді қорғау және желілік сегменттер арасындағы кіруді басқару жүйесіне екі факторлы аутентификация</w:t>
            </w:r>
          </w:p>
          <w:p w14:paraId="582CFD30" w14:textId="77777777" w:rsidR="00706FB6" w:rsidRPr="0097449A" w:rsidRDefault="00706FB6" w:rsidP="00796B2C">
            <w:pPr>
              <w:widowControl w:val="0"/>
              <w:tabs>
                <w:tab w:val="left" w:pos="993"/>
              </w:tabs>
              <w:autoSpaceDE w:val="0"/>
              <w:autoSpaceDN w:val="0"/>
              <w:adjustRightInd w:val="0"/>
              <w:ind w:firstLine="709"/>
              <w:jc w:val="both"/>
              <w:rPr>
                <w:rFonts w:ascii="Times New Roman" w:hAnsi="Times New Roman" w:cs="Times New Roman"/>
                <w:b/>
                <w:bCs/>
                <w:sz w:val="24"/>
                <w:szCs w:val="24"/>
              </w:rPr>
            </w:pPr>
            <w:r w:rsidRPr="0097449A">
              <w:rPr>
                <w:rFonts w:ascii="Times New Roman" w:hAnsi="Times New Roman" w:cs="Times New Roman"/>
                <w:b/>
                <w:bCs/>
                <w:sz w:val="24"/>
                <w:szCs w:val="24"/>
              </w:rPr>
              <w:t>Екі факторлы аутентификацияға қойылатын талап</w:t>
            </w:r>
          </w:p>
          <w:p w14:paraId="6AF593CA" w14:textId="3F7720AA"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rPr>
            </w:pPr>
            <w:r w:rsidRPr="0097449A">
              <w:rPr>
                <w:rFonts w:ascii="Times New Roman" w:hAnsi="Times New Roman" w:cs="Times New Roman"/>
                <w:sz w:val="24"/>
                <w:szCs w:val="24"/>
              </w:rPr>
              <w:t>Интернетке қосылуды қажет етпейтін екі факторлы аутентификацияны қамтамасыз ету.</w:t>
            </w:r>
          </w:p>
          <w:p w14:paraId="6A33A5C4"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rPr>
            </w:pPr>
            <w:r w:rsidRPr="0097449A">
              <w:rPr>
                <w:rFonts w:ascii="Times New Roman" w:hAnsi="Times New Roman" w:cs="Times New Roman"/>
                <w:sz w:val="24"/>
                <w:szCs w:val="24"/>
              </w:rPr>
              <w:t>Мобильді қосымша, push-хабарлама, SMS хабарлама немесе белгі арқылы бір реттік парольді алу мүмкіндігі.</w:t>
            </w:r>
          </w:p>
          <w:p w14:paraId="5A6B33EE"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rPr>
            </w:pPr>
            <w:r w:rsidRPr="0097449A">
              <w:rPr>
                <w:rFonts w:ascii="Times New Roman" w:hAnsi="Times New Roman" w:cs="Times New Roman"/>
                <w:sz w:val="24"/>
                <w:szCs w:val="24"/>
              </w:rPr>
              <w:t>Бір реттік құпия сөздерді жеткізу жолдарын көрсету мүмкіндігі.</w:t>
            </w:r>
          </w:p>
          <w:p w14:paraId="5DB42898"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rPr>
            </w:pPr>
            <w:r w:rsidRPr="0097449A">
              <w:rPr>
                <w:rFonts w:ascii="Times New Roman" w:hAnsi="Times New Roman" w:cs="Times New Roman"/>
                <w:sz w:val="24"/>
                <w:szCs w:val="24"/>
              </w:rPr>
              <w:t>Әрбір пайдаланушы үшін құпия сөздерді жасаудың бірегей алгоритмі.</w:t>
            </w:r>
          </w:p>
          <w:p w14:paraId="63864814"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rPr>
            </w:pPr>
            <w:r w:rsidRPr="0097449A">
              <w:rPr>
                <w:rFonts w:ascii="Times New Roman" w:hAnsi="Times New Roman" w:cs="Times New Roman"/>
                <w:sz w:val="24"/>
                <w:szCs w:val="24"/>
              </w:rPr>
              <w:t>Active Directory-мен интеграция.</w:t>
            </w:r>
          </w:p>
          <w:p w14:paraId="31880095"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rPr>
            </w:pPr>
            <w:r w:rsidRPr="0097449A">
              <w:rPr>
                <w:rFonts w:ascii="Times New Roman" w:hAnsi="Times New Roman" w:cs="Times New Roman"/>
                <w:sz w:val="24"/>
                <w:szCs w:val="24"/>
              </w:rPr>
              <w:t>Доменсіз инфрақұрылымда пайдалану мүмкіндігі.</w:t>
            </w:r>
          </w:p>
          <w:p w14:paraId="498B1B63"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LDAP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MAC Open Directory </w:t>
            </w:r>
            <w:r w:rsidRPr="0097449A">
              <w:rPr>
                <w:rFonts w:ascii="Times New Roman" w:hAnsi="Times New Roman" w:cs="Times New Roman"/>
                <w:sz w:val="24"/>
                <w:szCs w:val="24"/>
              </w:rPr>
              <w:t>қолдауы</w:t>
            </w:r>
            <w:r w:rsidRPr="0097449A">
              <w:rPr>
                <w:rFonts w:ascii="Times New Roman" w:hAnsi="Times New Roman" w:cs="Times New Roman"/>
                <w:sz w:val="24"/>
                <w:szCs w:val="24"/>
                <w:lang w:val="en-US"/>
              </w:rPr>
              <w:t>.</w:t>
            </w:r>
          </w:p>
          <w:p w14:paraId="78A674D6" w14:textId="529DC88C"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Жергілікті</w:t>
            </w:r>
            <w:r w:rsidRPr="0097449A">
              <w:rPr>
                <w:rFonts w:ascii="Times New Roman" w:hAnsi="Times New Roman" w:cs="Times New Roman"/>
                <w:sz w:val="24"/>
                <w:szCs w:val="24"/>
                <w:lang w:val="en-US"/>
              </w:rPr>
              <w:t xml:space="preserve"> </w:t>
            </w:r>
            <w:r w:rsidR="00DF3B56" w:rsidRPr="0097449A">
              <w:rPr>
                <w:rFonts w:ascii="Times New Roman" w:hAnsi="Times New Roman" w:cs="Times New Roman"/>
                <w:sz w:val="24"/>
                <w:szCs w:val="24"/>
              </w:rPr>
              <w:t>есепке</w:t>
            </w:r>
            <w:r w:rsidR="00DF3B56" w:rsidRPr="0097449A">
              <w:rPr>
                <w:rFonts w:ascii="Times New Roman" w:hAnsi="Times New Roman" w:cs="Times New Roman"/>
                <w:sz w:val="24"/>
                <w:szCs w:val="24"/>
                <w:lang w:val="en-US"/>
              </w:rPr>
              <w:t xml:space="preserve"> </w:t>
            </w:r>
            <w:r w:rsidR="00DF3B56" w:rsidRPr="0097449A">
              <w:rPr>
                <w:rFonts w:ascii="Times New Roman" w:hAnsi="Times New Roman" w:cs="Times New Roman"/>
                <w:sz w:val="24"/>
                <w:szCs w:val="24"/>
              </w:rPr>
              <w:t>алу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істеп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тұрған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домен</w:t>
            </w:r>
            <w:r w:rsidRPr="0097449A">
              <w:rPr>
                <w:rFonts w:ascii="Times New Roman" w:hAnsi="Times New Roman" w:cs="Times New Roman"/>
                <w:sz w:val="24"/>
                <w:szCs w:val="24"/>
                <w:lang w:val="en-US"/>
              </w:rPr>
              <w:t xml:space="preserve"> </w:t>
            </w:r>
            <w:r w:rsidR="00DF3B56" w:rsidRPr="0097449A">
              <w:rPr>
                <w:rFonts w:ascii="Times New Roman" w:hAnsi="Times New Roman" w:cs="Times New Roman"/>
                <w:sz w:val="24"/>
                <w:szCs w:val="24"/>
              </w:rPr>
              <w:t>есепке</w:t>
            </w:r>
            <w:r w:rsidR="00DF3B56" w:rsidRPr="0097449A">
              <w:rPr>
                <w:rFonts w:ascii="Times New Roman" w:hAnsi="Times New Roman" w:cs="Times New Roman"/>
                <w:sz w:val="24"/>
                <w:szCs w:val="24"/>
                <w:lang w:val="en-US"/>
              </w:rPr>
              <w:t xml:space="preserve"> </w:t>
            </w:r>
            <w:r w:rsidR="00DF3B56" w:rsidRPr="0097449A">
              <w:rPr>
                <w:rFonts w:ascii="Times New Roman" w:hAnsi="Times New Roman" w:cs="Times New Roman"/>
                <w:sz w:val="24"/>
                <w:szCs w:val="24"/>
              </w:rPr>
              <w:t>алу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қауіпсіз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2FA </w:t>
            </w:r>
            <w:r w:rsidRPr="0097449A">
              <w:rPr>
                <w:rFonts w:ascii="Times New Roman" w:hAnsi="Times New Roman" w:cs="Times New Roman"/>
                <w:sz w:val="24"/>
                <w:szCs w:val="24"/>
              </w:rPr>
              <w:t>қосу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Microsoft Windows, Linux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MAC OS X.</w:t>
            </w:r>
          </w:p>
          <w:p w14:paraId="24DD27B6"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OpenAM, Okta, Azure AD, AD FS, Shibboleth, Keycloak, Dropbox, Confluence </w:t>
            </w:r>
            <w:r w:rsidRPr="0097449A">
              <w:rPr>
                <w:rFonts w:ascii="Times New Roman" w:hAnsi="Times New Roman" w:cs="Times New Roman"/>
                <w:sz w:val="24"/>
                <w:szCs w:val="24"/>
              </w:rPr>
              <w:t>сияқты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бұлттық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қызметтерге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қызмет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провайдеріне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сәйкестендіру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провайдеріне</w:t>
            </w:r>
            <w:r w:rsidRPr="0097449A">
              <w:rPr>
                <w:rFonts w:ascii="Times New Roman" w:hAnsi="Times New Roman" w:cs="Times New Roman"/>
                <w:sz w:val="24"/>
                <w:szCs w:val="24"/>
                <w:lang w:val="en-US"/>
              </w:rPr>
              <w:t xml:space="preserve"> 2FA </w:t>
            </w:r>
            <w:r w:rsidRPr="0097449A">
              <w:rPr>
                <w:rFonts w:ascii="Times New Roman" w:hAnsi="Times New Roman" w:cs="Times New Roman"/>
                <w:sz w:val="24"/>
                <w:szCs w:val="24"/>
              </w:rPr>
              <w:t>қамтамасыз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Identity Provider Connector </w:t>
            </w:r>
            <w:r w:rsidRPr="0097449A">
              <w:rPr>
                <w:rFonts w:ascii="Times New Roman" w:hAnsi="Times New Roman" w:cs="Times New Roman"/>
                <w:sz w:val="24"/>
                <w:szCs w:val="24"/>
              </w:rPr>
              <w:t>қолжетімділігі</w:t>
            </w:r>
            <w:r w:rsidRPr="0097449A">
              <w:rPr>
                <w:rFonts w:ascii="Times New Roman" w:hAnsi="Times New Roman" w:cs="Times New Roman"/>
                <w:sz w:val="24"/>
                <w:szCs w:val="24"/>
                <w:lang w:val="en-US"/>
              </w:rPr>
              <w:t>.</w:t>
            </w:r>
          </w:p>
          <w:p w14:paraId="53492F3B"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Сақтық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көшірме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құпия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сөзін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қалпына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келтіру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кілті</w:t>
            </w:r>
            <w:r w:rsidRPr="0097449A">
              <w:rPr>
                <w:rFonts w:ascii="Times New Roman" w:hAnsi="Times New Roman" w:cs="Times New Roman"/>
                <w:sz w:val="24"/>
                <w:szCs w:val="24"/>
                <w:lang w:val="en-US"/>
              </w:rPr>
              <w:t>).</w:t>
            </w:r>
          </w:p>
          <w:p w14:paraId="39A5DA87"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OATH, HOTP, TOTP, FIDO, FIDO2 </w:t>
            </w:r>
            <w:r w:rsidRPr="0097449A">
              <w:rPr>
                <w:rFonts w:ascii="Times New Roman" w:hAnsi="Times New Roman" w:cs="Times New Roman"/>
                <w:sz w:val="24"/>
                <w:szCs w:val="24"/>
              </w:rPr>
              <w:t>стандарттарына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істейтін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аппараттық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токендерді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w:t>
            </w:r>
            <w:r w:rsidRPr="0097449A">
              <w:rPr>
                <w:rFonts w:ascii="Times New Roman" w:hAnsi="Times New Roman" w:cs="Times New Roman"/>
                <w:sz w:val="24"/>
                <w:szCs w:val="24"/>
                <w:lang w:val="en-US"/>
              </w:rPr>
              <w:t>.</w:t>
            </w:r>
          </w:p>
          <w:p w14:paraId="2ABD3CB2"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VPN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VDI </w:t>
            </w:r>
            <w:r w:rsidRPr="0097449A">
              <w:rPr>
                <w:rFonts w:ascii="Times New Roman" w:hAnsi="Times New Roman" w:cs="Times New Roman"/>
                <w:sz w:val="24"/>
                <w:szCs w:val="24"/>
              </w:rPr>
              <w:t>жүйелерін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мысалы</w:t>
            </w:r>
            <w:r w:rsidRPr="0097449A">
              <w:rPr>
                <w:rFonts w:ascii="Times New Roman" w:hAnsi="Times New Roman" w:cs="Times New Roman"/>
                <w:sz w:val="24"/>
                <w:szCs w:val="24"/>
                <w:lang w:val="en-US"/>
              </w:rPr>
              <w:t xml:space="preserve">: Microsoft Forefront Threat Management Gateway, Barracuda, F5 FirePass, Cisco ASA IPSEC, Cisco ASA SSL, Fortinet FortiGate, Citrix Access Gateway, Juniper, Citrix NetScaler, Palo Alto, Check Point Software, SonicWall, Nesqta , VMware Horizon View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Citrix XenApp, Cyberoam.</w:t>
            </w:r>
          </w:p>
          <w:p w14:paraId="38CE2F5D" w14:textId="6ABF4135"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VPN </w:t>
            </w:r>
            <w:r w:rsidRPr="0097449A">
              <w:rPr>
                <w:rFonts w:ascii="Times New Roman" w:hAnsi="Times New Roman" w:cs="Times New Roman"/>
                <w:sz w:val="24"/>
                <w:szCs w:val="24"/>
              </w:rPr>
              <w:t>қосылымдарын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екі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факторлы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аутентификацияны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үстелі</w:t>
            </w:r>
            <w:r w:rsidRPr="0097449A">
              <w:rPr>
                <w:rFonts w:ascii="Times New Roman" w:hAnsi="Times New Roman" w:cs="Times New Roman"/>
                <w:sz w:val="24"/>
                <w:szCs w:val="24"/>
                <w:lang w:val="en-US"/>
              </w:rPr>
              <w:t xml:space="preserve"> </w:t>
            </w:r>
            <w:r w:rsidR="000131D5" w:rsidRPr="0097449A">
              <w:rPr>
                <w:rFonts w:ascii="Times New Roman" w:hAnsi="Times New Roman" w:cs="Times New Roman"/>
                <w:sz w:val="24"/>
                <w:szCs w:val="24"/>
              </w:rPr>
              <w:t>хаттамасы</w:t>
            </w:r>
            <w:r w:rsidR="000131D5"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ОЖ</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авторизация</w:t>
            </w:r>
            <w:r w:rsidRPr="0097449A">
              <w:rPr>
                <w:rFonts w:ascii="Times New Roman" w:hAnsi="Times New Roman" w:cs="Times New Roman"/>
                <w:sz w:val="24"/>
                <w:szCs w:val="24"/>
                <w:lang w:val="en-US"/>
              </w:rPr>
              <w:t xml:space="preserve">, Microsoft ADFS 3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4 </w:t>
            </w:r>
            <w:r w:rsidRPr="0097449A">
              <w:rPr>
                <w:rFonts w:ascii="Times New Roman" w:hAnsi="Times New Roman" w:cs="Times New Roman"/>
                <w:sz w:val="24"/>
                <w:szCs w:val="24"/>
              </w:rPr>
              <w:t>пайдаланатын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веб</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қызметтері</w:t>
            </w:r>
            <w:r w:rsidRPr="0097449A">
              <w:rPr>
                <w:rFonts w:ascii="Times New Roman" w:hAnsi="Times New Roman" w:cs="Times New Roman"/>
                <w:sz w:val="24"/>
                <w:szCs w:val="24"/>
                <w:lang w:val="en-US"/>
              </w:rPr>
              <w:t xml:space="preserve">, Microsoft Web Apps, Microsoft Exchange </w:t>
            </w:r>
            <w:r w:rsidRPr="0097449A">
              <w:rPr>
                <w:rFonts w:ascii="Times New Roman" w:hAnsi="Times New Roman" w:cs="Times New Roman"/>
                <w:sz w:val="24"/>
                <w:szCs w:val="24"/>
              </w:rPr>
              <w:t>сервері</w:t>
            </w:r>
            <w:r w:rsidRPr="0097449A">
              <w:rPr>
                <w:rFonts w:ascii="Times New Roman" w:hAnsi="Times New Roman" w:cs="Times New Roman"/>
                <w:sz w:val="24"/>
                <w:szCs w:val="24"/>
                <w:lang w:val="en-US"/>
              </w:rPr>
              <w:t xml:space="preserve">, Microsoft Share Point Server, </w:t>
            </w:r>
            <w:r w:rsidRPr="0097449A">
              <w:rPr>
                <w:rFonts w:ascii="Times New Roman" w:hAnsi="Times New Roman" w:cs="Times New Roman"/>
                <w:sz w:val="24"/>
                <w:szCs w:val="24"/>
              </w:rPr>
              <w:t>қашықтағы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үстелі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веб</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қатынауы</w:t>
            </w:r>
            <w:r w:rsidRPr="0097449A">
              <w:rPr>
                <w:rFonts w:ascii="Times New Roman" w:hAnsi="Times New Roman" w:cs="Times New Roman"/>
                <w:sz w:val="24"/>
                <w:szCs w:val="24"/>
                <w:lang w:val="en-US"/>
              </w:rPr>
              <w:t xml:space="preserve">, Microsoft Dynamics CRM, VMware Horizon View, RADIUS </w:t>
            </w:r>
            <w:r w:rsidRPr="0097449A">
              <w:rPr>
                <w:rFonts w:ascii="Times New Roman" w:hAnsi="Times New Roman" w:cs="Times New Roman"/>
                <w:sz w:val="24"/>
                <w:szCs w:val="24"/>
              </w:rPr>
              <w:t>негізіндегі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қызметтер</w:t>
            </w:r>
            <w:r w:rsidRPr="0097449A">
              <w:rPr>
                <w:rFonts w:ascii="Times New Roman" w:hAnsi="Times New Roman" w:cs="Times New Roman"/>
                <w:sz w:val="24"/>
                <w:szCs w:val="24"/>
                <w:lang w:val="en-US"/>
              </w:rPr>
              <w:t>.</w:t>
            </w:r>
          </w:p>
          <w:p w14:paraId="58FBCD30"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Office 365 немесе Azure жүйесіне кіру үшін SSO және Microsoft Active Directory Федерациясы қызметтері арқылы қауіпсіздік.</w:t>
            </w:r>
          </w:p>
          <w:p w14:paraId="4EFB9270" w14:textId="22AF850A"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Windows Safe Mode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PC Locked Mode </w:t>
            </w:r>
            <w:r w:rsidRPr="0097449A">
              <w:rPr>
                <w:rFonts w:ascii="Times New Roman" w:hAnsi="Times New Roman" w:cs="Times New Roman"/>
                <w:sz w:val="24"/>
                <w:szCs w:val="24"/>
              </w:rPr>
              <w:t>режимінде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екі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факторлы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аутентификацияны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w:t>
            </w:r>
            <w:r w:rsidR="000131D5" w:rsidRPr="0097449A">
              <w:rPr>
                <w:rFonts w:ascii="Times New Roman" w:hAnsi="Times New Roman" w:cs="Times New Roman"/>
                <w:sz w:val="24"/>
                <w:szCs w:val="24"/>
                <w:lang w:val="kk-KZ"/>
              </w:rPr>
              <w:t>у</w:t>
            </w:r>
            <w:r w:rsidRPr="0097449A">
              <w:rPr>
                <w:rFonts w:ascii="Times New Roman" w:hAnsi="Times New Roman" w:cs="Times New Roman"/>
                <w:sz w:val="24"/>
                <w:szCs w:val="24"/>
                <w:lang w:val="en-US"/>
              </w:rPr>
              <w:t>.</w:t>
            </w:r>
          </w:p>
          <w:p w14:paraId="242DB106" w14:textId="40A7A66A"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lastRenderedPageBreak/>
              <w:t xml:space="preserve">UAC </w:t>
            </w:r>
            <w:r w:rsidRPr="0097449A">
              <w:rPr>
                <w:rFonts w:ascii="Times New Roman" w:hAnsi="Times New Roman" w:cs="Times New Roman"/>
                <w:sz w:val="24"/>
                <w:szCs w:val="24"/>
              </w:rPr>
              <w:t>қатынасын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екі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факторлы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аутентификация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арқылы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w:t>
            </w:r>
            <w:r w:rsidR="000131D5" w:rsidRPr="0097449A">
              <w:rPr>
                <w:rFonts w:ascii="Times New Roman" w:hAnsi="Times New Roman" w:cs="Times New Roman"/>
                <w:sz w:val="24"/>
                <w:szCs w:val="24"/>
                <w:lang w:val="kk-KZ"/>
              </w:rPr>
              <w:t>у</w:t>
            </w:r>
            <w:r w:rsidRPr="0097449A">
              <w:rPr>
                <w:rFonts w:ascii="Times New Roman" w:hAnsi="Times New Roman" w:cs="Times New Roman"/>
                <w:sz w:val="24"/>
                <w:szCs w:val="24"/>
                <w:lang w:val="en-US"/>
              </w:rPr>
              <w:t>.</w:t>
            </w:r>
          </w:p>
          <w:p w14:paraId="07ED00F6" w14:textId="77777777" w:rsidR="00796B2C" w:rsidRPr="0097449A" w:rsidRDefault="00796B2C" w:rsidP="00796B2C">
            <w:pPr>
              <w:widowControl w:val="0"/>
              <w:tabs>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Linux/Mac OS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RADIUS PAM, (SSH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 xml:space="preserve">, cli </w:t>
            </w:r>
            <w:r w:rsidRPr="0097449A">
              <w:rPr>
                <w:rFonts w:ascii="Times New Roman" w:hAnsi="Times New Roman" w:cs="Times New Roman"/>
                <w:sz w:val="24"/>
                <w:szCs w:val="24"/>
              </w:rPr>
              <w:t>кіру</w:t>
            </w:r>
            <w:r w:rsidRPr="0097449A">
              <w:rPr>
                <w:rFonts w:ascii="Times New Roman" w:hAnsi="Times New Roman" w:cs="Times New Roman"/>
                <w:sz w:val="24"/>
                <w:szCs w:val="24"/>
                <w:lang w:val="en-US"/>
              </w:rPr>
              <w:t xml:space="preserve">, GUI </w:t>
            </w:r>
            <w:r w:rsidRPr="0097449A">
              <w:rPr>
                <w:rFonts w:ascii="Times New Roman" w:hAnsi="Times New Roman" w:cs="Times New Roman"/>
                <w:sz w:val="24"/>
                <w:szCs w:val="24"/>
              </w:rPr>
              <w:t>кіру</w:t>
            </w:r>
            <w:r w:rsidRPr="0097449A">
              <w:rPr>
                <w:rFonts w:ascii="Times New Roman" w:hAnsi="Times New Roman" w:cs="Times New Roman"/>
                <w:sz w:val="24"/>
                <w:szCs w:val="24"/>
                <w:lang w:val="en-US"/>
              </w:rPr>
              <w:t xml:space="preserve">). (AD </w:t>
            </w:r>
            <w:r w:rsidRPr="0097449A">
              <w:rPr>
                <w:rFonts w:ascii="Times New Roman" w:hAnsi="Times New Roman" w:cs="Times New Roman"/>
                <w:sz w:val="24"/>
                <w:szCs w:val="24"/>
              </w:rPr>
              <w:t>мүшелігіне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байланысты</w:t>
            </w:r>
            <w:r w:rsidRPr="0097449A">
              <w:rPr>
                <w:rFonts w:ascii="Times New Roman" w:hAnsi="Times New Roman" w:cs="Times New Roman"/>
                <w:sz w:val="24"/>
                <w:szCs w:val="24"/>
                <w:lang w:val="en-US"/>
              </w:rPr>
              <w:t>).</w:t>
            </w:r>
          </w:p>
          <w:p w14:paraId="2A4A7F50" w14:textId="77777777" w:rsidR="00796B2C" w:rsidRPr="0097449A"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Екі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факторлы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аутентификацияны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қажет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етпейтін</w:t>
            </w:r>
            <w:r w:rsidRPr="0097449A">
              <w:rPr>
                <w:rFonts w:ascii="Times New Roman" w:hAnsi="Times New Roman" w:cs="Times New Roman"/>
                <w:sz w:val="24"/>
                <w:szCs w:val="24"/>
                <w:lang w:val="en-US"/>
              </w:rPr>
              <w:t xml:space="preserve"> IP </w:t>
            </w:r>
            <w:r w:rsidRPr="0097449A">
              <w:rPr>
                <w:rFonts w:ascii="Times New Roman" w:hAnsi="Times New Roman" w:cs="Times New Roman"/>
                <w:sz w:val="24"/>
                <w:szCs w:val="24"/>
              </w:rPr>
              <w:t>мекенжайларының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тізімдерін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пайдаланушы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қолданбасымен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екі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факторлы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аутентификацияны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API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SDK </w:t>
            </w:r>
            <w:r w:rsidRPr="0097449A">
              <w:rPr>
                <w:rFonts w:ascii="Times New Roman" w:hAnsi="Times New Roman" w:cs="Times New Roman"/>
                <w:sz w:val="24"/>
                <w:szCs w:val="24"/>
              </w:rPr>
              <w:t>пакеттерінің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p>
          <w:p w14:paraId="0702DE68" w14:textId="77777777" w:rsidR="00796B2C" w:rsidRPr="0097449A"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Белсенді</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Пассивті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режимде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бірнеше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серверлердің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ақауларға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төзімді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конфигурациясын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141AF40E" w14:textId="77777777" w:rsidR="00796B2C" w:rsidRPr="0097449A"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Пайдаланушыға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аутентификацияны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растау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қабылдамау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опциясы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авторизация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әрекеті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хабарлау</w:t>
            </w:r>
            <w:r w:rsidRPr="0097449A">
              <w:rPr>
                <w:rFonts w:ascii="Times New Roman" w:hAnsi="Times New Roman" w:cs="Times New Roman"/>
                <w:sz w:val="24"/>
                <w:szCs w:val="24"/>
                <w:lang w:val="en-US"/>
              </w:rPr>
              <w:t>.</w:t>
            </w:r>
          </w:p>
          <w:p w14:paraId="6911805F" w14:textId="77777777" w:rsidR="00796B2C" w:rsidRPr="0097449A"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Бақылау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тақтасы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шығару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жүйесінің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w:t>
            </w:r>
          </w:p>
          <w:p w14:paraId="5F769AB2" w14:textId="77777777" w:rsidR="00796B2C" w:rsidRPr="0097449A"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Екі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факторлы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аутентификация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қызметінің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конфигурациясына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іске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қосылуына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тоқтауына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қатысты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өзгерістерді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жазатын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қадағалайтын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аудит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журналының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w:t>
            </w:r>
          </w:p>
          <w:p w14:paraId="641984DD" w14:textId="77777777" w:rsidR="00796B2C" w:rsidRPr="0097449A"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SIEM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бақылау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жауап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жүйелерімен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интеграциялау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420B0932" w14:textId="77777777" w:rsidR="00796B2C" w:rsidRPr="0097449A"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Пайдаланушының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таңбалауышқа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мобильді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қосымшаға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болмаған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жағдайда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әкімшінің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реттік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балама</w:t>
            </w:r>
            <w:r w:rsidRPr="0097449A">
              <w:rPr>
                <w:rFonts w:ascii="Times New Roman" w:hAnsi="Times New Roman" w:cs="Times New Roman"/>
                <w:sz w:val="24"/>
                <w:szCs w:val="24"/>
                <w:lang w:val="en-US"/>
              </w:rPr>
              <w:t xml:space="preserve"> OTP </w:t>
            </w:r>
            <w:r w:rsidRPr="0097449A">
              <w:rPr>
                <w:rFonts w:ascii="Times New Roman" w:hAnsi="Times New Roman" w:cs="Times New Roman"/>
                <w:sz w:val="24"/>
                <w:szCs w:val="24"/>
              </w:rPr>
              <w:t>құпия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сөзін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ұсыну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3C6CA71E" w14:textId="77777777" w:rsidR="00796B2C" w:rsidRPr="0097449A"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CSV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LDF </w:t>
            </w:r>
            <w:r w:rsidRPr="0097449A">
              <w:rPr>
                <w:rFonts w:ascii="Times New Roman" w:hAnsi="Times New Roman" w:cs="Times New Roman"/>
                <w:sz w:val="24"/>
                <w:szCs w:val="24"/>
              </w:rPr>
              <w:t>арқылы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пайдаланушыларды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теңшелетін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аймақтарға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импорттау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2F540F94" w14:textId="77777777" w:rsidR="00796B2C" w:rsidRPr="0097449A"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2FA </w:t>
            </w:r>
            <w:r w:rsidRPr="0097449A">
              <w:rPr>
                <w:rFonts w:ascii="Times New Roman" w:hAnsi="Times New Roman" w:cs="Times New Roman"/>
                <w:sz w:val="24"/>
                <w:szCs w:val="24"/>
              </w:rPr>
              <w:t>серверіне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қосылмаған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компьютерлер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реттік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құпия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сөздерді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шектеу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46E666E6" w14:textId="77777777" w:rsidR="00796B2C" w:rsidRPr="0097449A"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Пайдаланушыны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блоктау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арқылы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реттік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парольді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болжаудан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w:t>
            </w:r>
          </w:p>
          <w:p w14:paraId="10065FFF" w14:textId="77777777" w:rsidR="00796B2C" w:rsidRPr="0097449A" w:rsidRDefault="00796B2C" w:rsidP="00796B2C">
            <w:pPr>
              <w:widowControl w:val="0"/>
              <w:tabs>
                <w:tab w:val="left" w:pos="709"/>
                <w:tab w:val="left" w:pos="993"/>
              </w:tabs>
              <w:autoSpaceDE w:val="0"/>
              <w:autoSpaceDN w:val="0"/>
              <w:adjustRightInd w:val="0"/>
              <w:ind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Таңдалған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әрекеттер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түрлері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хабарландыру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жүйесінің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w:t>
            </w:r>
          </w:p>
          <w:p w14:paraId="5F9D7654" w14:textId="77777777" w:rsidR="00796B2C" w:rsidRPr="0097449A" w:rsidRDefault="00796B2C" w:rsidP="00796B2C">
            <w:pPr>
              <w:pStyle w:val="a5"/>
              <w:ind w:firstLine="709"/>
              <w:jc w:val="both"/>
              <w:rPr>
                <w:rFonts w:ascii="Times New Roman" w:hAnsi="Times New Roman" w:cs="Times New Roman"/>
                <w:sz w:val="24"/>
                <w:szCs w:val="24"/>
                <w:lang w:val="en-US"/>
              </w:rPr>
            </w:pPr>
          </w:p>
          <w:p w14:paraId="36D1534D" w14:textId="18ADEB50" w:rsidR="00796B2C" w:rsidRPr="0097449A" w:rsidRDefault="00706FB6" w:rsidP="00706FB6">
            <w:pPr>
              <w:pStyle w:val="a5"/>
              <w:numPr>
                <w:ilvl w:val="2"/>
                <w:numId w:val="38"/>
              </w:numPr>
              <w:jc w:val="both"/>
              <w:rPr>
                <w:rFonts w:ascii="Times New Roman" w:hAnsi="Times New Roman" w:cs="Times New Roman"/>
                <w:b/>
                <w:sz w:val="24"/>
                <w:szCs w:val="24"/>
                <w:lang w:val="en-US"/>
              </w:rPr>
            </w:pPr>
            <w:r w:rsidRPr="0097449A">
              <w:rPr>
                <w:rFonts w:ascii="Times New Roman" w:hAnsi="Times New Roman" w:cs="Times New Roman"/>
                <w:b/>
                <w:sz w:val="24"/>
                <w:szCs w:val="24"/>
              </w:rPr>
              <w:t>Соңғы</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жұмыс</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станцияларын</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бақылау</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жүйесі</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антивирустық</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қорға</w:t>
            </w:r>
            <w:r w:rsidRPr="0097449A">
              <w:rPr>
                <w:rFonts w:ascii="Times New Roman" w:hAnsi="Times New Roman" w:cs="Times New Roman"/>
                <w:b/>
                <w:sz w:val="24"/>
                <w:szCs w:val="24"/>
                <w:lang w:val="kk-KZ"/>
              </w:rPr>
              <w:t>у</w:t>
            </w:r>
            <w:r w:rsidRPr="0097449A">
              <w:rPr>
                <w:rFonts w:ascii="Times New Roman" w:hAnsi="Times New Roman" w:cs="Times New Roman"/>
                <w:b/>
                <w:sz w:val="24"/>
                <w:szCs w:val="24"/>
                <w:lang w:val="en-US"/>
              </w:rPr>
              <w:t xml:space="preserve">) </w:t>
            </w:r>
          </w:p>
          <w:p w14:paraId="17758233"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rPr>
              <w:t>Соңғы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станцияларын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жүйесі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келесі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функцияларды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қамтамасыз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етуі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керек</w:t>
            </w:r>
            <w:r w:rsidRPr="0097449A">
              <w:rPr>
                <w:rFonts w:ascii="Times New Roman" w:hAnsi="Times New Roman" w:cs="Times New Roman"/>
                <w:sz w:val="24"/>
                <w:szCs w:val="24"/>
                <w:lang w:val="en-US"/>
              </w:rPr>
              <w:t>:</w:t>
            </w:r>
          </w:p>
          <w:p w14:paraId="12108E1C" w14:textId="77777777" w:rsidR="00796B2C" w:rsidRPr="0097449A" w:rsidRDefault="00796B2C" w:rsidP="00796B2C">
            <w:pPr>
              <w:jc w:val="both"/>
              <w:rPr>
                <w:rFonts w:ascii="Times New Roman" w:hAnsi="Times New Roman" w:cs="Times New Roman"/>
                <w:sz w:val="24"/>
                <w:szCs w:val="24"/>
                <w:shd w:val="clear" w:color="auto" w:fill="FFFFFF"/>
                <w:lang w:val="en-US"/>
              </w:rPr>
            </w:pPr>
            <w:r w:rsidRPr="0097449A">
              <w:rPr>
                <w:rFonts w:ascii="Times New Roman" w:hAnsi="Times New Roman" w:cs="Times New Roman"/>
                <w:b/>
                <w:sz w:val="24"/>
                <w:szCs w:val="24"/>
                <w:shd w:val="clear" w:color="auto" w:fill="FFFFFF"/>
              </w:rPr>
              <w:t>Басқару</w:t>
            </w:r>
            <w:r w:rsidRPr="0097449A">
              <w:rPr>
                <w:rFonts w:ascii="Times New Roman" w:hAnsi="Times New Roman" w:cs="Times New Roman"/>
                <w:b/>
                <w:sz w:val="24"/>
                <w:szCs w:val="24"/>
                <w:shd w:val="clear" w:color="auto" w:fill="FFFFFF"/>
                <w:lang w:val="en-US"/>
              </w:rPr>
              <w:t xml:space="preserve"> </w:t>
            </w:r>
            <w:r w:rsidRPr="0097449A">
              <w:rPr>
                <w:rFonts w:ascii="Times New Roman" w:hAnsi="Times New Roman" w:cs="Times New Roman"/>
                <w:b/>
                <w:sz w:val="24"/>
                <w:szCs w:val="24"/>
                <w:shd w:val="clear" w:color="auto" w:fill="FFFFFF"/>
              </w:rPr>
              <w:t>сервері</w:t>
            </w:r>
          </w:p>
          <w:p w14:paraId="202888C3" w14:textId="77777777" w:rsidR="00796B2C" w:rsidRPr="0097449A" w:rsidRDefault="00796B2C" w:rsidP="00796B2C">
            <w:pPr>
              <w:ind w:firstLine="709"/>
              <w:jc w:val="both"/>
              <w:rPr>
                <w:rFonts w:ascii="Times New Roman" w:eastAsia="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Бүкіл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желілік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инфрақұрылымды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антивирустық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орталықтандырылған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4E136A58"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Негізгі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сервер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бағынышты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серверлерден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тұратын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иерархиялық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құрылымын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негізгі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аймақтық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бөлімдерге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жататын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станцияларын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серверлерді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мобильді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құрылғыларды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антивирустық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орталықтан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береді</w:t>
            </w:r>
            <w:r w:rsidRPr="0097449A">
              <w:rPr>
                <w:rFonts w:ascii="Times New Roman" w:hAnsi="Times New Roman" w:cs="Times New Roman"/>
                <w:sz w:val="24"/>
                <w:szCs w:val="24"/>
                <w:lang w:val="en-US"/>
              </w:rPr>
              <w:t>.</w:t>
            </w:r>
          </w:p>
          <w:p w14:paraId="59E39313" w14:textId="0C9DB7E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Жеке</w:t>
            </w:r>
            <w:r w:rsidRPr="0097449A">
              <w:rPr>
                <w:rFonts w:ascii="Times New Roman" w:hAnsi="Times New Roman" w:cs="Times New Roman"/>
                <w:sz w:val="24"/>
                <w:szCs w:val="24"/>
                <w:lang w:val="en-US"/>
              </w:rPr>
              <w:t xml:space="preserve"> </w:t>
            </w:r>
            <w:r w:rsidR="00ED7F88" w:rsidRPr="0097449A">
              <w:rPr>
                <w:rFonts w:ascii="Times New Roman" w:hAnsi="Times New Roman" w:cs="Times New Roman"/>
                <w:sz w:val="24"/>
                <w:szCs w:val="24"/>
              </w:rPr>
              <w:t>желілік</w:t>
            </w:r>
            <w:r w:rsidR="00ED7F88" w:rsidRPr="0097449A">
              <w:rPr>
                <w:rFonts w:ascii="Times New Roman" w:hAnsi="Times New Roman" w:cs="Times New Roman"/>
                <w:sz w:val="24"/>
                <w:szCs w:val="24"/>
                <w:lang w:val="en-US"/>
              </w:rPr>
              <w:t xml:space="preserve"> </w:t>
            </w:r>
            <w:r w:rsidR="00ED7F88" w:rsidRPr="0097449A">
              <w:rPr>
                <w:rFonts w:ascii="Times New Roman" w:hAnsi="Times New Roman" w:cs="Times New Roman"/>
                <w:sz w:val="24"/>
                <w:szCs w:val="24"/>
              </w:rPr>
              <w:t>экран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нақты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уақыттағы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электрондық</w:t>
            </w:r>
            <w:r w:rsidRPr="0097449A">
              <w:rPr>
                <w:rFonts w:ascii="Times New Roman" w:hAnsi="Times New Roman" w:cs="Times New Roman"/>
                <w:sz w:val="24"/>
                <w:szCs w:val="24"/>
                <w:lang w:val="en-US"/>
              </w:rPr>
              <w:t xml:space="preserve"> </w:t>
            </w:r>
            <w:r w:rsidR="00673323" w:rsidRPr="0097449A">
              <w:rPr>
                <w:rFonts w:ascii="Times New Roman" w:hAnsi="Times New Roman" w:cs="Times New Roman"/>
                <w:sz w:val="24"/>
                <w:szCs w:val="24"/>
              </w:rPr>
              <w:t>почта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клиентін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Интернетке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кіруді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құрылғыны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веб</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бақылау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клиентте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спамнан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сияқты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модульдерін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өшіру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0A8E2954"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құралының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көмегімен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қосымша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желілік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әрекеттерді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орындау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мысалы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өшіру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қайта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жүктеу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компьютерді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ояту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сигналын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жіберу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хабарламаларды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жіберу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клиенттік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компьютерде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пәрмен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бойынша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арнайы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нұсқауларды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орындау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клиенттік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компьютердің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жаңартуын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операциялық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w:t>
            </w:r>
            <w:r w:rsidRPr="0097449A">
              <w:rPr>
                <w:rFonts w:ascii="Times New Roman" w:hAnsi="Times New Roman" w:cs="Times New Roman"/>
                <w:sz w:val="24"/>
                <w:szCs w:val="24"/>
                <w:lang w:val="en-US"/>
              </w:rPr>
              <w:t>.</w:t>
            </w:r>
          </w:p>
          <w:p w14:paraId="0AD444CD"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Соңғы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нүктелерде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антивирустық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өнімді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сондай</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ақ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станцияларындағы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антивирустық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деңгейін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операциялық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күйін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бақылауға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тәуелсіз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агентті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w:t>
            </w:r>
            <w:r w:rsidRPr="0097449A">
              <w:rPr>
                <w:rFonts w:ascii="Times New Roman" w:hAnsi="Times New Roman" w:cs="Times New Roman"/>
                <w:sz w:val="24"/>
                <w:szCs w:val="24"/>
                <w:lang w:val="en-US"/>
              </w:rPr>
              <w:t>.</w:t>
            </w:r>
          </w:p>
          <w:p w14:paraId="0C601251"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дерекқорларды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w:t>
            </w:r>
            <w:r w:rsidRPr="0097449A">
              <w:rPr>
                <w:rFonts w:ascii="Times New Roman" w:hAnsi="Times New Roman" w:cs="Times New Roman"/>
                <w:sz w:val="24"/>
                <w:szCs w:val="24"/>
                <w:lang w:val="en-US"/>
              </w:rPr>
              <w:t>: MS SQL Server, MySQL.</w:t>
            </w:r>
          </w:p>
          <w:p w14:paraId="5CAB567C"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Үшінші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тарап</w:t>
            </w:r>
            <w:r w:rsidRPr="0097449A">
              <w:rPr>
                <w:rFonts w:ascii="Times New Roman" w:hAnsi="Times New Roman" w:cs="Times New Roman"/>
                <w:sz w:val="24"/>
                <w:szCs w:val="24"/>
                <w:lang w:val="en-US"/>
              </w:rPr>
              <w:t xml:space="preserve"> HTTP </w:t>
            </w:r>
            <w:r w:rsidRPr="0097449A">
              <w:rPr>
                <w:rFonts w:ascii="Times New Roman" w:hAnsi="Times New Roman" w:cs="Times New Roman"/>
                <w:sz w:val="24"/>
                <w:szCs w:val="24"/>
              </w:rPr>
              <w:t>серверлері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негізінде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жаңарту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айнасын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3421C191"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Журнал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есеп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параметрлерін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теңшеу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әртүрлі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жүйелер</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клиенттер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50-</w:t>
            </w:r>
            <w:r w:rsidRPr="0097449A">
              <w:rPr>
                <w:rFonts w:ascii="Times New Roman" w:hAnsi="Times New Roman" w:cs="Times New Roman"/>
                <w:sz w:val="24"/>
                <w:szCs w:val="24"/>
              </w:rPr>
              <w:t>ден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астам</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үлгіні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таңдау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0E0BAE72"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станциясында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орнатылған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құралды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бақылау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сондай</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ақ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таңдаған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орнатылған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құралды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жою</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71300BED"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lastRenderedPageBreak/>
              <w:t xml:space="preserve">- </w:t>
            </w:r>
            <w:r w:rsidRPr="0097449A">
              <w:rPr>
                <w:rFonts w:ascii="Times New Roman" w:hAnsi="Times New Roman" w:cs="Times New Roman"/>
                <w:sz w:val="24"/>
                <w:szCs w:val="24"/>
              </w:rPr>
              <w:t>Тіпті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физикалық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жеткізу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станцияларында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антивирус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өнімдерінің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лицензиясын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өшіру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5B466BFF"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Лицензияның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бөлігі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сайттың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филиалдың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әкімшісін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функционалдығының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w:t>
            </w:r>
          </w:p>
          <w:p w14:paraId="37A9FADE"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VDI </w:t>
            </w:r>
            <w:r w:rsidRPr="0097449A">
              <w:rPr>
                <w:rFonts w:ascii="Times New Roman" w:hAnsi="Times New Roman" w:cs="Times New Roman"/>
                <w:sz w:val="24"/>
                <w:szCs w:val="24"/>
              </w:rPr>
              <w:t>жүйелерімен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қате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конфигурацияланған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интеграция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клондалған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машиналарды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қате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сәйкестендіру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хабарлама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жүйесінде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алдын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үлгілердің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w:t>
            </w:r>
          </w:p>
          <w:p w14:paraId="0F09D957"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lang w:val="en-US"/>
              </w:rPr>
              <w:t xml:space="preserve">- VDI </w:t>
            </w:r>
            <w:r w:rsidRPr="0097449A">
              <w:rPr>
                <w:rFonts w:ascii="Times New Roman" w:hAnsi="Times New Roman" w:cs="Times New Roman"/>
                <w:sz w:val="24"/>
                <w:szCs w:val="24"/>
              </w:rPr>
              <w:t>жүйелерінде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көшіру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клондау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қай</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виртуалды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машинаның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көзі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болатынын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07E3850C" w14:textId="77777777" w:rsidR="00796B2C" w:rsidRPr="0097449A" w:rsidRDefault="00796B2C" w:rsidP="00796B2C">
            <w:pPr>
              <w:ind w:firstLine="709"/>
              <w:jc w:val="both"/>
              <w:rPr>
                <w:rFonts w:ascii="Times New Roman" w:hAnsi="Times New Roman" w:cs="Times New Roman"/>
                <w:sz w:val="24"/>
                <w:szCs w:val="24"/>
                <w:shd w:val="clear" w:color="auto" w:fill="FFFFFF"/>
                <w:lang w:val="en-US"/>
              </w:rPr>
            </w:pP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Жеке</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филиалдарға</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лицензияның</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белгілі</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бір</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бөлігін</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тағайындауға</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мүмкіндік</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беретін</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компанияның</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филиалдарына</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сәйкес</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сайттарды</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құру</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функционалдық</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мүмкіндіктерінің</w:t>
            </w:r>
            <w:r w:rsidRPr="0097449A">
              <w:rPr>
                <w:rFonts w:ascii="Times New Roman" w:hAnsi="Times New Roman" w:cs="Times New Roman"/>
                <w:sz w:val="24"/>
                <w:szCs w:val="24"/>
                <w:shd w:val="clear" w:color="auto" w:fill="FFFFFF"/>
                <w:lang w:val="en-US"/>
              </w:rPr>
              <w:t xml:space="preserve"> </w:t>
            </w:r>
            <w:r w:rsidRPr="0097449A">
              <w:rPr>
                <w:rFonts w:ascii="Times New Roman" w:hAnsi="Times New Roman" w:cs="Times New Roman"/>
                <w:sz w:val="24"/>
                <w:szCs w:val="24"/>
                <w:shd w:val="clear" w:color="auto" w:fill="FFFFFF"/>
              </w:rPr>
              <w:t>болуы</w:t>
            </w:r>
            <w:r w:rsidRPr="0097449A">
              <w:rPr>
                <w:rFonts w:ascii="Times New Roman" w:hAnsi="Times New Roman" w:cs="Times New Roman"/>
                <w:sz w:val="24"/>
                <w:szCs w:val="24"/>
                <w:shd w:val="clear" w:color="auto" w:fill="FFFFFF"/>
                <w:lang w:val="en-US"/>
              </w:rPr>
              <w:t>.</w:t>
            </w:r>
          </w:p>
          <w:p w14:paraId="3E73D7CE"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Клиенттік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машиналардағы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дискілерді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дискімен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шифрлау</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шифрын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шешу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7D2AC762"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Клиенттік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машиналарда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жүктеу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дискісін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дискілік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шифрлау</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шифрды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шешу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6D2FFABA"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серверінің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консолінде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әкімшіге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станциясы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қажетті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параметрлері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саясатты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өте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ыңғайлы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жылдам</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таңдауға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дискіні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шифрлау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процесін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бастауға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серверінің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консолінде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шифрлауды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шеберінің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w:t>
            </w:r>
          </w:p>
          <w:p w14:paraId="64B2A2C9"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Әрбір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станциясының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пайдаланушылары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жүктеуге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дейінгі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құпия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сөзін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341BE48B"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Әкімшінің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жүктеу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алдындағы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құпия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сөзге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әртүрлі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критерийлерді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орнату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мысалы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құпия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сөздің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күрделілігі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енгізу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әрекеттерінің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жарамдылық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мерзімі</w:t>
            </w:r>
            <w:r w:rsidRPr="0097449A">
              <w:rPr>
                <w:rFonts w:ascii="Times New Roman" w:hAnsi="Times New Roman" w:cs="Times New Roman"/>
                <w:sz w:val="24"/>
                <w:szCs w:val="24"/>
                <w:lang w:val="en-US"/>
              </w:rPr>
              <w:t>.</w:t>
            </w:r>
          </w:p>
          <w:p w14:paraId="2D1B7513"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Әкімшінің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жүктеу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алдындағы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құпия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сөзді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құлыптау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кейінгі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қайта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жүктеуден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кейін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алдын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жүктеу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логинін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өшіруге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әкеледі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құлыпты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ашу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қалпына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келтіру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құпия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сөзін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пайдаланып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жаңа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алдын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жүктеу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құпия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сөзін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орнатуды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талап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етеді</w:t>
            </w:r>
            <w:r w:rsidRPr="0097449A">
              <w:rPr>
                <w:rFonts w:ascii="Times New Roman" w:hAnsi="Times New Roman" w:cs="Times New Roman"/>
                <w:sz w:val="24"/>
                <w:szCs w:val="24"/>
                <w:lang w:val="en-US"/>
              </w:rPr>
              <w:t>.</w:t>
            </w:r>
          </w:p>
          <w:p w14:paraId="116725CF"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Әкімшінің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жүктеу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алдындағы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құпия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сөзді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өшіру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станциясын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дереу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құлыптауға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әкеледі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пайдаланушыға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экранда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экранның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маңызды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қате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көрсетіледі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Осыдан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кейін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дискілердегі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ақпаратқа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жүктелетін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қалпына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келтіру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дискісін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пайдаланып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шифрды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шешкеннен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кейін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ғана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жеткізуге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болады</w:t>
            </w:r>
            <w:r w:rsidRPr="0097449A">
              <w:rPr>
                <w:rFonts w:ascii="Times New Roman" w:hAnsi="Times New Roman" w:cs="Times New Roman"/>
                <w:sz w:val="24"/>
                <w:szCs w:val="24"/>
                <w:lang w:val="en-US"/>
              </w:rPr>
              <w:t>.</w:t>
            </w:r>
          </w:p>
          <w:p w14:paraId="3D2229C0" w14:textId="77777777" w:rsidR="00796B2C" w:rsidRPr="0097449A" w:rsidRDefault="00796B2C" w:rsidP="00796B2C">
            <w:pPr>
              <w:jc w:val="both"/>
              <w:rPr>
                <w:rFonts w:ascii="Times New Roman" w:hAnsi="Times New Roman" w:cs="Times New Roman"/>
                <w:sz w:val="24"/>
                <w:szCs w:val="24"/>
                <w:lang w:val="en-US"/>
              </w:rPr>
            </w:pPr>
          </w:p>
          <w:p w14:paraId="62A88363" w14:textId="6A196CD2" w:rsidR="00796B2C" w:rsidRPr="0097449A" w:rsidRDefault="00796B2C" w:rsidP="00796B2C">
            <w:pPr>
              <w:jc w:val="both"/>
              <w:rPr>
                <w:rFonts w:ascii="Times New Roman" w:hAnsi="Times New Roman" w:cs="Times New Roman"/>
                <w:b/>
                <w:sz w:val="24"/>
                <w:szCs w:val="24"/>
                <w:lang w:val="en-US"/>
              </w:rPr>
            </w:pPr>
            <w:r w:rsidRPr="0097449A">
              <w:rPr>
                <w:rFonts w:ascii="Times New Roman" w:hAnsi="Times New Roman" w:cs="Times New Roman"/>
                <w:b/>
                <w:sz w:val="24"/>
                <w:szCs w:val="24"/>
              </w:rPr>
              <w:t>Жұмыс</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станция</w:t>
            </w:r>
            <w:r w:rsidR="00706FB6" w:rsidRPr="0097449A">
              <w:rPr>
                <w:rFonts w:ascii="Times New Roman" w:hAnsi="Times New Roman" w:cs="Times New Roman"/>
                <w:b/>
                <w:sz w:val="24"/>
                <w:szCs w:val="24"/>
                <w:lang w:val="kk-KZ"/>
              </w:rPr>
              <w:t>ларын</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қорғау</w:t>
            </w:r>
          </w:p>
          <w:p w14:paraId="75C56898"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Зиянды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бағдарламадан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қамтамасыз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ету</w:t>
            </w:r>
            <w:r w:rsidRPr="0097449A">
              <w:rPr>
                <w:rFonts w:ascii="Times New Roman" w:hAnsi="Times New Roman" w:cs="Times New Roman"/>
                <w:sz w:val="24"/>
                <w:szCs w:val="24"/>
                <w:lang w:val="en-US"/>
              </w:rPr>
              <w:t xml:space="preserve"> – </w:t>
            </w:r>
            <w:r w:rsidRPr="0097449A">
              <w:rPr>
                <w:rFonts w:ascii="Times New Roman" w:hAnsi="Times New Roman" w:cs="Times New Roman"/>
                <w:sz w:val="24"/>
                <w:szCs w:val="24"/>
              </w:rPr>
              <w:t>компьютердегі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файлдар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кодының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соңына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қосылатын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арнайы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зиянды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код</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Зиянды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жасақтаманы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машиналық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оқыту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құрамдас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бөлігімен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біріктірілген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қозғалтқышы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арқылы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орындалуы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керек</w:t>
            </w:r>
            <w:r w:rsidRPr="0097449A">
              <w:rPr>
                <w:rFonts w:ascii="Times New Roman" w:hAnsi="Times New Roman" w:cs="Times New Roman"/>
                <w:sz w:val="24"/>
                <w:szCs w:val="24"/>
                <w:lang w:val="en-US"/>
              </w:rPr>
              <w:t>.</w:t>
            </w:r>
          </w:p>
          <w:p w14:paraId="314A842F"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Вирустар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троян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аттары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сияқты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зиянды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сияқты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зиянды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ретінде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жіктелмейтін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ықтимал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қалаусыз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бағдарламалардан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қамтамасыз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бірақ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қосымша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қажетсіз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құралды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орнатуы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параметрлерін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өзгертуі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күтпеген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әрекеттерді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әрекеттерді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орындауы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пайдаланушы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растамаған</w:t>
            </w:r>
            <w:r w:rsidRPr="0097449A">
              <w:rPr>
                <w:rFonts w:ascii="Times New Roman" w:hAnsi="Times New Roman" w:cs="Times New Roman"/>
                <w:sz w:val="24"/>
                <w:szCs w:val="24"/>
                <w:lang w:val="en-US"/>
              </w:rPr>
              <w:t>.</w:t>
            </w:r>
          </w:p>
          <w:p w14:paraId="12BDC762"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Интернеттен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шабуылдаушыларға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шектеусіз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жеткізуді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қамтамасыз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қауіпті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руткит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бағдарламаларынан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қамтамасыз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сонымен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олардың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операциялық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жасыру</w:t>
            </w:r>
            <w:r w:rsidRPr="0097449A">
              <w:rPr>
                <w:rFonts w:ascii="Times New Roman" w:hAnsi="Times New Roman" w:cs="Times New Roman"/>
                <w:sz w:val="24"/>
                <w:szCs w:val="24"/>
                <w:lang w:val="en-US"/>
              </w:rPr>
              <w:t>.</w:t>
            </w:r>
          </w:p>
          <w:p w14:paraId="1596B8F2" w14:textId="7F26F679"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Зиянды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емес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бірақ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сканерлеу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ауытқуларға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әкелуі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өнімділігіне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әсер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етуі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кейбір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файлдарды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сканерлеуден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ерекше</w:t>
            </w:r>
            <w:r w:rsidRPr="0097449A">
              <w:rPr>
                <w:rFonts w:ascii="Times New Roman" w:hAnsi="Times New Roman" w:cs="Times New Roman"/>
                <w:sz w:val="24"/>
                <w:szCs w:val="24"/>
                <w:lang w:val="en-US"/>
              </w:rPr>
              <w:t xml:space="preserve"> </w:t>
            </w:r>
            <w:r w:rsidR="002B378D" w:rsidRPr="0097449A">
              <w:rPr>
                <w:rFonts w:ascii="Times New Roman" w:hAnsi="Times New Roman" w:cs="Times New Roman"/>
                <w:sz w:val="24"/>
                <w:szCs w:val="24"/>
                <w:lang w:val="kk-KZ"/>
              </w:rPr>
              <w:t>жағдай</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5241D42F"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Нақты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уақытта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антивирустық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қамтамасыз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ету</w:t>
            </w:r>
            <w:r w:rsidRPr="0097449A">
              <w:rPr>
                <w:rFonts w:ascii="Times New Roman" w:hAnsi="Times New Roman" w:cs="Times New Roman"/>
                <w:sz w:val="24"/>
                <w:szCs w:val="24"/>
                <w:lang w:val="en-US"/>
              </w:rPr>
              <w:t>.</w:t>
            </w:r>
          </w:p>
          <w:p w14:paraId="4275F8B9"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Пайдаланушының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әкімшінің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сұранысы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бойынша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кестеге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сәйкес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антивирустық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сканерлеу</w:t>
            </w:r>
            <w:r w:rsidRPr="0097449A">
              <w:rPr>
                <w:rFonts w:ascii="Times New Roman" w:hAnsi="Times New Roman" w:cs="Times New Roman"/>
                <w:sz w:val="24"/>
                <w:szCs w:val="24"/>
                <w:lang w:val="en-US"/>
              </w:rPr>
              <w:t>.</w:t>
            </w:r>
          </w:p>
          <w:p w14:paraId="42D3AF64"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Зиянды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мінез</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құлық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зиянды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құралдың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сипаттамаларын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кодты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тереңірек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талдау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машиналық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оқыту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технологияларын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4DFC7588"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lastRenderedPageBreak/>
              <w:t xml:space="preserve">- </w:t>
            </w:r>
            <w:r w:rsidRPr="0097449A">
              <w:rPr>
                <w:rFonts w:ascii="Times New Roman" w:hAnsi="Times New Roman" w:cs="Times New Roman"/>
                <w:sz w:val="24"/>
                <w:szCs w:val="24"/>
              </w:rPr>
              <w:t>Рұқсат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етілген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тыйым</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салынған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сыртқы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құрылғылардың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топтарын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6935B2F4"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Conficker, Sirefef, Necurs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басқалар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сияқты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күрделі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тұрақты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қауіптердің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қалдықтарын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тазарту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бірнеше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утилиталарды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біріктіретін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кіріктірілген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құралдың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p>
          <w:p w14:paraId="4C1F1E98"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Браузердің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жад</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аймағына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терезелерінің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мазмұнына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кедергі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әрекеттерін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блоктау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браузерлерді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режимде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іске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қосымша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модульдің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сондай</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ақ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Интернет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төлемдері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Интернет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төлемдері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сияқты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маңызды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Интернет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қосылымдарын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қосымша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Интернет</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банкинг</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б</w:t>
            </w:r>
            <w:r w:rsidRPr="0097449A">
              <w:rPr>
                <w:rFonts w:ascii="Times New Roman" w:hAnsi="Times New Roman" w:cs="Times New Roman"/>
                <w:sz w:val="24"/>
                <w:szCs w:val="24"/>
                <w:lang w:val="en-US"/>
              </w:rPr>
              <w:t>.</w:t>
            </w:r>
          </w:p>
          <w:p w14:paraId="60E592E5"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компьютерде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іске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процестер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қызметтерді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тоқтатуға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тізілім</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тармақтарын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жоюға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желілік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қосылымдарды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блоктауға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сценарийлерді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орындау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624147B0"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Барлығы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пайдаланушылар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Windows </w:t>
            </w:r>
            <w:r w:rsidRPr="0097449A">
              <w:rPr>
                <w:rFonts w:ascii="Times New Roman" w:hAnsi="Times New Roman" w:cs="Times New Roman"/>
                <w:sz w:val="24"/>
                <w:szCs w:val="24"/>
              </w:rPr>
              <w:t>топтары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домен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сыртқы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құрылғыларды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тыйым</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салу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немесе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рұқсат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7D68055F" w14:textId="772803C8"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жетімді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желілік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қосылымдар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егжей</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тегжейлі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ақпаратты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сондай</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ақ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пайдаланушыны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қорғалмаған</w:t>
            </w:r>
            <w:r w:rsidRPr="0097449A">
              <w:rPr>
                <w:rFonts w:ascii="Times New Roman" w:hAnsi="Times New Roman" w:cs="Times New Roman"/>
                <w:sz w:val="24"/>
                <w:szCs w:val="24"/>
                <w:lang w:val="en-US"/>
              </w:rPr>
              <w:t xml:space="preserve"> Wi-Fi </w:t>
            </w:r>
            <w:r w:rsidRPr="0097449A">
              <w:rPr>
                <w:rFonts w:ascii="Times New Roman" w:hAnsi="Times New Roman" w:cs="Times New Roman"/>
                <w:sz w:val="24"/>
                <w:szCs w:val="24"/>
              </w:rPr>
              <w:t>желісіне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ескертуге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жеке</w:t>
            </w:r>
            <w:r w:rsidRPr="0097449A">
              <w:rPr>
                <w:rFonts w:ascii="Times New Roman" w:hAnsi="Times New Roman" w:cs="Times New Roman"/>
                <w:sz w:val="24"/>
                <w:szCs w:val="24"/>
                <w:lang w:val="en-US"/>
              </w:rPr>
              <w:t xml:space="preserve"> </w:t>
            </w:r>
            <w:r w:rsidR="00ED7F88" w:rsidRPr="0097449A">
              <w:rPr>
                <w:rFonts w:ascii="Times New Roman" w:hAnsi="Times New Roman" w:cs="Times New Roman"/>
                <w:sz w:val="24"/>
                <w:szCs w:val="24"/>
              </w:rPr>
              <w:t>желілік</w:t>
            </w:r>
            <w:r w:rsidR="00ED7F88" w:rsidRPr="0097449A">
              <w:rPr>
                <w:rFonts w:ascii="Times New Roman" w:hAnsi="Times New Roman" w:cs="Times New Roman"/>
                <w:sz w:val="24"/>
                <w:szCs w:val="24"/>
                <w:lang w:val="en-US"/>
              </w:rPr>
              <w:t xml:space="preserve"> </w:t>
            </w:r>
            <w:r w:rsidR="00ED7F88" w:rsidRPr="0097449A">
              <w:rPr>
                <w:rFonts w:ascii="Times New Roman" w:hAnsi="Times New Roman" w:cs="Times New Roman"/>
                <w:sz w:val="24"/>
                <w:szCs w:val="24"/>
              </w:rPr>
              <w:t>экран</w:t>
            </w:r>
            <w:r w:rsidR="00F1573C" w:rsidRPr="0097449A">
              <w:rPr>
                <w:rFonts w:ascii="Times New Roman" w:hAnsi="Times New Roman" w:cs="Times New Roman"/>
                <w:sz w:val="24"/>
                <w:szCs w:val="24"/>
                <w:lang w:val="kk-KZ"/>
              </w:rPr>
              <w:t>ны</w:t>
            </w:r>
            <w:r w:rsidRPr="0097449A">
              <w:rPr>
                <w:rFonts w:ascii="Times New Roman" w:hAnsi="Times New Roman" w:cs="Times New Roman"/>
                <w:sz w:val="24"/>
                <w:szCs w:val="24"/>
              </w:rPr>
              <w:t>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қосымша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функционалдығының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w:t>
            </w:r>
          </w:p>
          <w:p w14:paraId="1AA316EF"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ДК</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блокталған</w:t>
            </w:r>
            <w:r w:rsidRPr="0097449A">
              <w:rPr>
                <w:rFonts w:ascii="Times New Roman" w:hAnsi="Times New Roman" w:cs="Times New Roman"/>
                <w:sz w:val="24"/>
                <w:szCs w:val="24"/>
                <w:lang w:val="en-US"/>
              </w:rPr>
              <w:t xml:space="preserve"> IP </w:t>
            </w:r>
            <w:r w:rsidRPr="0097449A">
              <w:rPr>
                <w:rFonts w:ascii="Times New Roman" w:hAnsi="Times New Roman" w:cs="Times New Roman"/>
                <w:sz w:val="24"/>
                <w:szCs w:val="24"/>
              </w:rPr>
              <w:t>мекенжайларының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тізімін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желіаралық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қалқанның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қосымша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функционалдығының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қара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тізімге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ену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себептері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ақпарат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нақты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қауіпсіз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мекенжайлар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ерекшеліктер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жасауға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береді</w:t>
            </w:r>
            <w:r w:rsidRPr="0097449A">
              <w:rPr>
                <w:rFonts w:ascii="Times New Roman" w:hAnsi="Times New Roman" w:cs="Times New Roman"/>
                <w:sz w:val="24"/>
                <w:szCs w:val="24"/>
                <w:lang w:val="en-US"/>
              </w:rPr>
              <w:t>.</w:t>
            </w:r>
          </w:p>
          <w:p w14:paraId="7DB38764" w14:textId="06DB65B0"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Әкімшіге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желілік</w:t>
            </w:r>
            <w:r w:rsidRPr="0097449A">
              <w:rPr>
                <w:rFonts w:ascii="Times New Roman" w:hAnsi="Times New Roman" w:cs="Times New Roman"/>
                <w:sz w:val="24"/>
                <w:szCs w:val="24"/>
                <w:lang w:val="en-US"/>
              </w:rPr>
              <w:t xml:space="preserve"> </w:t>
            </w:r>
            <w:r w:rsidR="00833476" w:rsidRPr="0097449A">
              <w:rPr>
                <w:rFonts w:ascii="Times New Roman" w:hAnsi="Times New Roman" w:cs="Times New Roman"/>
                <w:sz w:val="24"/>
                <w:szCs w:val="24"/>
              </w:rPr>
              <w:t>қосымшалар</w:t>
            </w:r>
            <w:r w:rsidR="00833476"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жабдықтарға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рұқсат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ережелерді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конфигурациялауға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желіаралық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қалқанда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оқыту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режимінің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w:t>
            </w:r>
          </w:p>
          <w:p w14:paraId="6B5E0CD9"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белгісіз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қауіпті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желілерге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рұқсатсыз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компьютер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қосылымдарын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болдырмау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желіаралық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қалқанда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қосымша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аутентификациясын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пайдалану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121FD50D" w14:textId="461E6BA8"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Жаңа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рұқсат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етілмеген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қосылымдарына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әкеліп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соқтырған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желілік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бағдарламалардағы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өзгерістерді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қабілетті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жеке</w:t>
            </w:r>
            <w:r w:rsidRPr="0097449A">
              <w:rPr>
                <w:rFonts w:ascii="Times New Roman" w:hAnsi="Times New Roman" w:cs="Times New Roman"/>
                <w:sz w:val="24"/>
                <w:szCs w:val="24"/>
                <w:lang w:val="en-US"/>
              </w:rPr>
              <w:t xml:space="preserve"> </w:t>
            </w:r>
            <w:r w:rsidR="00ED7F88" w:rsidRPr="0097449A">
              <w:rPr>
                <w:rFonts w:ascii="Times New Roman" w:hAnsi="Times New Roman" w:cs="Times New Roman"/>
                <w:sz w:val="24"/>
                <w:szCs w:val="24"/>
              </w:rPr>
              <w:t>желілік</w:t>
            </w:r>
            <w:r w:rsidR="00ED7F88" w:rsidRPr="0097449A">
              <w:rPr>
                <w:rFonts w:ascii="Times New Roman" w:hAnsi="Times New Roman" w:cs="Times New Roman"/>
                <w:sz w:val="24"/>
                <w:szCs w:val="24"/>
                <w:lang w:val="en-US"/>
              </w:rPr>
              <w:t xml:space="preserve"> </w:t>
            </w:r>
            <w:r w:rsidR="00ED7F88" w:rsidRPr="0097449A">
              <w:rPr>
                <w:rFonts w:ascii="Times New Roman" w:hAnsi="Times New Roman" w:cs="Times New Roman"/>
                <w:sz w:val="24"/>
                <w:szCs w:val="24"/>
              </w:rPr>
              <w:t>экран</w:t>
            </w:r>
            <w:r w:rsidR="00F1573C" w:rsidRPr="0097449A">
              <w:rPr>
                <w:rFonts w:ascii="Times New Roman" w:hAnsi="Times New Roman" w:cs="Times New Roman"/>
                <w:sz w:val="24"/>
                <w:szCs w:val="24"/>
                <w:lang w:val="kk-KZ"/>
              </w:rPr>
              <w:t>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қосымша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мүмкіндіктерінің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w:t>
            </w:r>
          </w:p>
          <w:p w14:paraId="6A3CFCB5"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Интернетке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кіру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жоқ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жабық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оқшауланған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желілерде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антивирустық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жаңартуға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сервердегі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жергілікті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жадтан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клиенттік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жаңартуларды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алу</w:t>
            </w:r>
            <w:r w:rsidRPr="0097449A">
              <w:rPr>
                <w:rFonts w:ascii="Times New Roman" w:hAnsi="Times New Roman" w:cs="Times New Roman"/>
                <w:sz w:val="24"/>
                <w:szCs w:val="24"/>
                <w:lang w:val="en-US"/>
              </w:rPr>
              <w:t>.</w:t>
            </w:r>
          </w:p>
          <w:p w14:paraId="40B7934E"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Тұрақты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сынақ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кейінге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қалдырылған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жаңартуларды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режимінде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жаңарту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w:t>
            </w:r>
            <w:r w:rsidRPr="0097449A">
              <w:rPr>
                <w:rFonts w:ascii="Times New Roman" w:hAnsi="Times New Roman" w:cs="Times New Roman"/>
                <w:sz w:val="24"/>
                <w:szCs w:val="24"/>
                <w:lang w:val="en-US"/>
              </w:rPr>
              <w:t>.</w:t>
            </w:r>
          </w:p>
          <w:p w14:paraId="5D9AF239"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әкімшісіне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антивирустық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құралды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икемді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түрде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конфигурациялау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үшін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саясатпен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тағайындалған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өңдеуге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болмайтын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антивирустық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бағдарламалық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құрал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параметрлерін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дербес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компьютерде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өзгертуге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уақытша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беретін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саясатты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қайта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режимінің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болуы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нақты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орта</w:t>
            </w:r>
            <w:r w:rsidRPr="0097449A">
              <w:rPr>
                <w:rFonts w:ascii="Times New Roman" w:hAnsi="Times New Roman" w:cs="Times New Roman"/>
                <w:sz w:val="24"/>
                <w:szCs w:val="24"/>
                <w:lang w:val="en-US"/>
              </w:rPr>
              <w:t>.</w:t>
            </w:r>
          </w:p>
          <w:p w14:paraId="1C4B5B36" w14:textId="77777777" w:rsidR="00796B2C" w:rsidRPr="0097449A" w:rsidRDefault="00796B2C" w:rsidP="00796B2C">
            <w:pPr>
              <w:ind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Ағымдағы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антивирус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өнімдерінің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ресурстарының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төмен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тұтынуы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барлық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процестермен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бірге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графикалық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интерфейс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кешенді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процесі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қашықтан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басқару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қызметі</w:t>
            </w:r>
            <w:r w:rsidRPr="0097449A">
              <w:rPr>
                <w:rFonts w:ascii="Times New Roman" w:hAnsi="Times New Roman" w:cs="Times New Roman"/>
                <w:sz w:val="24"/>
                <w:szCs w:val="24"/>
                <w:lang w:val="en-US"/>
              </w:rPr>
              <w:t xml:space="preserve">): 50-100 </w:t>
            </w:r>
            <w:r w:rsidRPr="0097449A">
              <w:rPr>
                <w:rFonts w:ascii="Times New Roman" w:hAnsi="Times New Roman" w:cs="Times New Roman"/>
                <w:sz w:val="24"/>
                <w:szCs w:val="24"/>
              </w:rPr>
              <w:t>МБ</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жедел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орталық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процессордың</w:t>
            </w:r>
            <w:r w:rsidRPr="0097449A">
              <w:rPr>
                <w:rFonts w:ascii="Times New Roman" w:hAnsi="Times New Roman" w:cs="Times New Roman"/>
                <w:sz w:val="24"/>
                <w:szCs w:val="24"/>
                <w:lang w:val="en-US"/>
              </w:rPr>
              <w:t xml:space="preserve"> 2-35%.</w:t>
            </w:r>
          </w:p>
          <w:p w14:paraId="11F6ECAE"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Компьютерді белсенді емес күйде сканерлеңіз.</w:t>
            </w:r>
          </w:p>
          <w:p w14:paraId="48E27C51"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Жүйеге жүктемені азайтатын және ең жылдам және тиімді сканерлеуді жасауға мүмкіндік беретін сканерлеу үшін 64 биттік ядроны пайдалану.</w:t>
            </w:r>
          </w:p>
          <w:p w14:paraId="33C8169A"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ЖЖҚ сканерлеу модулі, ол күдікті іске қосылған процестердің жұмысын бақылауға қабілетті, ол тіпті мұқият шифрланған және жасырын қауіптермен инфекцияны болдырмауға мүмкіндік береді.</w:t>
            </w:r>
          </w:p>
          <w:p w14:paraId="1E17F05B" w14:textId="100A43CE"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Операциялық жүйедегі рұқсат етілмеген және қауіпті өзгерістерді анықтау үшін операциялық жүйенің әртүрлі параметрлерінің мәндерінің </w:t>
            </w:r>
            <w:r w:rsidR="0007528A" w:rsidRPr="0097449A">
              <w:rPr>
                <w:rFonts w:ascii="Times New Roman" w:hAnsi="Times New Roman" w:cs="Times New Roman"/>
                <w:sz w:val="24"/>
                <w:szCs w:val="24"/>
                <w:lang w:val="kk-KZ"/>
              </w:rPr>
              <w:t>сыни</w:t>
            </w:r>
            <w:r w:rsidRPr="0097449A">
              <w:rPr>
                <w:rFonts w:ascii="Times New Roman" w:hAnsi="Times New Roman" w:cs="Times New Roman"/>
                <w:sz w:val="24"/>
                <w:szCs w:val="24"/>
              </w:rPr>
              <w:t xml:space="preserve"> деңгейін (қауіпті, белгісіз, аз белгілі, қауіпсіз) анықтау мүмкіндігі.</w:t>
            </w:r>
          </w:p>
          <w:p w14:paraId="176CA7CE"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ОЖ қолдауы: Microsoft Windows Vista (Кәсіби немесе одан жоғары); Microsoft Windows 7 (кәсіби немесе одан жоғары); Microsoft Windows 8 (кәсіби немесе одан жоғары); Microsoft Windows 8.1 (кәсіби немесе одан жоғары); Microsoft Windows 10 және Microsoft Windows 11.</w:t>
            </w:r>
          </w:p>
          <w:p w14:paraId="3E6E4E05"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lastRenderedPageBreak/>
              <w:t>- Басқарылатын Windows жұмыс станцияларында толық дискіні шифрлауды басқаруды жүктеу алдында жүйеге кіру кезінде қосымша қорғаныс деңгейімен қосыңыз.</w:t>
            </w:r>
          </w:p>
          <w:p w14:paraId="28B3FAE5"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Шифрлау үшін жабдық өндірушілерінің қосымша технологияларын пайдалану мүмкіндігі: сенімді платформа модулі (TPM) немесе өзін-өзі шифрлайтын дискілер (OPAL).</w:t>
            </w:r>
          </w:p>
          <w:p w14:paraId="1BACFE4F"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Графикалық пайдаланушы интерфейсінің әртүрлі режимдері: қалыпты, графикалық интерфейстің барлық функционалдығы қолжетімді болады немесе минималды, тек хабарландырулар көрсетіледі.</w:t>
            </w:r>
          </w:p>
          <w:p w14:paraId="56A4CB61"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Шифрлауға қатысты барлық хабарларды жасыру мүмкіндігі бар толық экран режимінде жұмыс істейтін бағдарламаларды қолдау.</w:t>
            </w:r>
          </w:p>
          <w:p w14:paraId="0B1B284D"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Ағымдағы құпия сөзді пайдаланып пайдаланушының жүктеу алдындағы құпия сөзін өзгерту мүмкіндігі</w:t>
            </w:r>
          </w:p>
          <w:p w14:paraId="2BE5C034"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Пайдаланушы өзінің құпия сөзін ұмытып қалған жағдайда әкімшінің қалпына келтіру құпия сөзін жасау мүмкіндігі.</w:t>
            </w:r>
          </w:p>
          <w:p w14:paraId="280B6781"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Шифрланған дискідегі деректерге стандартты құралдарды қолдану арқылы қол жеткізу мүмкін болмаған жағдайда, әкімшінің дискінің жедел шифрын шешу үшін жүктеу дискісін немесе USB дискісін жасау мүмкіндігі.</w:t>
            </w:r>
          </w:p>
          <w:p w14:paraId="588E86D2"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Әкімшінің жүктелу алдындағы құпия сөзді қашықтан қайтарып алу мүмкіндігі, бұл пайдаланушыдан парольді өзгертуге және ОЖ кейіннен қайта жүктелген кезде құпия сөзді өзгертуге мәжбүрлеуге әкеледі.</w:t>
            </w:r>
          </w:p>
          <w:p w14:paraId="6ED700A6" w14:textId="77777777" w:rsidR="00796B2C" w:rsidRPr="0097449A" w:rsidRDefault="00796B2C" w:rsidP="00796B2C">
            <w:pPr>
              <w:jc w:val="both"/>
              <w:rPr>
                <w:rFonts w:ascii="Times New Roman" w:hAnsi="Times New Roman" w:cs="Times New Roman"/>
                <w:sz w:val="24"/>
                <w:szCs w:val="24"/>
              </w:rPr>
            </w:pPr>
          </w:p>
          <w:p w14:paraId="4940E2C1" w14:textId="77777777" w:rsidR="00796B2C" w:rsidRPr="0097449A" w:rsidRDefault="00796B2C" w:rsidP="00796B2C">
            <w:pPr>
              <w:jc w:val="both"/>
              <w:rPr>
                <w:rFonts w:ascii="Times New Roman" w:hAnsi="Times New Roman" w:cs="Times New Roman"/>
                <w:b/>
                <w:sz w:val="24"/>
                <w:szCs w:val="24"/>
              </w:rPr>
            </w:pPr>
            <w:r w:rsidRPr="0097449A">
              <w:rPr>
                <w:rFonts w:ascii="Times New Roman" w:hAnsi="Times New Roman" w:cs="Times New Roman"/>
                <w:b/>
                <w:sz w:val="24"/>
                <w:szCs w:val="24"/>
              </w:rPr>
              <w:t>Серверді қорғау</w:t>
            </w:r>
          </w:p>
          <w:p w14:paraId="5947E918" w14:textId="7EA00966"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Сервердің операциялық жүйесінің жұмысына әсерін азайтуға мүмкіндік беретін нақты файлдар, қалталар, </w:t>
            </w:r>
            <w:r w:rsidR="00833476" w:rsidRPr="0097449A">
              <w:rPr>
                <w:rFonts w:ascii="Times New Roman" w:hAnsi="Times New Roman" w:cs="Times New Roman"/>
                <w:sz w:val="24"/>
                <w:szCs w:val="24"/>
              </w:rPr>
              <w:t xml:space="preserve">қосымшалар </w:t>
            </w:r>
            <w:r w:rsidRPr="0097449A">
              <w:rPr>
                <w:rFonts w:ascii="Times New Roman" w:hAnsi="Times New Roman" w:cs="Times New Roman"/>
                <w:sz w:val="24"/>
                <w:szCs w:val="24"/>
              </w:rPr>
              <w:t xml:space="preserve"> үшін автоматты ерекшеліктерді жасау үшін сервер рөлдерін автоматты түрде анықтау.</w:t>
            </w:r>
          </w:p>
          <w:p w14:paraId="36C61589"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Қосымша бағдарламалық өнімдерді орнатуды қажет етпестен жұмыс станциялары мен серверлерді бұлттық құмсалғышпен (қосымша лицензиямен) қорғауды біріктіру мүмкіндігі.</w:t>
            </w:r>
          </w:p>
          <w:p w14:paraId="6834FE1C"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UEFI интерфейсін сканерлеу - негізгі жүктеу жазбасында зиянды бағдарламаны тексереді.</w:t>
            </w:r>
          </w:p>
          <w:p w14:paraId="5405741A"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сканерлеу кезінде эвристикалық технологияларды қолдану.</w:t>
            </w:r>
          </w:p>
          <w:p w14:paraId="7043F3EA"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Зиянды бағдарламалардан, трояндық аттардан, клавиатурадан, жарнамалық бағдарламадан, фишингтен, шпиондық бағдарламадан, руткиттерден, сценарийлерден, ықтимал қалаусыз және қауіпті бағдарламалық құралдан қорғауды қамтамасыз етеді.</w:t>
            </w:r>
          </w:p>
          <w:p w14:paraId="79F15C7A"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Күніне кемінде 24 рет вирустық дерекқорларды жүйелі түрде жаңарту.</w:t>
            </w:r>
          </w:p>
          <w:p w14:paraId="3B75B9EB"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Негізгі серверге қосымша сақтық көшірмелерді басқару серверлерін көрсету мүмкіндігі.</w:t>
            </w:r>
          </w:p>
          <w:p w14:paraId="2E6A411E"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Құрылғы түрі, қол жеткізу деңгейі, өндіруші, модель немесе құрылғының сериялық нөмірі бойынша қол жеткізу ережелерін құру арқылы перифериялық құрылғыларды жұмыс станциясына қосуды басқара алатын құралдың болуы. Ережелер барлығына немесе жеке Windows пайдаланушылары немесе топтары үшін жасалуы мүмкін.</w:t>
            </w:r>
          </w:p>
          <w:p w14:paraId="3D50E015"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Операциялық жүйенің әртүрлі аспектілерін, соның ішінде іске қосылған процестерді, тізілім мазмұнын, орнатылған бағдарламалық қамтамасыз етуді, желілік қосылымдарды одан әрі терең талдау үшін операциялық жүйе күйінің суретін жасай алатын жүйелік диагностикалық құралдың болуы. Жүйенің әртүрлі суреттерін салыстыру мүмкіндігінің арқасында бұл құрал жүйеде болған өзгерістерді анықтай алады. Ол сондай-ақ іске қосылған процестерді тоқтатуға, тізілім тармақтарын жоюға және желілік қосылымдарды блоктауға мүмкіндік беретін сценарийлерді жасай және орындай алады.</w:t>
            </w:r>
          </w:p>
          <w:p w14:paraId="62B16AB5"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Белгіленген кеңейтімді пайдаланып Интернеттен файлдарды жүктеуді блоктау мүмкіндігі.</w:t>
            </w:r>
          </w:p>
          <w:p w14:paraId="4B577CDE"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Тұрақты, сынақ және кейінге қалдырылған жаңартуларды алу режимінде жаңарту мүмкіндігі.</w:t>
            </w:r>
          </w:p>
          <w:p w14:paraId="765E25B0"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Виртуалды жұмыс станцияларына, сондай-ақ тұтастай алғанда гипервизорға жүктемені айтарлықтай төмендететін арнайы технологияның болуы.</w:t>
            </w:r>
          </w:p>
          <w:p w14:paraId="14D8D75D"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lastRenderedPageBreak/>
              <w:t>- терминалды пайдаланушылар үшін графикалық интерфейсті өшіру арқылы іске қосу режимін теңшеу мүмкіндігі, бұл терминал сервері режимінде жұмыс істейтін серверге жүктемені азайтады.</w:t>
            </w:r>
          </w:p>
          <w:p w14:paraId="5DCAB92A" w14:textId="5C5D1CF1" w:rsidR="00796B2C" w:rsidRPr="0097449A" w:rsidRDefault="00796B2C" w:rsidP="00796B2C">
            <w:pPr>
              <w:ind w:firstLine="360"/>
              <w:jc w:val="both"/>
              <w:rPr>
                <w:rFonts w:ascii="Times New Roman" w:hAnsi="Times New Roman" w:cs="Times New Roman"/>
                <w:b/>
                <w:sz w:val="24"/>
                <w:szCs w:val="24"/>
                <w:lang w:val="kk-KZ"/>
              </w:rPr>
            </w:pPr>
            <w:r w:rsidRPr="0097449A">
              <w:rPr>
                <w:rFonts w:ascii="Times New Roman" w:hAnsi="Times New Roman" w:cs="Times New Roman"/>
                <w:sz w:val="24"/>
                <w:szCs w:val="24"/>
              </w:rPr>
              <w:br/>
            </w:r>
            <w:r w:rsidRPr="0097449A">
              <w:rPr>
                <w:rFonts w:ascii="Times New Roman" w:hAnsi="Times New Roman" w:cs="Times New Roman"/>
                <w:b/>
                <w:sz w:val="24"/>
                <w:szCs w:val="24"/>
              </w:rPr>
              <w:t xml:space="preserve">Жетілдірілген анықтау және </w:t>
            </w:r>
            <w:r w:rsidR="00706FB6" w:rsidRPr="0097449A">
              <w:rPr>
                <w:rFonts w:ascii="Times New Roman" w:hAnsi="Times New Roman" w:cs="Times New Roman"/>
                <w:b/>
                <w:sz w:val="24"/>
                <w:szCs w:val="24"/>
                <w:lang w:val="kk-KZ"/>
              </w:rPr>
              <w:t>әрекет ету</w:t>
            </w:r>
          </w:p>
          <w:p w14:paraId="452E6ACE"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Корпоративтік желіде орын алған қалыптан тыс оқиғалар туралы өзекті ақпаратты бақылау үшін бақылау панелінің болуы.</w:t>
            </w:r>
          </w:p>
          <w:p w14:paraId="20C445EB"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Ережелер негізінде бағдарламалық жасақтаманың жұмысында орын алатын аномальды оқиғалар туралы ескертулерді алу.</w:t>
            </w:r>
          </w:p>
          <w:p w14:paraId="24BAFD1F"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Әдепкі ережелер тізімі және бағдарламалық жасақтама әрекетін аномальды деп сипаттайтын өз ережелеріңізді жасау мүмкіндігі.</w:t>
            </w:r>
          </w:p>
          <w:p w14:paraId="348D634E"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Қауіптілік деңгейі бойынша ескертулерді автоматты түрде жіктеу маңызды оқиғаларды жылдам анықтауға және оларға жауап беруге мүмкіндік береді.</w:t>
            </w:r>
          </w:p>
          <w:p w14:paraId="2F278765" w14:textId="074441A5"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Оқиғаларды икемді сұрыптау және </w:t>
            </w:r>
            <w:r w:rsidR="00F43A14" w:rsidRPr="0097449A">
              <w:rPr>
                <w:rFonts w:ascii="Times New Roman" w:hAnsi="Times New Roman" w:cs="Times New Roman"/>
                <w:sz w:val="24"/>
                <w:szCs w:val="24"/>
              </w:rPr>
              <w:t>фильтрлеу</w:t>
            </w:r>
            <w:r w:rsidRPr="0097449A">
              <w:rPr>
                <w:rFonts w:ascii="Times New Roman" w:hAnsi="Times New Roman" w:cs="Times New Roman"/>
                <w:sz w:val="24"/>
                <w:szCs w:val="24"/>
              </w:rPr>
              <w:t xml:space="preserve"> үшін ескертулер үшін басымдықты орнату мүмкіндігі.</w:t>
            </w:r>
          </w:p>
          <w:p w14:paraId="1A82024A"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Түр, компьютер, ереже, процесс, файл сияқты әртүрлі критерийлер бойынша ескертулерді топтау мүмкіндігі.</w:t>
            </w:r>
          </w:p>
          <w:p w14:paraId="089E8722"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Оқиға туралы жиынтық ақпаратты (ол қашан және қайда болғаны (компьютер), қай пайдаланушыдан, қандай орындалатын файл іске қосылды, тіпті қандай нақты процесс іске қосылды) қамтитын дабылдарды анықтауды жасау арқылы ақпараттық қауіпсіздік инциденттерін жазу мүмкіндігі. тізімделген параметрлердің әрқайсысы үшін толық ақпарат.</w:t>
            </w:r>
          </w:p>
          <w:p w14:paraId="44B2EA4F"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Әрбір дабылды анықтауда ережені тудырған оқиғаның егжей-тегжейлі сипаттамасын, ықтимал себептердің тізбесін, ықтимал тәуекелдер мен салдарларды және оқиғаны одан әрі талдау үшін қажетті әрекеттерге қатысты ұсыныстарды беретін арнайы ақпараттық бөлімнің болуы. .</w:t>
            </w:r>
          </w:p>
          <w:p w14:paraId="1ED3B311"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Интерактивті дабылды анықтау интерфейсінің болуы жиынтық дабылды анықтауда қолжетімді негізгі параметрлер үшін ақпараттық қауіпсіздік оқиғасын егжей-тегжейлі шолуға мүмкіндік береді.</w:t>
            </w:r>
          </w:p>
          <w:p w14:paraId="3A8948E6"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Процесс ағашы, файлдық жүйе және ОЖ тізілімінің өзгерістері, желілік белсенділік, URL мекенжайларына қосылу, қосымша жүктелген орындалатын файлдар және ОЖ-дағы ең егжей-тегжейлі оқиғалар журналы сияқты триггерді іске қосқан процесс туралы толық ақпаратты ұсыну.</w:t>
            </w:r>
          </w:p>
          <w:p w14:paraId="3FBE8276"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EXE/DLL файлдарының ауырлық деңгейі бойынша автоматты түрде жіктелуі қалыпты емес файл әрекетін жылдам анықтауға және жауап беруге мүмкіндік береді.</w:t>
            </w:r>
          </w:p>
          <w:p w14:paraId="0A9FB9B8" w14:textId="619AEE3B"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Сценарийлердің </w:t>
            </w:r>
            <w:r w:rsidR="0007528A" w:rsidRPr="0097449A">
              <w:rPr>
                <w:rFonts w:ascii="Times New Roman" w:hAnsi="Times New Roman" w:cs="Times New Roman"/>
                <w:sz w:val="24"/>
                <w:szCs w:val="24"/>
                <w:lang w:val="kk-KZ"/>
              </w:rPr>
              <w:t>сыни</w:t>
            </w:r>
            <w:r w:rsidRPr="0097449A">
              <w:rPr>
                <w:rFonts w:ascii="Times New Roman" w:hAnsi="Times New Roman" w:cs="Times New Roman"/>
                <w:sz w:val="24"/>
                <w:szCs w:val="24"/>
              </w:rPr>
              <w:t xml:space="preserve"> деңгейі бойынша автоматты түрде жіктелуі аномальды мінез-құлықты тез анықтауға және оған жауап беруге мүмкіндік береді.</w:t>
            </w:r>
          </w:p>
          <w:p w14:paraId="2CA47AF2"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Орындалатын файлдардың бақылау сомасы, олардың орналасқан жері, электрондық цифрлық қолтаңба және басқа ақпарат туралы ақпаратты қамтуы тиіс жеке оқиғалар үшін егжей-тегжейлі ерекшеліктерді жасау мүмкіндігі.</w:t>
            </w:r>
          </w:p>
          <w:p w14:paraId="3D0D6B1C"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EXE/DLL файлдарын сенімді немесе қауіпсіз деп белгілеу мүмкіндігі.</w:t>
            </w:r>
          </w:p>
          <w:p w14:paraId="46D2D8CE"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EXE/DLL файлдарын тексерілген немесе талданған деп белгілеу мүмкіндігі.</w:t>
            </w:r>
          </w:p>
          <w:p w14:paraId="21D42331"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Тексерілген сценарийлерді сенімді немесе қауіпсіз деп белгілеу мүмкіндігі.</w:t>
            </w:r>
          </w:p>
          <w:p w14:paraId="6256C5CC"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Әрі қарай талдау мақсатында жұмыс станциялары мен серверлердегі барлық EXE/DLL файлдарының тізімін жасау.</w:t>
            </w:r>
          </w:p>
          <w:p w14:paraId="35EF0963"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Толығырақ талдау үшін оларды қалпына келтіру, жою және жүктеп алу мүмкіндігі бар блокталған EXE/DLL файлдарының тізімі.</w:t>
            </w:r>
          </w:p>
          <w:p w14:paraId="2E47F27C"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Әрі қарай талдау үшін соңғы нүктелерден күдікті файлдарды жүктеп алу мүмкіндігі.</w:t>
            </w:r>
          </w:p>
          <w:p w14:paraId="192E3885"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Одан әрі талдау үшін соңғы нүктелерден күдікті сценарий файлдарын (скрипттерді) жүктеп алу мүмкіндігі.</w:t>
            </w:r>
          </w:p>
          <w:p w14:paraId="1D3B0602"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Жұмыс станциялары мен серверлерде орындалатын барлық сценарийлердің, сценарийлердің тізімін құру.</w:t>
            </w:r>
          </w:p>
          <w:p w14:paraId="7C623D56"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Сценарийлерді негізгі процесс, бірінші еншілес процесс, пәрмен жолы сияқты әртүрлі </w:t>
            </w:r>
            <w:r w:rsidRPr="0097449A">
              <w:rPr>
                <w:rFonts w:ascii="Times New Roman" w:hAnsi="Times New Roman" w:cs="Times New Roman"/>
                <w:sz w:val="24"/>
                <w:szCs w:val="24"/>
              </w:rPr>
              <w:lastRenderedPageBreak/>
              <w:t>критерийлер бойынша топтау мүмкіндігі.</w:t>
            </w:r>
          </w:p>
          <w:p w14:paraId="5FD7F870"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Оқиғалар, EXE/DLL файлдары, сценарийлер туралы толық ақпараты бар компьютерлер тізімін жасау.</w:t>
            </w:r>
          </w:p>
          <w:p w14:paraId="7B62C59D"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Жұмыс станциясын қашықтан қайта жүктеу немесе оны толық өшіру мүмкіндігі.</w:t>
            </w:r>
          </w:p>
          <w:p w14:paraId="17440B94"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қашықтағы жұмыс станциясында операциялық жүйенің суретін лезде жасау мүмкіндігі, ол қазіргі уақытта барлық іске қосылған процестер, желілік қосылымдар туралы ақпаратты жазады, сонымен қатар ОЖ тізілімінің маңызды мазмұны, ОЖ жоспарлаушысындағы тапсырма туралы ақпаратты береді, ОЖ пайдаланушылары және олардың артықшылықтары, «хосттар», «win.ini» және басқалар сияқты маңызды ОЖ файлдарының мазмұны және ОЖ және орнатылған бағдарламалық қамтамасыз ету туралы барлық толық ақпарат.</w:t>
            </w:r>
          </w:p>
          <w:p w14:paraId="287CE3D7" w14:textId="515266B2"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 Орталықтандырылған басқару серверіне рұқсатсыз қосылулардың алдын алуға көмектесетін әкімші </w:t>
            </w:r>
            <w:r w:rsidR="00DF3B56" w:rsidRPr="0097449A">
              <w:rPr>
                <w:rFonts w:ascii="Times New Roman" w:hAnsi="Times New Roman" w:cs="Times New Roman"/>
                <w:sz w:val="24"/>
                <w:szCs w:val="24"/>
              </w:rPr>
              <w:t>есепке алу</w:t>
            </w:r>
            <w:r w:rsidRPr="0097449A">
              <w:rPr>
                <w:rFonts w:ascii="Times New Roman" w:hAnsi="Times New Roman" w:cs="Times New Roman"/>
                <w:sz w:val="24"/>
                <w:szCs w:val="24"/>
              </w:rPr>
              <w:t>л</w:t>
            </w:r>
            <w:r w:rsidR="00331D28" w:rsidRPr="0097449A">
              <w:rPr>
                <w:rFonts w:ascii="Times New Roman" w:hAnsi="Times New Roman" w:cs="Times New Roman"/>
                <w:sz w:val="24"/>
                <w:szCs w:val="24"/>
                <w:lang w:val="kk-KZ"/>
              </w:rPr>
              <w:t>ары</w:t>
            </w:r>
            <w:r w:rsidRPr="0097449A">
              <w:rPr>
                <w:rFonts w:ascii="Times New Roman" w:hAnsi="Times New Roman" w:cs="Times New Roman"/>
                <w:sz w:val="24"/>
                <w:szCs w:val="24"/>
              </w:rPr>
              <w:t xml:space="preserve"> үшін екі факторлы аутентификацияны пайдалану мүмкіндігі.</w:t>
            </w:r>
          </w:p>
          <w:p w14:paraId="5A3D75FD"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Барлық кең ауқымды антивирустық қорғау жүйелерін орталықтандырылған бақылау және басқару үшін конфигурацияланған бар әкімшілік серверлермен басқарылатын жағдайда, EDR шешімін пайдалану мүмкіндігі.</w:t>
            </w:r>
          </w:p>
          <w:p w14:paraId="48F5B8E8" w14:textId="77777777" w:rsidR="00796B2C" w:rsidRPr="0097449A" w:rsidRDefault="00796B2C" w:rsidP="006741D8">
            <w:pPr>
              <w:jc w:val="both"/>
              <w:rPr>
                <w:rFonts w:ascii="Times New Roman" w:hAnsi="Times New Roman" w:cs="Times New Roman"/>
                <w:b/>
                <w:vanish/>
                <w:sz w:val="24"/>
                <w:szCs w:val="24"/>
                <w:lang w:val="en-US"/>
              </w:rPr>
            </w:pPr>
          </w:p>
          <w:p w14:paraId="2CCFA55D" w14:textId="77777777" w:rsidR="006741D8" w:rsidRPr="0097449A" w:rsidRDefault="006741D8" w:rsidP="006741D8">
            <w:pPr>
              <w:jc w:val="both"/>
              <w:rPr>
                <w:rFonts w:ascii="Times New Roman" w:hAnsi="Times New Roman" w:cs="Times New Roman"/>
                <w:b/>
                <w:vanish/>
                <w:sz w:val="24"/>
                <w:szCs w:val="24"/>
                <w:lang w:val="en-US"/>
              </w:rPr>
            </w:pPr>
          </w:p>
          <w:p w14:paraId="15C3720A" w14:textId="64C45444" w:rsidR="00796B2C" w:rsidRPr="0097449A" w:rsidRDefault="00706FB6" w:rsidP="006741D8">
            <w:pPr>
              <w:pStyle w:val="a5"/>
              <w:numPr>
                <w:ilvl w:val="2"/>
                <w:numId w:val="38"/>
              </w:numPr>
              <w:jc w:val="both"/>
              <w:rPr>
                <w:rFonts w:ascii="Times New Roman" w:hAnsi="Times New Roman" w:cs="Times New Roman"/>
                <w:b/>
                <w:sz w:val="24"/>
                <w:szCs w:val="24"/>
              </w:rPr>
            </w:pPr>
            <w:r w:rsidRPr="0097449A">
              <w:rPr>
                <w:rFonts w:ascii="Times New Roman" w:hAnsi="Times New Roman" w:cs="Times New Roman"/>
                <w:b/>
                <w:sz w:val="24"/>
                <w:szCs w:val="24"/>
                <w:lang w:val="kk-KZ"/>
              </w:rPr>
              <w:t>Таргеттелген</w:t>
            </w:r>
            <w:r w:rsidR="00796B2C" w:rsidRPr="0097449A">
              <w:rPr>
                <w:rFonts w:ascii="Times New Roman" w:hAnsi="Times New Roman" w:cs="Times New Roman"/>
                <w:b/>
                <w:sz w:val="24"/>
                <w:szCs w:val="24"/>
              </w:rPr>
              <w:t xml:space="preserve"> шабуылдардан қорғау жүйесі:</w:t>
            </w:r>
          </w:p>
          <w:p w14:paraId="05FAAC06"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Мақсатты шабуылдардан қорғау жүйесі келесі функцияларды қамтамасыз етуі керек:</w:t>
            </w:r>
          </w:p>
          <w:p w14:paraId="7CA6131B" w14:textId="0282608B" w:rsidR="00796B2C" w:rsidRPr="0097449A" w:rsidRDefault="00706FB6" w:rsidP="00330E05">
            <w:pPr>
              <w:pStyle w:val="a5"/>
              <w:numPr>
                <w:ilvl w:val="0"/>
                <w:numId w:val="42"/>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Активтер</w:t>
            </w:r>
            <w:r w:rsidRPr="0097449A">
              <w:rPr>
                <w:rFonts w:ascii="Times New Roman" w:hAnsi="Times New Roman" w:cs="Times New Roman"/>
                <w:sz w:val="24"/>
                <w:szCs w:val="24"/>
                <w:lang w:val="kk-KZ"/>
              </w:rPr>
              <w:t>ді а</w:t>
            </w:r>
            <w:r w:rsidR="00796B2C" w:rsidRPr="0097449A">
              <w:rPr>
                <w:rFonts w:ascii="Times New Roman" w:hAnsi="Times New Roman" w:cs="Times New Roman"/>
                <w:sz w:val="24"/>
                <w:szCs w:val="24"/>
              </w:rPr>
              <w:t>гент</w:t>
            </w:r>
            <w:r w:rsidRPr="0097449A">
              <w:rPr>
                <w:rFonts w:ascii="Times New Roman" w:hAnsi="Times New Roman" w:cs="Times New Roman"/>
                <w:sz w:val="24"/>
                <w:szCs w:val="24"/>
                <w:lang w:val="kk-KZ"/>
              </w:rPr>
              <w:t>тік</w:t>
            </w:r>
            <w:r w:rsidR="00796B2C" w:rsidRPr="0097449A">
              <w:rPr>
                <w:rFonts w:ascii="Times New Roman" w:hAnsi="Times New Roman" w:cs="Times New Roman"/>
                <w:sz w:val="24"/>
                <w:szCs w:val="24"/>
              </w:rPr>
              <w:t xml:space="preserve"> бақылау</w:t>
            </w:r>
            <w:r w:rsidRPr="0097449A">
              <w:rPr>
                <w:rFonts w:ascii="Times New Roman" w:hAnsi="Times New Roman" w:cs="Times New Roman"/>
                <w:sz w:val="24"/>
                <w:szCs w:val="24"/>
                <w:lang w:val="kk-KZ"/>
              </w:rPr>
              <w:t xml:space="preserve"> </w:t>
            </w:r>
            <w:r w:rsidRPr="0097449A">
              <w:rPr>
                <w:rFonts w:ascii="Times New Roman" w:eastAsia="Calibri" w:hAnsi="Times New Roman" w:cs="Times New Roman"/>
                <w:sz w:val="24"/>
                <w:szCs w:val="24"/>
              </w:rPr>
              <w:t xml:space="preserve">1-кестеде көрсетілген саннан </w:t>
            </w:r>
            <w:r w:rsidRPr="0097449A">
              <w:rPr>
                <w:rFonts w:ascii="Times New Roman" w:eastAsia="Calibri" w:hAnsi="Times New Roman" w:cs="Times New Roman"/>
                <w:sz w:val="24"/>
                <w:szCs w:val="24"/>
                <w:lang w:val="kk-KZ"/>
              </w:rPr>
              <w:t>кем</w:t>
            </w:r>
            <w:r w:rsidR="00796B2C" w:rsidRPr="0097449A">
              <w:rPr>
                <w:rFonts w:ascii="Times New Roman" w:hAnsi="Times New Roman" w:cs="Times New Roman"/>
                <w:sz w:val="24"/>
                <w:szCs w:val="24"/>
              </w:rPr>
              <w:t xml:space="preserve"> емес;</w:t>
            </w:r>
          </w:p>
          <w:p w14:paraId="0A37E41B" w14:textId="77777777" w:rsidR="00796B2C" w:rsidRPr="0097449A" w:rsidRDefault="00796B2C" w:rsidP="00330E05">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АТ-инфрақұрылымына кіріктірудің келесі әдістерін қолдайды:</w:t>
            </w:r>
          </w:p>
          <w:p w14:paraId="1D368580" w14:textId="484BBCC8" w:rsidR="00796B2C" w:rsidRPr="0097449A" w:rsidRDefault="00796B2C" w:rsidP="00330E05">
            <w:pPr>
              <w:pStyle w:val="a5"/>
              <w:numPr>
                <w:ilvl w:val="1"/>
                <w:numId w:val="41"/>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 xml:space="preserve">POP3 </w:t>
            </w:r>
            <w:r w:rsidR="000131D5" w:rsidRPr="0097449A">
              <w:rPr>
                <w:rFonts w:ascii="Times New Roman" w:hAnsi="Times New Roman" w:cs="Times New Roman"/>
                <w:sz w:val="24"/>
                <w:szCs w:val="24"/>
              </w:rPr>
              <w:t xml:space="preserve">хаттамасы </w:t>
            </w:r>
            <w:r w:rsidRPr="0097449A">
              <w:rPr>
                <w:rFonts w:ascii="Times New Roman" w:hAnsi="Times New Roman" w:cs="Times New Roman"/>
                <w:sz w:val="24"/>
                <w:szCs w:val="24"/>
              </w:rPr>
              <w:t xml:space="preserve">арқылы </w:t>
            </w:r>
            <w:r w:rsidR="00673323" w:rsidRPr="0097449A">
              <w:rPr>
                <w:rFonts w:ascii="Times New Roman" w:hAnsi="Times New Roman" w:cs="Times New Roman"/>
                <w:sz w:val="24"/>
                <w:szCs w:val="24"/>
              </w:rPr>
              <w:t>почта</w:t>
            </w:r>
            <w:r w:rsidRPr="0097449A">
              <w:rPr>
                <w:rFonts w:ascii="Times New Roman" w:hAnsi="Times New Roman" w:cs="Times New Roman"/>
                <w:sz w:val="24"/>
                <w:szCs w:val="24"/>
              </w:rPr>
              <w:t xml:space="preserve"> серверінен алынған электрондық </w:t>
            </w:r>
            <w:r w:rsidR="00673323" w:rsidRPr="0097449A">
              <w:rPr>
                <w:rFonts w:ascii="Times New Roman" w:hAnsi="Times New Roman" w:cs="Times New Roman"/>
                <w:sz w:val="24"/>
                <w:szCs w:val="24"/>
              </w:rPr>
              <w:t>почта</w:t>
            </w:r>
            <w:r w:rsidRPr="0097449A">
              <w:rPr>
                <w:rFonts w:ascii="Times New Roman" w:hAnsi="Times New Roman" w:cs="Times New Roman"/>
                <w:sz w:val="24"/>
                <w:szCs w:val="24"/>
              </w:rPr>
              <w:t xml:space="preserve"> хабарларының көшірмелерін өңдеу үшін </w:t>
            </w:r>
            <w:r w:rsidR="00673323" w:rsidRPr="0097449A">
              <w:rPr>
                <w:rFonts w:ascii="Times New Roman" w:hAnsi="Times New Roman" w:cs="Times New Roman"/>
                <w:sz w:val="24"/>
                <w:szCs w:val="24"/>
              </w:rPr>
              <w:t>почта</w:t>
            </w:r>
            <w:r w:rsidRPr="0097449A">
              <w:rPr>
                <w:rFonts w:ascii="Times New Roman" w:hAnsi="Times New Roman" w:cs="Times New Roman"/>
                <w:sz w:val="24"/>
                <w:szCs w:val="24"/>
              </w:rPr>
              <w:t xml:space="preserve"> серверімен интеграция (егер </w:t>
            </w:r>
            <w:r w:rsidR="00673323" w:rsidRPr="0097449A">
              <w:rPr>
                <w:rFonts w:ascii="Times New Roman" w:hAnsi="Times New Roman" w:cs="Times New Roman"/>
                <w:sz w:val="24"/>
                <w:szCs w:val="24"/>
              </w:rPr>
              <w:t>почта</w:t>
            </w:r>
            <w:r w:rsidRPr="0097449A">
              <w:rPr>
                <w:rFonts w:ascii="Times New Roman" w:hAnsi="Times New Roman" w:cs="Times New Roman"/>
                <w:sz w:val="24"/>
                <w:szCs w:val="24"/>
              </w:rPr>
              <w:t xml:space="preserve"> серверінде техникалық мүмкін болса);</w:t>
            </w:r>
          </w:p>
          <w:p w14:paraId="4FAC40FD" w14:textId="77777777" w:rsidR="00796B2C" w:rsidRPr="0097449A" w:rsidRDefault="00796B2C" w:rsidP="00330E05">
            <w:pPr>
              <w:pStyle w:val="a5"/>
              <w:numPr>
                <w:ilvl w:val="1"/>
                <w:numId w:val="41"/>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Іске қосылған процестер, ашық желі қосылымдары және өзгертілген файлдар, соның ішінде үйлесімді антивирустық бағдарламалық құрал агентін пайдалану туралы деректерді қабылдау және өңдеу үшін жұмыс станцияларымен және серверлермен интеграция.</w:t>
            </w:r>
          </w:p>
          <w:p w14:paraId="1E45FA50" w14:textId="77777777" w:rsidR="00796B2C" w:rsidRPr="0097449A" w:rsidRDefault="00796B2C" w:rsidP="00330E05">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Жиналған ақпарат негізінде ауытқулар мен қауіптерді анықтау;</w:t>
            </w:r>
          </w:p>
          <w:p w14:paraId="7DA07EB7" w14:textId="43BB5B3A" w:rsidR="00796B2C" w:rsidRPr="0097449A" w:rsidRDefault="0007528A" w:rsidP="00330E05">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lang w:val="kk-KZ"/>
              </w:rPr>
              <w:t>Сыни</w:t>
            </w:r>
            <w:r w:rsidR="00796B2C" w:rsidRPr="0097449A">
              <w:rPr>
                <w:rFonts w:ascii="Times New Roman" w:hAnsi="Times New Roman" w:cs="Times New Roman"/>
                <w:sz w:val="24"/>
                <w:szCs w:val="24"/>
              </w:rPr>
              <w:t xml:space="preserve"> инциденттер болған жағдайда, әрекеттер туралы толығырақ ақпаратты таба алатын MITER ATT&amp;CK ресурсының тиісті бөлімдеріне сілтемелермен ұқсас </w:t>
            </w:r>
            <w:r w:rsidR="002B378D" w:rsidRPr="0097449A">
              <w:rPr>
                <w:rFonts w:ascii="Times New Roman" w:hAnsi="Times New Roman" w:cs="Times New Roman"/>
                <w:sz w:val="24"/>
                <w:szCs w:val="24"/>
                <w:lang w:val="kk-KZ"/>
              </w:rPr>
              <w:t>жағдай</w:t>
            </w:r>
            <w:r w:rsidR="00796B2C" w:rsidRPr="0097449A">
              <w:rPr>
                <w:rFonts w:ascii="Times New Roman" w:hAnsi="Times New Roman" w:cs="Times New Roman"/>
                <w:sz w:val="24"/>
                <w:szCs w:val="24"/>
              </w:rPr>
              <w:t>да шабуылдаушылар бұрын пайдаланған белгілі әдістер мен құралдардың тізімі туралы ақпаратты беру мүмкіндігі.</w:t>
            </w:r>
          </w:p>
          <w:p w14:paraId="112A2067" w14:textId="77777777" w:rsidR="00796B2C" w:rsidRPr="0097449A" w:rsidRDefault="00796B2C" w:rsidP="00330E05">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Вирусқа қарсы дерекқорды пайдалана отырып, деректерді вирустарға және басқа қауіпті бағдарламаларға тексеру;</w:t>
            </w:r>
          </w:p>
          <w:p w14:paraId="1829D4E1" w14:textId="77777777" w:rsidR="00796B2C" w:rsidRPr="0097449A" w:rsidRDefault="00796B2C" w:rsidP="00330E05">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Құм жәшігіндегі күдікті орындалатын файлдар мен сценарийлерді талдау;</w:t>
            </w:r>
          </w:p>
          <w:p w14:paraId="17D87DD4" w14:textId="77777777" w:rsidR="00796B2C" w:rsidRPr="0097449A" w:rsidRDefault="00796B2C" w:rsidP="00330E05">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Статистикалық талдау және компьютерлік желінің белсенділігін желідегі типтік емес мінез-құлық белгілеріне тексеру;</w:t>
            </w:r>
          </w:p>
          <w:p w14:paraId="675FE96F" w14:textId="77777777" w:rsidR="00796B2C" w:rsidRPr="0097449A" w:rsidRDefault="00796B2C" w:rsidP="00330E05">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Файлдар мен URL сілтемелерінің беделін талдау;</w:t>
            </w:r>
          </w:p>
          <w:p w14:paraId="658B22BC" w14:textId="77777777" w:rsidR="00796B2C" w:rsidRPr="0097449A" w:rsidRDefault="00796B2C" w:rsidP="00330E05">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Қолданушы әрекеттерінің мінез-құлық талдауы;</w:t>
            </w:r>
          </w:p>
          <w:p w14:paraId="25C07737" w14:textId="77777777" w:rsidR="00796B2C" w:rsidRPr="0097449A" w:rsidRDefault="00796B2C" w:rsidP="00330E05">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Фишинг пен зиянды сілтемелерді анықтау;</w:t>
            </w:r>
          </w:p>
          <w:p w14:paraId="63AA488D" w14:textId="77777777" w:rsidR="00796B2C" w:rsidRPr="0097449A" w:rsidRDefault="00796B2C" w:rsidP="00330E05">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Тарихи оқиға деректерін сақтау;</w:t>
            </w:r>
          </w:p>
          <w:p w14:paraId="16AE45AE" w14:textId="77777777" w:rsidR="00796B2C" w:rsidRPr="0097449A" w:rsidRDefault="00796B2C" w:rsidP="00330E05">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Өз қолтаңбаңызды жасау мүмкіндігі;</w:t>
            </w:r>
          </w:p>
          <w:p w14:paraId="25607FAF" w14:textId="77777777" w:rsidR="007333A4" w:rsidRPr="0097449A" w:rsidRDefault="00796B2C" w:rsidP="007333A4">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Анықталған қауіптердің тәуекел деңгейі бойынша басымдылығы;</w:t>
            </w:r>
          </w:p>
          <w:p w14:paraId="28A80F93" w14:textId="1BDB3B5D" w:rsidR="007333A4" w:rsidRPr="0097449A" w:rsidRDefault="007333A4" w:rsidP="007333A4">
            <w:pPr>
              <w:pStyle w:val="a5"/>
              <w:numPr>
                <w:ilvl w:val="0"/>
                <w:numId w:val="40"/>
              </w:numPr>
              <w:ind w:left="0" w:firstLine="426"/>
              <w:jc w:val="both"/>
              <w:rPr>
                <w:rFonts w:ascii="Times New Roman" w:hAnsi="Times New Roman" w:cs="Times New Roman"/>
                <w:sz w:val="24"/>
                <w:szCs w:val="24"/>
              </w:rPr>
            </w:pPr>
            <w:r w:rsidRPr="0097449A">
              <w:rPr>
                <w:rFonts w:ascii="Times New Roman" w:hAnsi="Times New Roman" w:cs="Times New Roman"/>
                <w:sz w:val="24"/>
                <w:szCs w:val="24"/>
              </w:rPr>
              <w:t>Статистикалық деректер мен есептілікке қол жеткізу үшін графикалық басқару жүйесінің болуы.</w:t>
            </w:r>
          </w:p>
          <w:p w14:paraId="6CE12897" w14:textId="77777777" w:rsidR="00796B2C" w:rsidRPr="0097449A" w:rsidRDefault="00796B2C" w:rsidP="006741D8">
            <w:pPr>
              <w:jc w:val="both"/>
              <w:rPr>
                <w:rFonts w:ascii="Times New Roman" w:hAnsi="Times New Roman" w:cs="Times New Roman"/>
                <w:b/>
                <w:vanish/>
                <w:sz w:val="24"/>
                <w:szCs w:val="24"/>
                <w:lang w:val="en-US"/>
              </w:rPr>
            </w:pPr>
          </w:p>
          <w:p w14:paraId="14DF0B3D" w14:textId="5755F327" w:rsidR="00796B2C" w:rsidRPr="0097449A" w:rsidRDefault="00796B2C" w:rsidP="00330E05">
            <w:pPr>
              <w:pStyle w:val="a5"/>
              <w:numPr>
                <w:ilvl w:val="2"/>
                <w:numId w:val="38"/>
              </w:numPr>
              <w:ind w:left="1418"/>
              <w:jc w:val="both"/>
              <w:rPr>
                <w:rFonts w:ascii="Times New Roman" w:hAnsi="Times New Roman" w:cs="Times New Roman"/>
                <w:b/>
                <w:sz w:val="24"/>
                <w:szCs w:val="24"/>
                <w:lang w:val="en-US"/>
              </w:rPr>
            </w:pPr>
            <w:r w:rsidRPr="0097449A">
              <w:rPr>
                <w:rFonts w:ascii="Times New Roman" w:hAnsi="Times New Roman" w:cs="Times New Roman"/>
                <w:b/>
                <w:sz w:val="24"/>
                <w:szCs w:val="24"/>
              </w:rPr>
              <w:t>Деректер</w:t>
            </w:r>
            <w:r w:rsidR="00706FB6" w:rsidRPr="0097449A">
              <w:rPr>
                <w:rFonts w:ascii="Times New Roman" w:hAnsi="Times New Roman" w:cs="Times New Roman"/>
                <w:b/>
                <w:sz w:val="24"/>
                <w:szCs w:val="24"/>
                <w:lang w:val="kk-KZ"/>
              </w:rPr>
              <w:t>дің</w:t>
            </w:r>
            <w:r w:rsidRPr="0097449A">
              <w:rPr>
                <w:rFonts w:ascii="Times New Roman" w:hAnsi="Times New Roman" w:cs="Times New Roman"/>
                <w:b/>
                <w:sz w:val="24"/>
                <w:szCs w:val="24"/>
                <w:lang w:val="en-US"/>
              </w:rPr>
              <w:t xml:space="preserve"> </w:t>
            </w:r>
            <w:r w:rsidR="00D806DA" w:rsidRPr="0097449A">
              <w:rPr>
                <w:rFonts w:ascii="Times New Roman" w:hAnsi="Times New Roman" w:cs="Times New Roman"/>
                <w:b/>
                <w:sz w:val="24"/>
                <w:szCs w:val="24"/>
              </w:rPr>
              <w:t>жайылып</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кетуін</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анықтау</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және</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алдын</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алу</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жүйесі</w:t>
            </w:r>
          </w:p>
          <w:p w14:paraId="4BBEE9AB" w14:textId="77777777" w:rsidR="00796B2C" w:rsidRPr="0097449A" w:rsidRDefault="00796B2C" w:rsidP="00796B2C">
            <w:pPr>
              <w:pBdr>
                <w:top w:val="nil"/>
                <w:left w:val="nil"/>
                <w:bottom w:val="nil"/>
                <w:right w:val="nil"/>
                <w:between w:val="nil"/>
              </w:pBdr>
              <w:jc w:val="both"/>
              <w:rPr>
                <w:rFonts w:ascii="Times New Roman" w:eastAsia="Times New Roman" w:hAnsi="Times New Roman" w:cs="Times New Roman"/>
                <w:b/>
                <w:sz w:val="24"/>
                <w:szCs w:val="24"/>
                <w:lang w:val="en-US"/>
              </w:rPr>
            </w:pPr>
            <w:r w:rsidRPr="0097449A">
              <w:rPr>
                <w:rFonts w:ascii="Times New Roman" w:eastAsia="Times New Roman" w:hAnsi="Times New Roman" w:cs="Times New Roman"/>
                <w:b/>
                <w:sz w:val="24"/>
                <w:szCs w:val="24"/>
              </w:rPr>
              <w:t>Жалпы</w:t>
            </w:r>
            <w:r w:rsidRPr="0097449A">
              <w:rPr>
                <w:rFonts w:ascii="Times New Roman" w:eastAsia="Times New Roman" w:hAnsi="Times New Roman" w:cs="Times New Roman"/>
                <w:b/>
                <w:sz w:val="24"/>
                <w:szCs w:val="24"/>
                <w:lang w:val="en-US"/>
              </w:rPr>
              <w:t xml:space="preserve"> </w:t>
            </w:r>
            <w:r w:rsidRPr="0097449A">
              <w:rPr>
                <w:rFonts w:ascii="Times New Roman" w:eastAsia="Times New Roman" w:hAnsi="Times New Roman" w:cs="Times New Roman"/>
                <w:b/>
                <w:sz w:val="24"/>
                <w:szCs w:val="24"/>
              </w:rPr>
              <w:t>талаптар</w:t>
            </w:r>
          </w:p>
          <w:p w14:paraId="1CE15419"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rPr>
              <w:t>Жалпы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талаптар</w:t>
            </w:r>
          </w:p>
          <w:p w14:paraId="0B63F8BC"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rPr>
              <w:t>Сатып</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алынған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бағдарламалық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қамтамасыз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қызметі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бұдан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әрі</w:t>
            </w:r>
            <w:r w:rsidRPr="0097449A">
              <w:rPr>
                <w:rFonts w:ascii="Times New Roman" w:eastAsia="Times New Roman" w:hAnsi="Times New Roman" w:cs="Times New Roman"/>
                <w:sz w:val="24"/>
                <w:szCs w:val="24"/>
                <w:lang w:val="en-US"/>
              </w:rPr>
              <w:t xml:space="preserve"> – </w:t>
            </w:r>
            <w:r w:rsidRPr="0097449A">
              <w:rPr>
                <w:rFonts w:ascii="Times New Roman" w:eastAsia="Times New Roman" w:hAnsi="Times New Roman" w:cs="Times New Roman"/>
                <w:sz w:val="24"/>
                <w:szCs w:val="24"/>
              </w:rPr>
              <w:t>бағдарламалық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қамтамасыз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пайдаланушының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әрекеті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туралы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жинауға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сақтауға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талдауға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көруге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арналған</w:t>
            </w:r>
            <w:r w:rsidRPr="0097449A">
              <w:rPr>
                <w:rFonts w:ascii="Times New Roman" w:eastAsia="Times New Roman" w:hAnsi="Times New Roman" w:cs="Times New Roman"/>
                <w:sz w:val="24"/>
                <w:szCs w:val="24"/>
                <w:lang w:val="en-US"/>
              </w:rPr>
              <w:t>.</w:t>
            </w:r>
          </w:p>
          <w:p w14:paraId="1549F9E0"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rPr>
              <w:lastRenderedPageBreak/>
              <w:t>Бағдарламалық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жасақтама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келесі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талаптарға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сай</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болуы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керек</w:t>
            </w:r>
            <w:r w:rsidRPr="0097449A">
              <w:rPr>
                <w:rFonts w:ascii="Times New Roman" w:eastAsia="Times New Roman" w:hAnsi="Times New Roman" w:cs="Times New Roman"/>
                <w:sz w:val="24"/>
                <w:szCs w:val="24"/>
                <w:lang w:val="en-US"/>
              </w:rPr>
              <w:t>:</w:t>
            </w:r>
          </w:p>
          <w:p w14:paraId="5203B4FB"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rPr>
              <w:t>Серверге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қауіпсіз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қосылым</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арқылы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қосылыңыз</w:t>
            </w:r>
            <w:r w:rsidRPr="0097449A">
              <w:rPr>
                <w:rFonts w:ascii="Times New Roman" w:eastAsia="Times New Roman" w:hAnsi="Times New Roman" w:cs="Times New Roman"/>
                <w:sz w:val="24"/>
                <w:szCs w:val="24"/>
                <w:lang w:val="en-US"/>
              </w:rPr>
              <w:t>;</w:t>
            </w:r>
          </w:p>
          <w:p w14:paraId="7342DA45"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rPr>
              <w:t>Клиенттен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серверге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қосылуды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қамтамасыз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ететін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келген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желілік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инфрақұрылымда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қолдау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жұмысы</w:t>
            </w:r>
            <w:r w:rsidRPr="0097449A">
              <w:rPr>
                <w:rFonts w:ascii="Times New Roman" w:eastAsia="Times New Roman" w:hAnsi="Times New Roman" w:cs="Times New Roman"/>
                <w:sz w:val="24"/>
                <w:szCs w:val="24"/>
                <w:lang w:val="en-US"/>
              </w:rPr>
              <w:t xml:space="preserve">: VPN, NAT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басқа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қосылу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арналары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арқылы</w:t>
            </w:r>
            <w:r w:rsidRPr="0097449A">
              <w:rPr>
                <w:rFonts w:ascii="Times New Roman" w:eastAsia="Times New Roman" w:hAnsi="Times New Roman" w:cs="Times New Roman"/>
                <w:sz w:val="24"/>
                <w:szCs w:val="24"/>
                <w:lang w:val="en-US"/>
              </w:rPr>
              <w:t>;</w:t>
            </w:r>
          </w:p>
          <w:p w14:paraId="66BC8825"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rPr>
              <w:t>Агент</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бағдарламасы</w:t>
            </w:r>
            <w:r w:rsidRPr="0097449A">
              <w:rPr>
                <w:rFonts w:ascii="Times New Roman" w:eastAsia="Times New Roman" w:hAnsi="Times New Roman" w:cs="Times New Roman"/>
                <w:sz w:val="24"/>
                <w:szCs w:val="24"/>
                <w:lang w:val="en-US"/>
              </w:rPr>
              <w:t xml:space="preserve"> Windows, Linux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macOS </w:t>
            </w:r>
            <w:r w:rsidRPr="0097449A">
              <w:rPr>
                <w:rFonts w:ascii="Times New Roman" w:eastAsia="Times New Roman" w:hAnsi="Times New Roman" w:cs="Times New Roman"/>
                <w:sz w:val="24"/>
                <w:szCs w:val="24"/>
              </w:rPr>
              <w:t>тобының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операциялық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жүйелері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бар</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жұмыс</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станцияларында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немесе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терминалдық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серверлерде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жұмыс</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істеуі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пайдаланушының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өз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компьютеріндегі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әрекеттері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оқиғаларын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бақылауы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оларды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серверге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тасымалдауы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керек</w:t>
            </w:r>
            <w:r w:rsidRPr="0097449A">
              <w:rPr>
                <w:rFonts w:ascii="Times New Roman" w:eastAsia="Times New Roman" w:hAnsi="Times New Roman" w:cs="Times New Roman"/>
                <w:sz w:val="24"/>
                <w:szCs w:val="24"/>
                <w:lang w:val="en-US"/>
              </w:rPr>
              <w:t>;</w:t>
            </w:r>
          </w:p>
          <w:p w14:paraId="69BFCFAD"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rPr>
              <w:t>Жергілікті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желіге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кіру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қарамастан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қашықтағы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компьютерде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агент</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серверге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одан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әрі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жіберу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үшін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пайдаланушы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әрекеттері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туралы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жинақталуын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қамтамасыз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етеді</w:t>
            </w:r>
            <w:r w:rsidRPr="0097449A">
              <w:rPr>
                <w:rFonts w:ascii="Times New Roman" w:eastAsia="Times New Roman" w:hAnsi="Times New Roman" w:cs="Times New Roman"/>
                <w:sz w:val="24"/>
                <w:szCs w:val="24"/>
                <w:lang w:val="en-US"/>
              </w:rPr>
              <w:t>;</w:t>
            </w:r>
          </w:p>
          <w:p w14:paraId="7E8F10B0"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rPr>
              <w:t>Бағдарламалық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құрал</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жүйелердің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корпоративтік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сыныбына</w:t>
            </w:r>
            <w:r w:rsidRPr="0097449A">
              <w:rPr>
                <w:rFonts w:ascii="Times New Roman" w:eastAsia="Times New Roman" w:hAnsi="Times New Roman" w:cs="Times New Roman"/>
                <w:sz w:val="24"/>
                <w:szCs w:val="24"/>
                <w:lang w:val="en-US"/>
              </w:rPr>
              <w:t xml:space="preserve"> (Enterprise DLP, </w:t>
            </w:r>
            <w:r w:rsidRPr="0097449A">
              <w:rPr>
                <w:rFonts w:ascii="Times New Roman" w:eastAsia="Times New Roman" w:hAnsi="Times New Roman" w:cs="Times New Roman"/>
                <w:sz w:val="24"/>
                <w:szCs w:val="24"/>
              </w:rPr>
              <w:t>соның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ішінде</w:t>
            </w:r>
            <w:r w:rsidRPr="0097449A">
              <w:rPr>
                <w:rFonts w:ascii="Times New Roman" w:eastAsia="Times New Roman" w:hAnsi="Times New Roman" w:cs="Times New Roman"/>
                <w:sz w:val="24"/>
                <w:szCs w:val="24"/>
                <w:lang w:val="en-US"/>
              </w:rPr>
              <w:t xml:space="preserve"> Gartner Magic Quadrant </w:t>
            </w:r>
            <w:r w:rsidRPr="0097449A">
              <w:rPr>
                <w:rFonts w:ascii="Times New Roman" w:eastAsia="Times New Roman" w:hAnsi="Times New Roman" w:cs="Times New Roman"/>
                <w:sz w:val="24"/>
                <w:szCs w:val="24"/>
              </w:rPr>
              <w:t>есебінде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тиесілі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болуы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соңғы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нүктелерде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орнатылған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агентті</w:t>
            </w:r>
            <w:r w:rsidRPr="0097449A">
              <w:rPr>
                <w:rFonts w:ascii="Times New Roman" w:eastAsia="Times New Roman" w:hAnsi="Times New Roman" w:cs="Times New Roman"/>
                <w:sz w:val="24"/>
                <w:szCs w:val="24"/>
                <w:lang w:val="en-US"/>
              </w:rPr>
              <w:t xml:space="preserve"> (EndPoint DLP) </w:t>
            </w:r>
            <w:r w:rsidRPr="0097449A">
              <w:rPr>
                <w:rFonts w:ascii="Times New Roman" w:eastAsia="Times New Roman" w:hAnsi="Times New Roman" w:cs="Times New Roman"/>
                <w:sz w:val="24"/>
                <w:szCs w:val="24"/>
              </w:rPr>
              <w:t>пайдаланып</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соңғы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нүктелерді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деректердің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ағып</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кетуінен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қорғау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функциясына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функционалдығына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ие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болуы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керек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желілік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арналар</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арқылы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ағып</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кетуді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бақылау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деректерінің</w:t>
            </w:r>
            <w:r w:rsidRPr="0097449A">
              <w:rPr>
                <w:rFonts w:ascii="Times New Roman" w:eastAsia="Times New Roman" w:hAnsi="Times New Roman" w:cs="Times New Roman"/>
                <w:sz w:val="24"/>
                <w:szCs w:val="24"/>
                <w:lang w:val="en-US"/>
              </w:rPr>
              <w:t xml:space="preserve"> (Network DLP).</w:t>
            </w:r>
          </w:p>
          <w:p w14:paraId="51801EE8"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rPr>
              <w:t>Бағдарламалық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қамтамасыз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жұмыс</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станцияларында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файлдық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серверлерде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орналасқан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іздеу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қамтамасыз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етуі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керек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табылған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файлдарды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карантинге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жылжыту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мұндай</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жылжыту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себептері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туралы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 </w:t>
            </w:r>
            <w:r w:rsidRPr="0097449A">
              <w:rPr>
                <w:rFonts w:ascii="Times New Roman" w:eastAsia="Times New Roman" w:hAnsi="Times New Roman" w:cs="Times New Roman"/>
                <w:sz w:val="24"/>
                <w:szCs w:val="24"/>
              </w:rPr>
              <w:t>мәтіндік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файлдарды</w:t>
            </w:r>
            <w:r w:rsidRPr="0097449A">
              <w:rPr>
                <w:rFonts w:ascii="Times New Roman" w:eastAsia="Times New Roman" w:hAnsi="Times New Roman" w:cs="Times New Roman"/>
                <w:sz w:val="24"/>
                <w:szCs w:val="24"/>
                <w:lang w:val="en-US"/>
              </w:rPr>
              <w:t xml:space="preserve"> / </w:t>
            </w:r>
            <w:r w:rsidRPr="0097449A">
              <w:rPr>
                <w:rFonts w:ascii="Times New Roman" w:eastAsia="Times New Roman" w:hAnsi="Times New Roman" w:cs="Times New Roman"/>
                <w:sz w:val="24"/>
                <w:szCs w:val="24"/>
              </w:rPr>
              <w:t>орнында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қалдыру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мүмкіндігімен</w:t>
            </w:r>
            <w:r w:rsidRPr="0097449A">
              <w:rPr>
                <w:rFonts w:ascii="Times New Roman" w:eastAsia="Times New Roman" w:hAnsi="Times New Roman" w:cs="Times New Roman"/>
                <w:sz w:val="24"/>
                <w:szCs w:val="24"/>
                <w:lang w:val="en-US"/>
              </w:rPr>
              <w:t>).</w:t>
            </w:r>
          </w:p>
          <w:p w14:paraId="3B2E8492"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rPr>
              <w:t>Бағдарламалық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қамтамасыз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ықтимал</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ағып</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кетуі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үшін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келесі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арналарды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бақылауы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керек</w:t>
            </w:r>
            <w:r w:rsidRPr="0097449A">
              <w:rPr>
                <w:rFonts w:ascii="Times New Roman" w:eastAsia="Times New Roman" w:hAnsi="Times New Roman" w:cs="Times New Roman"/>
                <w:sz w:val="24"/>
                <w:szCs w:val="24"/>
                <w:lang w:val="en-US"/>
              </w:rPr>
              <w:t>:</w:t>
            </w:r>
          </w:p>
          <w:p w14:paraId="02A0AA29"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шығыс</w:t>
            </w:r>
            <w:r w:rsidRPr="0097449A">
              <w:rPr>
                <w:rFonts w:ascii="Times New Roman" w:eastAsia="Times New Roman" w:hAnsi="Times New Roman" w:cs="Times New Roman"/>
                <w:sz w:val="24"/>
                <w:szCs w:val="24"/>
                <w:lang w:val="en-US"/>
              </w:rPr>
              <w:t xml:space="preserve"> SMTP </w:t>
            </w:r>
            <w:r w:rsidRPr="0097449A">
              <w:rPr>
                <w:rFonts w:ascii="Times New Roman" w:eastAsia="Times New Roman" w:hAnsi="Times New Roman" w:cs="Times New Roman"/>
                <w:sz w:val="24"/>
                <w:szCs w:val="24"/>
              </w:rPr>
              <w:t>қосылымдары</w:t>
            </w:r>
            <w:r w:rsidRPr="0097449A">
              <w:rPr>
                <w:rFonts w:ascii="Times New Roman" w:eastAsia="Times New Roman" w:hAnsi="Times New Roman" w:cs="Times New Roman"/>
                <w:sz w:val="24"/>
                <w:szCs w:val="24"/>
                <w:lang w:val="en-US"/>
              </w:rPr>
              <w:t>;</w:t>
            </w:r>
          </w:p>
          <w:p w14:paraId="68ACA78E"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шығыс</w:t>
            </w:r>
            <w:r w:rsidRPr="0097449A">
              <w:rPr>
                <w:rFonts w:ascii="Times New Roman" w:eastAsia="Times New Roman" w:hAnsi="Times New Roman" w:cs="Times New Roman"/>
                <w:sz w:val="24"/>
                <w:szCs w:val="24"/>
                <w:lang w:val="en-US"/>
              </w:rPr>
              <w:t xml:space="preserve"> HTTP </w:t>
            </w:r>
            <w:r w:rsidRPr="0097449A">
              <w:rPr>
                <w:rFonts w:ascii="Times New Roman" w:eastAsia="Times New Roman" w:hAnsi="Times New Roman" w:cs="Times New Roman"/>
                <w:sz w:val="24"/>
                <w:szCs w:val="24"/>
              </w:rPr>
              <w:t>қосылымдары</w:t>
            </w:r>
            <w:r w:rsidRPr="0097449A">
              <w:rPr>
                <w:rFonts w:ascii="Times New Roman" w:eastAsia="Times New Roman" w:hAnsi="Times New Roman" w:cs="Times New Roman"/>
                <w:sz w:val="24"/>
                <w:szCs w:val="24"/>
                <w:lang w:val="en-US"/>
              </w:rPr>
              <w:t>;</w:t>
            </w:r>
          </w:p>
          <w:p w14:paraId="42A4E96D"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шығыс</w:t>
            </w:r>
            <w:r w:rsidRPr="0097449A">
              <w:rPr>
                <w:rFonts w:ascii="Times New Roman" w:eastAsia="Times New Roman" w:hAnsi="Times New Roman" w:cs="Times New Roman"/>
                <w:sz w:val="24"/>
                <w:szCs w:val="24"/>
                <w:lang w:val="en-US"/>
              </w:rPr>
              <w:t xml:space="preserve"> HTTPS </w:t>
            </w:r>
            <w:r w:rsidRPr="0097449A">
              <w:rPr>
                <w:rFonts w:ascii="Times New Roman" w:eastAsia="Times New Roman" w:hAnsi="Times New Roman" w:cs="Times New Roman"/>
                <w:sz w:val="24"/>
                <w:szCs w:val="24"/>
              </w:rPr>
              <w:t>қосылымы</w:t>
            </w:r>
            <w:r w:rsidRPr="0097449A">
              <w:rPr>
                <w:rFonts w:ascii="Times New Roman" w:eastAsia="Times New Roman" w:hAnsi="Times New Roman" w:cs="Times New Roman"/>
                <w:sz w:val="24"/>
                <w:szCs w:val="24"/>
                <w:lang w:val="en-US"/>
              </w:rPr>
              <w:t>;</w:t>
            </w:r>
          </w:p>
          <w:p w14:paraId="4B9BC839"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шығыс</w:t>
            </w:r>
            <w:r w:rsidRPr="0097449A">
              <w:rPr>
                <w:rFonts w:ascii="Times New Roman" w:eastAsia="Times New Roman" w:hAnsi="Times New Roman" w:cs="Times New Roman"/>
                <w:sz w:val="24"/>
                <w:szCs w:val="24"/>
                <w:lang w:val="en-US"/>
              </w:rPr>
              <w:t xml:space="preserve"> IM </w:t>
            </w:r>
            <w:r w:rsidRPr="0097449A">
              <w:rPr>
                <w:rFonts w:ascii="Times New Roman" w:eastAsia="Times New Roman" w:hAnsi="Times New Roman" w:cs="Times New Roman"/>
                <w:sz w:val="24"/>
                <w:szCs w:val="24"/>
              </w:rPr>
              <w:t>қосылымдары</w:t>
            </w:r>
            <w:r w:rsidRPr="0097449A">
              <w:rPr>
                <w:rFonts w:ascii="Times New Roman" w:eastAsia="Times New Roman" w:hAnsi="Times New Roman" w:cs="Times New Roman"/>
                <w:sz w:val="24"/>
                <w:szCs w:val="24"/>
                <w:lang w:val="en-US"/>
              </w:rPr>
              <w:t>;</w:t>
            </w:r>
          </w:p>
          <w:p w14:paraId="325D1371"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сыртқы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сақтау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құралдарына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ресурстарға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көшіру</w:t>
            </w:r>
            <w:r w:rsidRPr="0097449A">
              <w:rPr>
                <w:rFonts w:ascii="Times New Roman" w:eastAsia="Times New Roman" w:hAnsi="Times New Roman" w:cs="Times New Roman"/>
                <w:sz w:val="24"/>
                <w:szCs w:val="24"/>
                <w:lang w:val="en-US"/>
              </w:rPr>
              <w:t>;</w:t>
            </w:r>
          </w:p>
          <w:p w14:paraId="37BF9CA2"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жергілікті</w:t>
            </w:r>
            <w:r w:rsidRPr="0097449A">
              <w:rPr>
                <w:rFonts w:ascii="Times New Roman" w:eastAsia="Times New Roman" w:hAnsi="Times New Roman" w:cs="Times New Roman"/>
                <w:sz w:val="24"/>
                <w:szCs w:val="24"/>
                <w:lang w:val="en-US"/>
              </w:rPr>
              <w:t>/</w:t>
            </w:r>
            <w:r w:rsidRPr="0097449A">
              <w:rPr>
                <w:rFonts w:ascii="Times New Roman" w:eastAsia="Times New Roman" w:hAnsi="Times New Roman" w:cs="Times New Roman"/>
                <w:sz w:val="24"/>
                <w:szCs w:val="24"/>
              </w:rPr>
              <w:t>желілік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принтерде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басып</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шығару</w:t>
            </w:r>
            <w:r w:rsidRPr="0097449A">
              <w:rPr>
                <w:rFonts w:ascii="Times New Roman" w:eastAsia="Times New Roman" w:hAnsi="Times New Roman" w:cs="Times New Roman"/>
                <w:sz w:val="24"/>
                <w:szCs w:val="24"/>
                <w:lang w:val="en-US"/>
              </w:rPr>
              <w:t>.</w:t>
            </w:r>
          </w:p>
          <w:p w14:paraId="4CE8D0BC"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rPr>
              <w:t>Бағдарламалық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қамтамасыз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келесі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функцияларды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қамтамасыз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етуі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керек</w:t>
            </w:r>
            <w:r w:rsidRPr="0097449A">
              <w:rPr>
                <w:rFonts w:ascii="Times New Roman" w:eastAsia="Times New Roman" w:hAnsi="Times New Roman" w:cs="Times New Roman"/>
                <w:sz w:val="24"/>
                <w:szCs w:val="24"/>
                <w:lang w:val="en-US"/>
              </w:rPr>
              <w:t>:</w:t>
            </w:r>
          </w:p>
          <w:p w14:paraId="1A9CACFE"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корпоративтік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электрондық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пошта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жүйесі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арқылы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ашылуына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жол</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бермеу</w:t>
            </w:r>
            <w:r w:rsidRPr="0097449A">
              <w:rPr>
                <w:rFonts w:ascii="Times New Roman" w:eastAsia="Times New Roman" w:hAnsi="Times New Roman" w:cs="Times New Roman"/>
                <w:sz w:val="24"/>
                <w:szCs w:val="24"/>
                <w:lang w:val="en-US"/>
              </w:rPr>
              <w:t>;</w:t>
            </w:r>
          </w:p>
          <w:p w14:paraId="07A546F2"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қамтитын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шығыс</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хаттарды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блоктау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w:t>
            </w:r>
            <w:r w:rsidRPr="0097449A">
              <w:rPr>
                <w:rFonts w:ascii="Times New Roman" w:eastAsia="Times New Roman" w:hAnsi="Times New Roman" w:cs="Times New Roman"/>
                <w:sz w:val="24"/>
                <w:szCs w:val="24"/>
                <w:lang w:val="en-US"/>
              </w:rPr>
              <w:t>;</w:t>
            </w:r>
          </w:p>
          <w:p w14:paraId="6A9F6E01"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Интернетке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корпоративтік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қол</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жеткізу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жүйесі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арқылы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ашылуына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жол</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бермеу</w:t>
            </w:r>
            <w:r w:rsidRPr="0097449A">
              <w:rPr>
                <w:rFonts w:ascii="Times New Roman" w:eastAsia="Times New Roman" w:hAnsi="Times New Roman" w:cs="Times New Roman"/>
                <w:sz w:val="24"/>
                <w:szCs w:val="24"/>
                <w:lang w:val="en-US"/>
              </w:rPr>
              <w:t>;</w:t>
            </w:r>
          </w:p>
          <w:p w14:paraId="014C1022"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HTTP/HTTPS </w:t>
            </w:r>
            <w:r w:rsidRPr="0097449A">
              <w:rPr>
                <w:rFonts w:ascii="Times New Roman" w:eastAsia="Times New Roman" w:hAnsi="Times New Roman" w:cs="Times New Roman"/>
                <w:sz w:val="24"/>
                <w:szCs w:val="24"/>
              </w:rPr>
              <w:t>трафигінен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шығару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w:t>
            </w:r>
            <w:r w:rsidRPr="0097449A">
              <w:rPr>
                <w:rFonts w:ascii="Times New Roman" w:eastAsia="Times New Roman" w:hAnsi="Times New Roman" w:cs="Times New Roman"/>
                <w:sz w:val="24"/>
                <w:szCs w:val="24"/>
                <w:lang w:val="en-US"/>
              </w:rPr>
              <w:t>;</w:t>
            </w:r>
          </w:p>
          <w:p w14:paraId="5E138DD0"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HTTP/HTTPS </w:t>
            </w:r>
            <w:r w:rsidRPr="0097449A">
              <w:rPr>
                <w:rFonts w:ascii="Times New Roman" w:eastAsia="Times New Roman" w:hAnsi="Times New Roman" w:cs="Times New Roman"/>
                <w:sz w:val="24"/>
                <w:szCs w:val="24"/>
              </w:rPr>
              <w:t>трафигін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блоктау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w:t>
            </w:r>
            <w:r w:rsidRPr="0097449A">
              <w:rPr>
                <w:rFonts w:ascii="Times New Roman" w:eastAsia="Times New Roman" w:hAnsi="Times New Roman" w:cs="Times New Roman"/>
                <w:sz w:val="24"/>
                <w:szCs w:val="24"/>
                <w:lang w:val="en-US"/>
              </w:rPr>
              <w:t>;</w:t>
            </w:r>
          </w:p>
          <w:p w14:paraId="2F345DE0"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ашуды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болдырмау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ағып</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кету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арналарын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бақылау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атап</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айтқанда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желілік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қалтадан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жергілікті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дискілерге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көшіру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алынбалы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тасымалдағышқа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көшіру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жергілікті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желілік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басып</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шығаруға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сондай</w:t>
            </w:r>
            <w:r w:rsidRPr="0097449A">
              <w:rPr>
                <w:rFonts w:ascii="Times New Roman" w:eastAsia="Times New Roman" w:hAnsi="Times New Roman" w:cs="Times New Roman"/>
                <w:sz w:val="24"/>
                <w:szCs w:val="24"/>
                <w:lang w:val="en-US"/>
              </w:rPr>
              <w:t>-</w:t>
            </w:r>
            <w:r w:rsidRPr="0097449A">
              <w:rPr>
                <w:rFonts w:ascii="Times New Roman" w:eastAsia="Times New Roman" w:hAnsi="Times New Roman" w:cs="Times New Roman"/>
                <w:sz w:val="24"/>
                <w:szCs w:val="24"/>
              </w:rPr>
              <w:t>ақ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факс</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арқылы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жіберу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қорғау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көшіру</w:t>
            </w:r>
            <w:r w:rsidRPr="0097449A">
              <w:rPr>
                <w:rFonts w:ascii="Times New Roman" w:eastAsia="Times New Roman" w:hAnsi="Times New Roman" w:cs="Times New Roman"/>
                <w:sz w:val="24"/>
                <w:szCs w:val="24"/>
                <w:lang w:val="en-US"/>
              </w:rPr>
              <w:t>/</w:t>
            </w:r>
            <w:r w:rsidRPr="0097449A">
              <w:rPr>
                <w:rFonts w:ascii="Times New Roman" w:eastAsia="Times New Roman" w:hAnsi="Times New Roman" w:cs="Times New Roman"/>
                <w:sz w:val="24"/>
                <w:szCs w:val="24"/>
              </w:rPr>
              <w:t>қою</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операциялары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кезінде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алмасу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буферінің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мазмұны</w:t>
            </w:r>
            <w:r w:rsidRPr="0097449A">
              <w:rPr>
                <w:rFonts w:ascii="Times New Roman" w:eastAsia="Times New Roman" w:hAnsi="Times New Roman" w:cs="Times New Roman"/>
                <w:sz w:val="24"/>
                <w:szCs w:val="24"/>
                <w:lang w:val="en-US"/>
              </w:rPr>
              <w:t>;</w:t>
            </w:r>
          </w:p>
          <w:p w14:paraId="07021C3E"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табылған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файлдарды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жылжыту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мүмкіндігімен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ақпаратқа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желінің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соңғы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түйінінің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жергілікті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дискілерін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сканерлеу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соның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ішінде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белгіленген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кесте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бойынша</w:t>
            </w:r>
            <w:r w:rsidRPr="0097449A">
              <w:rPr>
                <w:rFonts w:ascii="Times New Roman" w:eastAsia="Times New Roman" w:hAnsi="Times New Roman" w:cs="Times New Roman"/>
                <w:sz w:val="24"/>
                <w:szCs w:val="24"/>
                <w:lang w:val="en-US"/>
              </w:rPr>
              <w:t>);</w:t>
            </w:r>
          </w:p>
          <w:p w14:paraId="77021D09"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графикалық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объектілерде</w:t>
            </w:r>
            <w:r w:rsidRPr="0097449A">
              <w:rPr>
                <w:rFonts w:ascii="Times New Roman" w:eastAsia="Times New Roman" w:hAnsi="Times New Roman" w:cs="Times New Roman"/>
                <w:sz w:val="24"/>
                <w:szCs w:val="24"/>
                <w:lang w:val="en-US"/>
              </w:rPr>
              <w:t xml:space="preserve"> (pdf </w:t>
            </w:r>
            <w:r w:rsidRPr="0097449A">
              <w:rPr>
                <w:rFonts w:ascii="Times New Roman" w:eastAsia="Times New Roman" w:hAnsi="Times New Roman" w:cs="Times New Roman"/>
                <w:sz w:val="24"/>
                <w:szCs w:val="24"/>
              </w:rPr>
              <w:t>файлдар</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суреттер</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w:t>
            </w:r>
            <w:r w:rsidRPr="0097449A">
              <w:rPr>
                <w:rFonts w:ascii="Times New Roman" w:eastAsia="Times New Roman" w:hAnsi="Times New Roman" w:cs="Times New Roman"/>
                <w:sz w:val="24"/>
                <w:szCs w:val="24"/>
                <w:lang w:val="en-US"/>
              </w:rPr>
              <w:t>.</w:t>
            </w:r>
            <w:r w:rsidRPr="0097449A">
              <w:rPr>
                <w:rFonts w:ascii="Times New Roman" w:eastAsia="Times New Roman" w:hAnsi="Times New Roman" w:cs="Times New Roman"/>
                <w:sz w:val="24"/>
                <w:szCs w:val="24"/>
              </w:rPr>
              <w:t>б</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қамтылған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мәтіндік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ақпаратты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сондай</w:t>
            </w:r>
            <w:r w:rsidRPr="0097449A">
              <w:rPr>
                <w:rFonts w:ascii="Times New Roman" w:eastAsia="Times New Roman" w:hAnsi="Times New Roman" w:cs="Times New Roman"/>
                <w:sz w:val="24"/>
                <w:szCs w:val="24"/>
                <w:lang w:val="en-US"/>
              </w:rPr>
              <w:t>-</w:t>
            </w:r>
            <w:r w:rsidRPr="0097449A">
              <w:rPr>
                <w:rFonts w:ascii="Times New Roman" w:eastAsia="Times New Roman" w:hAnsi="Times New Roman" w:cs="Times New Roman"/>
                <w:sz w:val="24"/>
                <w:szCs w:val="24"/>
              </w:rPr>
              <w:t>ақ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мұндай</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объектілердегі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графикалық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бейнелерді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жауапты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тұлғалардың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қолдары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мөртабандар</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логотиптер</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w:t>
            </w:r>
            <w:r w:rsidRPr="0097449A">
              <w:rPr>
                <w:rFonts w:ascii="Times New Roman" w:eastAsia="Times New Roman" w:hAnsi="Times New Roman" w:cs="Times New Roman"/>
                <w:sz w:val="24"/>
                <w:szCs w:val="24"/>
                <w:lang w:val="en-US"/>
              </w:rPr>
              <w:t>.</w:t>
            </w:r>
            <w:r w:rsidRPr="0097449A">
              <w:rPr>
                <w:rFonts w:ascii="Times New Roman" w:eastAsia="Times New Roman" w:hAnsi="Times New Roman" w:cs="Times New Roman"/>
                <w:sz w:val="24"/>
                <w:szCs w:val="24"/>
              </w:rPr>
              <w:t>б</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тану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w:t>
            </w:r>
            <w:r w:rsidRPr="0097449A">
              <w:rPr>
                <w:rFonts w:ascii="Times New Roman" w:eastAsia="Times New Roman" w:hAnsi="Times New Roman" w:cs="Times New Roman"/>
                <w:sz w:val="24"/>
                <w:szCs w:val="24"/>
                <w:lang w:val="en-US"/>
              </w:rPr>
              <w:t>;</w:t>
            </w:r>
          </w:p>
          <w:p w14:paraId="2720CA0C"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құпия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деректерді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сканерлеу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одан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сандық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саусақ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іздерін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алу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w:t>
            </w:r>
            <w:r w:rsidRPr="0097449A">
              <w:rPr>
                <w:rFonts w:ascii="Times New Roman" w:eastAsia="Times New Roman" w:hAnsi="Times New Roman" w:cs="Times New Roman"/>
                <w:sz w:val="24"/>
                <w:szCs w:val="24"/>
                <w:lang w:val="en-US"/>
              </w:rPr>
              <w:t>;</w:t>
            </w:r>
          </w:p>
          <w:p w14:paraId="2FF3F7DE"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корпоративтік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желіден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соңғы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түйін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ажыратылған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немесе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желіге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қосылу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жоғалған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жағдайда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клиенттердің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бағдарламалық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модульдердің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анықтау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серверлерінің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автономды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жұмыс</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істеу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w:t>
            </w:r>
            <w:r w:rsidRPr="0097449A">
              <w:rPr>
                <w:rFonts w:ascii="Times New Roman" w:eastAsia="Times New Roman" w:hAnsi="Times New Roman" w:cs="Times New Roman"/>
                <w:sz w:val="24"/>
                <w:szCs w:val="24"/>
                <w:lang w:val="en-US"/>
              </w:rPr>
              <w:t>;</w:t>
            </w:r>
          </w:p>
          <w:p w14:paraId="65A83F63" w14:textId="3D78BA65" w:rsidR="005C0E5C"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қауіпсіздік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саясатын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орталықтандырылған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басқару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w:t>
            </w:r>
            <w:r w:rsidRPr="0097449A">
              <w:rPr>
                <w:rFonts w:ascii="Times New Roman" w:eastAsia="Times New Roman" w:hAnsi="Times New Roman" w:cs="Times New Roman"/>
                <w:sz w:val="24"/>
                <w:szCs w:val="24"/>
                <w:lang w:val="en-US"/>
              </w:rPr>
              <w:t>;</w:t>
            </w:r>
          </w:p>
          <w:p w14:paraId="02E820B5"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бағдарламалық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қамтамасыз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етудің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қауіпсіздік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саясатына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нақты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уақытта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жылдам</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өзгерістер</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енгізу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қолданыстағы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ережелер</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параметрлерді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өзгерту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жаңаларын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қосу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lastRenderedPageBreak/>
              <w:t>мүмкіндігі</w:t>
            </w:r>
            <w:r w:rsidRPr="0097449A">
              <w:rPr>
                <w:rFonts w:ascii="Times New Roman" w:eastAsia="Times New Roman" w:hAnsi="Times New Roman" w:cs="Times New Roman"/>
                <w:sz w:val="24"/>
                <w:szCs w:val="24"/>
                <w:lang w:val="en-US"/>
              </w:rPr>
              <w:t>;</w:t>
            </w:r>
          </w:p>
          <w:p w14:paraId="1E3B66B8"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бағдарламалық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қамтамасыз</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саясатының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бұзылуы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туралы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автоматты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хабарламаларды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орнату</w:t>
            </w:r>
            <w:r w:rsidRPr="0097449A">
              <w:rPr>
                <w:rFonts w:ascii="Times New Roman" w:eastAsia="Times New Roman" w:hAnsi="Times New Roman" w:cs="Times New Roman"/>
                <w:sz w:val="24"/>
                <w:szCs w:val="24"/>
                <w:lang w:val="en-US"/>
              </w:rPr>
              <w:t>;</w:t>
            </w:r>
          </w:p>
          <w:p w14:paraId="67E065B4"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қауіпсіздік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саясатының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бұзылуына</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әрекет</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етудің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әртүрлі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нұсқаларын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орнату</w:t>
            </w:r>
            <w:r w:rsidRPr="0097449A">
              <w:rPr>
                <w:rFonts w:ascii="Times New Roman" w:eastAsia="Times New Roman" w:hAnsi="Times New Roman" w:cs="Times New Roman"/>
                <w:sz w:val="24"/>
                <w:szCs w:val="24"/>
                <w:lang w:val="en-US"/>
              </w:rPr>
              <w:t>;</w:t>
            </w:r>
          </w:p>
          <w:p w14:paraId="26AA9876"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қауіпсіздік</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саясатын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бұзудың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даталары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фактілері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туралы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есептерді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қалыптастыру</w:t>
            </w:r>
            <w:r w:rsidRPr="0097449A">
              <w:rPr>
                <w:rFonts w:ascii="Times New Roman" w:eastAsia="Times New Roman" w:hAnsi="Times New Roman" w:cs="Times New Roman"/>
                <w:sz w:val="24"/>
                <w:szCs w:val="24"/>
                <w:lang w:val="en-US"/>
              </w:rPr>
              <w:t>;</w:t>
            </w:r>
          </w:p>
          <w:p w14:paraId="79A7BA2F"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басқару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консолімен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орыс</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немесе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ағылшын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тілінде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жұмыс</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істеу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w:t>
            </w:r>
            <w:r w:rsidRPr="0097449A">
              <w:rPr>
                <w:rFonts w:ascii="Times New Roman" w:eastAsia="Times New Roman" w:hAnsi="Times New Roman" w:cs="Times New Roman"/>
                <w:sz w:val="24"/>
                <w:szCs w:val="24"/>
                <w:lang w:val="en-US"/>
              </w:rPr>
              <w:t>;</w:t>
            </w:r>
          </w:p>
          <w:p w14:paraId="329E9CAE"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басқару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консолінде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аутентификация</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үшін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бар</w:t>
            </w:r>
            <w:r w:rsidRPr="0097449A">
              <w:rPr>
                <w:rFonts w:ascii="Times New Roman" w:eastAsia="Times New Roman" w:hAnsi="Times New Roman" w:cs="Times New Roman"/>
                <w:sz w:val="24"/>
                <w:szCs w:val="24"/>
                <w:lang w:val="en-US"/>
              </w:rPr>
              <w:t xml:space="preserve"> Active Directory </w:t>
            </w:r>
            <w:r w:rsidRPr="0097449A">
              <w:rPr>
                <w:rFonts w:ascii="Times New Roman" w:eastAsia="Times New Roman" w:hAnsi="Times New Roman" w:cs="Times New Roman"/>
                <w:sz w:val="24"/>
                <w:szCs w:val="24"/>
              </w:rPr>
              <w:t>тіркелгілерін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пайдалану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w:t>
            </w:r>
            <w:r w:rsidRPr="0097449A">
              <w:rPr>
                <w:rFonts w:ascii="Times New Roman" w:eastAsia="Times New Roman" w:hAnsi="Times New Roman" w:cs="Times New Roman"/>
                <w:sz w:val="24"/>
                <w:szCs w:val="24"/>
                <w:lang w:val="en-US"/>
              </w:rPr>
              <w:t>;</w:t>
            </w:r>
          </w:p>
          <w:p w14:paraId="09ED7F94"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 xml:space="preserve">- AD </w:t>
            </w:r>
            <w:r w:rsidRPr="0097449A">
              <w:rPr>
                <w:rFonts w:ascii="Times New Roman" w:eastAsia="Times New Roman" w:hAnsi="Times New Roman" w:cs="Times New Roman"/>
                <w:sz w:val="24"/>
                <w:szCs w:val="24"/>
              </w:rPr>
              <w:t>тіркелгісінің</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атрибуттарын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аты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телефоны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бөлімі</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лауазымы</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және</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w:t>
            </w:r>
            <w:r w:rsidRPr="0097449A">
              <w:rPr>
                <w:rFonts w:ascii="Times New Roman" w:eastAsia="Times New Roman" w:hAnsi="Times New Roman" w:cs="Times New Roman"/>
                <w:sz w:val="24"/>
                <w:szCs w:val="24"/>
                <w:lang w:val="en-US"/>
              </w:rPr>
              <w:t>.</w:t>
            </w:r>
            <w:r w:rsidRPr="0097449A">
              <w:rPr>
                <w:rFonts w:ascii="Times New Roman" w:eastAsia="Times New Roman" w:hAnsi="Times New Roman" w:cs="Times New Roman"/>
                <w:sz w:val="24"/>
                <w:szCs w:val="24"/>
              </w:rPr>
              <w:t>б</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тікелей</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бағдарламалық</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құрал</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консолінен</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көру</w:t>
            </w:r>
            <w:r w:rsidRPr="0097449A">
              <w:rPr>
                <w:rFonts w:ascii="Times New Roman" w:eastAsia="Times New Roman" w:hAnsi="Times New Roman" w:cs="Times New Roman"/>
                <w:sz w:val="24"/>
                <w:szCs w:val="24"/>
                <w:lang w:val="en-US"/>
              </w:rPr>
              <w:t xml:space="preserve"> </w:t>
            </w:r>
            <w:r w:rsidRPr="0097449A">
              <w:rPr>
                <w:rFonts w:ascii="Times New Roman" w:eastAsia="Times New Roman" w:hAnsi="Times New Roman" w:cs="Times New Roman"/>
                <w:sz w:val="24"/>
                <w:szCs w:val="24"/>
              </w:rPr>
              <w:t>мүмкіндігі</w:t>
            </w:r>
            <w:r w:rsidRPr="0097449A">
              <w:rPr>
                <w:rFonts w:ascii="Times New Roman" w:eastAsia="Times New Roman" w:hAnsi="Times New Roman" w:cs="Times New Roman"/>
                <w:sz w:val="24"/>
                <w:szCs w:val="24"/>
                <w:lang w:val="en-US"/>
              </w:rPr>
              <w:t>.</w:t>
            </w:r>
          </w:p>
          <w:p w14:paraId="7744055D"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lang w:val="en-US"/>
              </w:rPr>
            </w:pPr>
          </w:p>
          <w:p w14:paraId="078EAE42"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Техникалық талаптар</w:t>
            </w:r>
          </w:p>
          <w:p w14:paraId="07BFDBFE"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Операцияларды басқару мүмкіндігі:</w:t>
            </w:r>
          </w:p>
          <w:p w14:paraId="666753B9"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алынбалы тасымалдағышқа (</w:t>
            </w:r>
            <w:r w:rsidRPr="0097449A">
              <w:rPr>
                <w:rFonts w:ascii="Times New Roman" w:eastAsia="Times New Roman" w:hAnsi="Times New Roman" w:cs="Times New Roman"/>
                <w:sz w:val="24"/>
                <w:szCs w:val="24"/>
                <w:lang w:val="en-US"/>
              </w:rPr>
              <w:t>USB</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CompactFlash</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SD</w:t>
            </w:r>
            <w:r w:rsidRPr="0097449A">
              <w:rPr>
                <w:rFonts w:ascii="Times New Roman" w:eastAsia="Times New Roman" w:hAnsi="Times New Roman" w:cs="Times New Roman"/>
                <w:sz w:val="24"/>
                <w:szCs w:val="24"/>
              </w:rPr>
              <w:t xml:space="preserve">) құпия ақпаратты (бұдан әрі -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жазу;</w:t>
            </w:r>
          </w:p>
          <w:p w14:paraId="2503BFBE"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қосымша модульдерді орналастыруды (орнатуды) қажет етпейтін кірістірілген «Құрылғыны басқару» функционалдығы;</w:t>
            </w:r>
          </w:p>
          <w:p w14:paraId="1BDFA634"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басып шығару (желілік және жергілікті принтерлер);</w:t>
            </w:r>
          </w:p>
          <w:p w14:paraId="6DF7EBFC"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алмасу буферіне көшіру;</w:t>
            </w:r>
          </w:p>
          <w:p w14:paraId="5B250D3E"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жергілікті дискілерге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жазу;</w:t>
            </w:r>
          </w:p>
          <w:p w14:paraId="3779F68A"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қолданбаның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-ге қол жеткізуін бақылау (оның ішінде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бар файлдарды </w:t>
            </w:r>
            <w:r w:rsidRPr="0097449A">
              <w:rPr>
                <w:rFonts w:ascii="Times New Roman" w:eastAsia="Times New Roman" w:hAnsi="Times New Roman" w:cs="Times New Roman"/>
                <w:sz w:val="24"/>
                <w:szCs w:val="24"/>
                <w:lang w:val="en-US"/>
              </w:rPr>
              <w:t>Skype</w:t>
            </w:r>
            <w:r w:rsidRPr="0097449A">
              <w:rPr>
                <w:rFonts w:ascii="Times New Roman" w:eastAsia="Times New Roman" w:hAnsi="Times New Roman" w:cs="Times New Roman"/>
                <w:sz w:val="24"/>
                <w:szCs w:val="24"/>
              </w:rPr>
              <w:t xml:space="preserve"> және </w:t>
            </w:r>
            <w:r w:rsidRPr="0097449A">
              <w:rPr>
                <w:rFonts w:ascii="Times New Roman" w:eastAsia="Times New Roman" w:hAnsi="Times New Roman" w:cs="Times New Roman"/>
                <w:sz w:val="24"/>
                <w:szCs w:val="24"/>
                <w:lang w:val="en-US"/>
              </w:rPr>
              <w:t>Teams</w:t>
            </w:r>
            <w:r w:rsidRPr="0097449A">
              <w:rPr>
                <w:rFonts w:ascii="Times New Roman" w:eastAsia="Times New Roman" w:hAnsi="Times New Roman" w:cs="Times New Roman"/>
                <w:sz w:val="24"/>
                <w:szCs w:val="24"/>
              </w:rPr>
              <w:t xml:space="preserve"> арқылы тасымалдау);</w:t>
            </w:r>
          </w:p>
          <w:p w14:paraId="5CF3DF01"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HTTP</w:t>
            </w:r>
            <w:r w:rsidRPr="0097449A">
              <w:rPr>
                <w:rFonts w:ascii="Times New Roman" w:eastAsia="Times New Roman" w:hAnsi="Times New Roman" w:cs="Times New Roman"/>
                <w:sz w:val="24"/>
                <w:szCs w:val="24"/>
              </w:rPr>
              <w:t xml:space="preserve"> протоколы арқылы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деректерін жіберу;</w:t>
            </w:r>
          </w:p>
          <w:p w14:paraId="12BEFF29"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HTTPS</w:t>
            </w:r>
            <w:r w:rsidRPr="0097449A">
              <w:rPr>
                <w:rFonts w:ascii="Times New Roman" w:eastAsia="Times New Roman" w:hAnsi="Times New Roman" w:cs="Times New Roman"/>
                <w:sz w:val="24"/>
                <w:szCs w:val="24"/>
              </w:rPr>
              <w:t xml:space="preserve"> протоколы арқылы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деректерін жіберу;</w:t>
            </w:r>
          </w:p>
          <w:p w14:paraId="444F7A8C"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электрондық пошта клиенті деңгейінде </w:t>
            </w:r>
            <w:r w:rsidRPr="0097449A">
              <w:rPr>
                <w:rFonts w:ascii="Times New Roman" w:eastAsia="Times New Roman" w:hAnsi="Times New Roman" w:cs="Times New Roman"/>
                <w:sz w:val="24"/>
                <w:szCs w:val="24"/>
                <w:lang w:val="en-US"/>
              </w:rPr>
              <w:t>SMTP</w:t>
            </w:r>
            <w:r w:rsidRPr="0097449A">
              <w:rPr>
                <w:rFonts w:ascii="Times New Roman" w:eastAsia="Times New Roman" w:hAnsi="Times New Roman" w:cs="Times New Roman"/>
                <w:sz w:val="24"/>
                <w:szCs w:val="24"/>
              </w:rPr>
              <w:t xml:space="preserve"> басқару;</w:t>
            </w:r>
          </w:p>
          <w:p w14:paraId="381D1E9B"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файлдарын желілік ресурстарға, соның ішінде </w:t>
            </w:r>
            <w:r w:rsidRPr="0097449A">
              <w:rPr>
                <w:rFonts w:ascii="Times New Roman" w:eastAsia="Times New Roman" w:hAnsi="Times New Roman" w:cs="Times New Roman"/>
                <w:sz w:val="24"/>
                <w:szCs w:val="24"/>
                <w:lang w:val="en-US"/>
              </w:rPr>
              <w:t>Office</w:t>
            </w:r>
            <w:r w:rsidRPr="0097449A">
              <w:rPr>
                <w:rFonts w:ascii="Times New Roman" w:eastAsia="Times New Roman" w:hAnsi="Times New Roman" w:cs="Times New Roman"/>
                <w:sz w:val="24"/>
                <w:szCs w:val="24"/>
              </w:rPr>
              <w:t xml:space="preserve"> 365 ресурстары мен қызметтеріне көшіру;</w:t>
            </w:r>
          </w:p>
          <w:p w14:paraId="502C00AA"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соңғы нүкте деңгейінде орталықтандырылған блоктау мүмкіндігімен </w:t>
            </w:r>
            <w:r w:rsidRPr="0097449A">
              <w:rPr>
                <w:rFonts w:ascii="Times New Roman" w:eastAsia="Times New Roman" w:hAnsi="Times New Roman" w:cs="Times New Roman"/>
                <w:sz w:val="24"/>
                <w:szCs w:val="24"/>
                <w:lang w:val="en-US"/>
              </w:rPr>
              <w:t>PrintScreen</w:t>
            </w:r>
            <w:r w:rsidRPr="0097449A">
              <w:rPr>
                <w:rFonts w:ascii="Times New Roman" w:eastAsia="Times New Roman" w:hAnsi="Times New Roman" w:cs="Times New Roman"/>
                <w:sz w:val="24"/>
                <w:szCs w:val="24"/>
              </w:rPr>
              <w:t xml:space="preserve"> функциясын басқару;</w:t>
            </w:r>
          </w:p>
          <w:p w14:paraId="43226A3A"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саясаттар мен конфигурацияларды агентке олардың орналасқан жеріндегі соңғы нүктелерде - корпоративтік желіде немесе корпоративтік желіден тыс конфигурациялау және қолдану мүмкіндігі;</w:t>
            </w:r>
          </w:p>
          <w:p w14:paraId="1A51FF33"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құжаттарды сыртқы тасымалдағышқа жаппай көшіруді бақылау мүмкіндігі жүйе белгілі бір уақыт ішінде пайдаланушы сыртқы тасымалдағышқа көшіре алатын файлдардың санын бақылауы керек;</w:t>
            </w:r>
          </w:p>
          <w:p w14:paraId="56B80FFB"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сыртқы тасымалдағышқа көшіру кезінде құжаттарды шифрлау мүмкіндігі, пайдаланушының немесе бағдарламалық қамтамасыз ету әкімшісінің құпия сөзді орнату мүмкіндігі;</w:t>
            </w:r>
          </w:p>
          <w:p w14:paraId="6E4A02D2"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MTP</w:t>
            </w:r>
            <w:r w:rsidRPr="0097449A">
              <w:rPr>
                <w:rFonts w:ascii="Times New Roman" w:eastAsia="Times New Roman" w:hAnsi="Times New Roman" w:cs="Times New Roman"/>
                <w:sz w:val="24"/>
                <w:szCs w:val="24"/>
              </w:rPr>
              <w:t xml:space="preserve"> хаттамасын бұғаттау мүмкіндігі, басқару көрсетілген саясаттарға сәйкес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анықтау және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блоктау (берілуге ​​кедергі жасау) мүмкіндігін білдіреді.</w:t>
            </w:r>
          </w:p>
          <w:p w14:paraId="285B2F0C"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lang w:val="en-US"/>
              </w:rPr>
              <w:t>Windows</w:t>
            </w:r>
            <w:r w:rsidRPr="0097449A">
              <w:rPr>
                <w:rFonts w:ascii="Times New Roman" w:eastAsia="Times New Roman" w:hAnsi="Times New Roman" w:cs="Times New Roman"/>
                <w:sz w:val="24"/>
                <w:szCs w:val="24"/>
              </w:rPr>
              <w:t xml:space="preserve"> және </w:t>
            </w:r>
            <w:r w:rsidRPr="0097449A">
              <w:rPr>
                <w:rFonts w:ascii="Times New Roman" w:eastAsia="Times New Roman" w:hAnsi="Times New Roman" w:cs="Times New Roman"/>
                <w:sz w:val="24"/>
                <w:szCs w:val="24"/>
                <w:lang w:val="en-US"/>
              </w:rPr>
              <w:t>Linux</w:t>
            </w:r>
            <w:r w:rsidRPr="0097449A">
              <w:rPr>
                <w:rFonts w:ascii="Times New Roman" w:eastAsia="Times New Roman" w:hAnsi="Times New Roman" w:cs="Times New Roman"/>
                <w:sz w:val="24"/>
                <w:szCs w:val="24"/>
              </w:rPr>
              <w:t xml:space="preserve"> ОЖ-де жүйенің барлық анықтау модульдерін орналастыру (орнату) мүмкіндігі.</w:t>
            </w:r>
          </w:p>
          <w:p w14:paraId="4D28A378"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Оқиғаларға жауап беру мүмкіндігі: жауапты тұлғаны немесе ақпарат иесін автоматты түрде хабардар ету, электрондық пошта арқылы жіберуді блоктау, веб-формалар арқылы деректерді жіберуді блоктау, сценарийді орындау, құпия ақпаратты жою.</w:t>
            </w:r>
          </w:p>
          <w:p w14:paraId="2B1410B5"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Оқиғаны күшейту және қосымша әрекеттерді іске қосу мүмкіндігі (мысалы,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шифрлау,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қозғалысы және т.б.).</w:t>
            </w:r>
          </w:p>
          <w:p w14:paraId="3BD1A8A0"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lang w:val="en-US"/>
              </w:rPr>
              <w:t>OCR</w:t>
            </w:r>
            <w:r w:rsidRPr="0097449A">
              <w:rPr>
                <w:rFonts w:ascii="Times New Roman" w:eastAsia="Times New Roman" w:hAnsi="Times New Roman" w:cs="Times New Roman"/>
                <w:sz w:val="24"/>
                <w:szCs w:val="24"/>
              </w:rPr>
              <w:t xml:space="preserve"> (Таңбаларды оптикалық тану) сканерлеуі қосымша үшінші тарап бағдарламалық құралын пайдаланбай, кірістірілген технология/механизм арқылы қамтамасыз етілуі керек.</w:t>
            </w:r>
          </w:p>
          <w:p w14:paraId="753ED6CB"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Мәтінді тану ағылшын, орыс және қазақ тілдерін қолдау арқылы латын және кириллица әліпбиін қолдауы керек.</w:t>
            </w:r>
          </w:p>
          <w:p w14:paraId="4365F065" w14:textId="06C30D54"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lastRenderedPageBreak/>
              <w:t xml:space="preserve">Сканерленген кескіндерді тану және түрлендіру келесі құжат пішімдерін қолдауы керек: </w:t>
            </w:r>
            <w:r w:rsidRPr="0097449A">
              <w:rPr>
                <w:rFonts w:ascii="Times New Roman" w:eastAsia="Times New Roman" w:hAnsi="Times New Roman" w:cs="Times New Roman"/>
                <w:sz w:val="24"/>
                <w:szCs w:val="24"/>
                <w:lang w:val="en-US"/>
              </w:rPr>
              <w:t>PDF</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BMP</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JPEG</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PNG</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TIFF</w:t>
            </w:r>
            <w:r w:rsidRPr="0097449A">
              <w:rPr>
                <w:rFonts w:ascii="Times New Roman" w:eastAsia="Times New Roman" w:hAnsi="Times New Roman" w:cs="Times New Roman"/>
                <w:sz w:val="24"/>
                <w:szCs w:val="24"/>
              </w:rPr>
              <w:t>.</w:t>
            </w:r>
          </w:p>
          <w:p w14:paraId="3CBF5241"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lang w:val="en-US"/>
              </w:rPr>
              <w:t>OCR</w:t>
            </w:r>
            <w:r w:rsidRPr="0097449A">
              <w:rPr>
                <w:rFonts w:ascii="Times New Roman" w:eastAsia="Times New Roman" w:hAnsi="Times New Roman" w:cs="Times New Roman"/>
                <w:sz w:val="24"/>
                <w:szCs w:val="24"/>
              </w:rPr>
              <w:t xml:space="preserve"> сканерлеу келесі сканерлеу түрлерін қолдауы керек:</w:t>
            </w:r>
          </w:p>
          <w:p w14:paraId="12C3608E"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жергілікті сканерлеу;</w:t>
            </w:r>
          </w:p>
          <w:p w14:paraId="6C5BF25D"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сыртқы тасымалдағыштарға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сканерлеу және көшіру;</w:t>
            </w:r>
          </w:p>
          <w:p w14:paraId="1E6DBE44"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файлын серверге сканерлеу және көшіру;</w:t>
            </w:r>
          </w:p>
          <w:p w14:paraId="73290081"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HTTP</w:t>
            </w:r>
            <w:r w:rsidRPr="0097449A">
              <w:rPr>
                <w:rFonts w:ascii="Times New Roman" w:eastAsia="Times New Roman" w:hAnsi="Times New Roman" w:cs="Times New Roman"/>
                <w:sz w:val="24"/>
                <w:szCs w:val="24"/>
              </w:rPr>
              <w:t xml:space="preserve"> / </w:t>
            </w:r>
            <w:r w:rsidRPr="0097449A">
              <w:rPr>
                <w:rFonts w:ascii="Times New Roman" w:eastAsia="Times New Roman" w:hAnsi="Times New Roman" w:cs="Times New Roman"/>
                <w:sz w:val="24"/>
                <w:szCs w:val="24"/>
                <w:lang w:val="en-US"/>
              </w:rPr>
              <w:t>HTTPS</w:t>
            </w:r>
            <w:r w:rsidRPr="0097449A">
              <w:rPr>
                <w:rFonts w:ascii="Times New Roman" w:eastAsia="Times New Roman" w:hAnsi="Times New Roman" w:cs="Times New Roman"/>
                <w:sz w:val="24"/>
                <w:szCs w:val="24"/>
              </w:rPr>
              <w:t xml:space="preserve"> арқылы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жіберулерді сканерлеу;</w:t>
            </w:r>
          </w:p>
          <w:p w14:paraId="070551D9"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Webmail</w:t>
            </w:r>
            <w:r w:rsidRPr="0097449A">
              <w:rPr>
                <w:rFonts w:ascii="Times New Roman" w:eastAsia="Times New Roman" w:hAnsi="Times New Roman" w:cs="Times New Roman"/>
                <w:sz w:val="24"/>
                <w:szCs w:val="24"/>
              </w:rPr>
              <w:t xml:space="preserve"> протоколы арқылы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жіберулерді сканерлеу;</w:t>
            </w:r>
          </w:p>
          <w:p w14:paraId="7221A468"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SMTP</w:t>
            </w:r>
            <w:r w:rsidRPr="0097449A">
              <w:rPr>
                <w:rFonts w:ascii="Times New Roman" w:eastAsia="Times New Roman" w:hAnsi="Times New Roman" w:cs="Times New Roman"/>
                <w:sz w:val="24"/>
                <w:szCs w:val="24"/>
              </w:rPr>
              <w:t xml:space="preserve"> хаттамасы арқылы жіберулерді сканерлеу.</w:t>
            </w:r>
          </w:p>
          <w:p w14:paraId="0FAD1AED"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Пайдаланушының </w:t>
            </w:r>
            <w:r w:rsidRPr="0097449A">
              <w:rPr>
                <w:rFonts w:ascii="Times New Roman" w:eastAsia="Times New Roman" w:hAnsi="Times New Roman" w:cs="Times New Roman"/>
                <w:sz w:val="24"/>
                <w:szCs w:val="24"/>
                <w:lang w:val="en-US"/>
              </w:rPr>
              <w:t>USB</w:t>
            </w:r>
            <w:r w:rsidRPr="0097449A">
              <w:rPr>
                <w:rFonts w:ascii="Times New Roman" w:eastAsia="Times New Roman" w:hAnsi="Times New Roman" w:cs="Times New Roman"/>
                <w:sz w:val="24"/>
                <w:szCs w:val="24"/>
              </w:rPr>
              <w:t>-ге қол жеткізу деңгейін реттеу мүмкіндігі.</w:t>
            </w:r>
          </w:p>
          <w:p w14:paraId="7EEEB45C"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Соңғы нүкте модулін </w:t>
            </w:r>
            <w:r w:rsidRPr="0097449A">
              <w:rPr>
                <w:rFonts w:ascii="Times New Roman" w:eastAsia="Times New Roman" w:hAnsi="Times New Roman" w:cs="Times New Roman"/>
                <w:sz w:val="24"/>
                <w:szCs w:val="24"/>
                <w:lang w:val="en-US"/>
              </w:rPr>
              <w:t>Ubuntu</w:t>
            </w:r>
            <w:r w:rsidRPr="0097449A">
              <w:rPr>
                <w:rFonts w:ascii="Times New Roman" w:eastAsia="Times New Roman" w:hAnsi="Times New Roman" w:cs="Times New Roman"/>
                <w:sz w:val="24"/>
                <w:szCs w:val="24"/>
              </w:rPr>
              <w:t xml:space="preserve"> және </w:t>
            </w:r>
            <w:r w:rsidRPr="0097449A">
              <w:rPr>
                <w:rFonts w:ascii="Times New Roman" w:eastAsia="Times New Roman" w:hAnsi="Times New Roman" w:cs="Times New Roman"/>
                <w:sz w:val="24"/>
                <w:szCs w:val="24"/>
                <w:lang w:val="en-US"/>
              </w:rPr>
              <w:t>Centos</w:t>
            </w:r>
            <w:r w:rsidRPr="0097449A">
              <w:rPr>
                <w:rFonts w:ascii="Times New Roman" w:eastAsia="Times New Roman" w:hAnsi="Times New Roman" w:cs="Times New Roman"/>
                <w:sz w:val="24"/>
                <w:szCs w:val="24"/>
              </w:rPr>
              <w:t xml:space="preserve"> жүйелерінде қолдану мүмкіндігі:</w:t>
            </w:r>
          </w:p>
          <w:p w14:paraId="268A2B74"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тыныштықтағы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анықтау;</w:t>
            </w:r>
          </w:p>
          <w:p w14:paraId="1DB1C8B3"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алынбалы тасымалдағыштағы ақпараттың ағып кетуін бақылау, оның ішінде мұндай ақпаратты блоктау және тіркеу;</w:t>
            </w:r>
          </w:p>
          <w:p w14:paraId="486D4069"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HTTP</w:t>
            </w:r>
            <w:r w:rsidRPr="0097449A">
              <w:rPr>
                <w:rFonts w:ascii="Times New Roman" w:eastAsia="Times New Roman" w:hAnsi="Times New Roman" w:cs="Times New Roman"/>
                <w:sz w:val="24"/>
                <w:szCs w:val="24"/>
              </w:rPr>
              <w:t xml:space="preserve"> / </w:t>
            </w:r>
            <w:r w:rsidRPr="0097449A">
              <w:rPr>
                <w:rFonts w:ascii="Times New Roman" w:eastAsia="Times New Roman" w:hAnsi="Times New Roman" w:cs="Times New Roman"/>
                <w:sz w:val="24"/>
                <w:szCs w:val="24"/>
                <w:lang w:val="en-US"/>
              </w:rPr>
              <w:t>HTTPS</w:t>
            </w:r>
            <w:r w:rsidRPr="0097449A">
              <w:rPr>
                <w:rFonts w:ascii="Times New Roman" w:eastAsia="Times New Roman" w:hAnsi="Times New Roman" w:cs="Times New Roman"/>
                <w:sz w:val="24"/>
                <w:szCs w:val="24"/>
              </w:rPr>
              <w:t xml:space="preserve"> арналары арқылы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ағуын бақылау;</w:t>
            </w:r>
          </w:p>
          <w:p w14:paraId="224CDDA1"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Webmail</w:t>
            </w:r>
            <w:r w:rsidRPr="0097449A">
              <w:rPr>
                <w:rFonts w:ascii="Times New Roman" w:eastAsia="Times New Roman" w:hAnsi="Times New Roman" w:cs="Times New Roman"/>
                <w:sz w:val="24"/>
                <w:szCs w:val="24"/>
              </w:rPr>
              <w:t xml:space="preserve"> протоколы арқылы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 ағуын бақылау.</w:t>
            </w:r>
          </w:p>
          <w:p w14:paraId="79DF2906"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Бағдарламалық құрал пайдаланушы компьютерге сенімсіз </w:t>
            </w:r>
            <w:r w:rsidRPr="0097449A">
              <w:rPr>
                <w:rFonts w:ascii="Times New Roman" w:eastAsia="Times New Roman" w:hAnsi="Times New Roman" w:cs="Times New Roman"/>
                <w:sz w:val="24"/>
                <w:szCs w:val="24"/>
                <w:lang w:val="en-US"/>
              </w:rPr>
              <w:t>USB</w:t>
            </w:r>
            <w:r w:rsidRPr="0097449A">
              <w:rPr>
                <w:rFonts w:ascii="Times New Roman" w:eastAsia="Times New Roman" w:hAnsi="Times New Roman" w:cs="Times New Roman"/>
                <w:sz w:val="24"/>
                <w:szCs w:val="24"/>
              </w:rPr>
              <w:t xml:space="preserve"> дискісін салған кезде әкімшіге алдын ала хабарлау мүмкіндігін қолдауы керек.</w:t>
            </w:r>
          </w:p>
          <w:p w14:paraId="0135CC96"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Бағдарламалық құрал агенті жасырын режимде жұмыс істеуге қолдау көрсетуі керек, барлық процестер соңғы пайдаланушыдан жасырылуы керек.</w:t>
            </w:r>
          </w:p>
          <w:p w14:paraId="07F63E48"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p>
          <w:p w14:paraId="0CC014F2"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Интерфейс талаптары</w:t>
            </w:r>
          </w:p>
          <w:p w14:paraId="3FF03D27" w14:textId="432B1E18"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 келесі интерфейс тілдер</w:t>
            </w:r>
            <w:r w:rsidR="00E14A4B">
              <w:rPr>
                <w:rFonts w:ascii="Times New Roman" w:eastAsia="Times New Roman" w:hAnsi="Times New Roman" w:cs="Times New Roman"/>
                <w:sz w:val="24"/>
                <w:szCs w:val="24"/>
              </w:rPr>
              <w:t>ін қолдауы керек: ағылшын, орыс</w:t>
            </w:r>
            <w:r w:rsidRPr="0097449A">
              <w:rPr>
                <w:rFonts w:ascii="Times New Roman" w:eastAsia="Times New Roman" w:hAnsi="Times New Roman" w:cs="Times New Roman"/>
                <w:sz w:val="24"/>
                <w:szCs w:val="24"/>
              </w:rPr>
              <w:t>.</w:t>
            </w:r>
          </w:p>
          <w:p w14:paraId="7E66C9F5"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 жүйені басқару және инциденттермен жұмыс істеу үшін бірыңғай веб-интерфейсті қолдауы керек.</w:t>
            </w:r>
          </w:p>
          <w:p w14:paraId="485EBAC8"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Шешім интерфейсін пайдаланып соңғы нүкте агенттерін жою мүмкіндігі болуы керек.</w:t>
            </w:r>
          </w:p>
          <w:p w14:paraId="75307161"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Шешім интерфейсін пайдаланып соңғы нүкте агенттерін жаңарту мүмкіндігі болуы керек.</w:t>
            </w:r>
          </w:p>
          <w:p w14:paraId="5E7A9790"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p>
          <w:p w14:paraId="20155CEF"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Классификацияға қойылатын талаптар</w:t>
            </w:r>
          </w:p>
          <w:p w14:paraId="6E9B0CB2" w14:textId="3C74F411"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Бағдарламалық құрал </w:t>
            </w:r>
            <w:r w:rsidRPr="0097449A">
              <w:rPr>
                <w:rFonts w:ascii="Times New Roman" w:eastAsia="Times New Roman" w:hAnsi="Times New Roman" w:cs="Times New Roman"/>
                <w:sz w:val="24"/>
                <w:szCs w:val="24"/>
                <w:lang w:val="en-US"/>
              </w:rPr>
              <w:t>Microsoft</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Office</w:t>
            </w:r>
            <w:r w:rsidRPr="0097449A">
              <w:rPr>
                <w:rFonts w:ascii="Times New Roman" w:eastAsia="Times New Roman" w:hAnsi="Times New Roman" w:cs="Times New Roman"/>
                <w:sz w:val="24"/>
                <w:szCs w:val="24"/>
              </w:rPr>
              <w:t xml:space="preserve"> файлдарының классификациясын қолдауы керек.</w:t>
            </w:r>
          </w:p>
          <w:p w14:paraId="4D42FAA1"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Жіктеу файл жабылған кезде емес, сақталған кезде жасалуы керек.</w:t>
            </w:r>
          </w:p>
          <w:p w14:paraId="1D95D6F8"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Нақты уақыттағы деректерді алу кезінде бағдарламалық жасақтама мәтіндік құжаттар мен суреттердің тыныштықтағы классификациясын қолдауы керек.</w:t>
            </w:r>
          </w:p>
          <w:p w14:paraId="04F01FFE"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 деректерді жіктеу кезінде құжатқа су таңбасын қою мүмкіндігін қолдауы керек.</w:t>
            </w:r>
          </w:p>
          <w:p w14:paraId="0B0802B5"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Бағдарламалық қамтамасыз ету желілік жадты тексеру мүмкіндігін қолдауы керек, файлдардың ашылуы, өзгертілуі, жойылуы және атын өзгерту бақылануы керек.</w:t>
            </w:r>
          </w:p>
          <w:p w14:paraId="4D5C8C68"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Бағдарламалық құрал басып шығару операциялары кезінде құжаттарды жіктей алуы керек.</w:t>
            </w:r>
          </w:p>
          <w:p w14:paraId="72834386"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Бағдарламалық жасақтама позицияны таңдау мүмкіндігімен, көріну мүмкіндігімен және су таңбасын бүкіл экранға қою мүмкіндігімен пайдаланушы экранында су таңбасын орналастыру мүмкіндігі болуы керек.</w:t>
            </w:r>
          </w:p>
          <w:p w14:paraId="30C27267"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 нақты уақытта файлдар мен қалталарды жіктеуі керек.</w:t>
            </w:r>
          </w:p>
          <w:p w14:paraId="2EABA3AC"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Бағдарламалық қамтамасыз ету алмасу буферінде файлдарды көшіруді басқаруы және файлдың жіктелу деңгейіне байланысты мұндай операцияны блоктай алуы керек.</w:t>
            </w:r>
          </w:p>
          <w:p w14:paraId="09B2D78D"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p>
          <w:p w14:paraId="2D03FC70"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Қосымша талаптар</w:t>
            </w:r>
          </w:p>
          <w:p w14:paraId="0CF821B8"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Бағдарламалық құрал мамандандырылған стандартты хаттамаларды (</w:t>
            </w:r>
            <w:r w:rsidRPr="0097449A">
              <w:rPr>
                <w:rFonts w:ascii="Times New Roman" w:eastAsia="Times New Roman" w:hAnsi="Times New Roman" w:cs="Times New Roman"/>
                <w:sz w:val="24"/>
                <w:szCs w:val="24"/>
                <w:lang w:val="en-US"/>
              </w:rPr>
              <w:t>MTA</w:t>
            </w:r>
            <w:r w:rsidRPr="0097449A">
              <w:rPr>
                <w:rFonts w:ascii="Times New Roman" w:eastAsia="Times New Roman" w:hAnsi="Times New Roman" w:cs="Times New Roman"/>
                <w:sz w:val="24"/>
                <w:szCs w:val="24"/>
              </w:rPr>
              <w:t>) пайдалана отырып, үшінші тарап электрондық пошта қызметтерімен интеграцияны қолдауы керек.</w:t>
            </w:r>
          </w:p>
          <w:p w14:paraId="263238D5"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Бағдарламалық құрал мамандандырылған стандартты хаттамаларды (</w:t>
            </w:r>
            <w:r w:rsidRPr="0097449A">
              <w:rPr>
                <w:rFonts w:ascii="Times New Roman" w:eastAsia="Times New Roman" w:hAnsi="Times New Roman" w:cs="Times New Roman"/>
                <w:sz w:val="24"/>
                <w:szCs w:val="24"/>
                <w:lang w:val="en-US"/>
              </w:rPr>
              <w:t>ICAP</w:t>
            </w:r>
            <w:r w:rsidRPr="0097449A">
              <w:rPr>
                <w:rFonts w:ascii="Times New Roman" w:eastAsia="Times New Roman" w:hAnsi="Times New Roman" w:cs="Times New Roman"/>
                <w:sz w:val="24"/>
                <w:szCs w:val="24"/>
              </w:rPr>
              <w:t>) пайдалана отырып, үшінші тарап веб-қызметтерімен (шлюздар) интеграцияны қолдауы керек.</w:t>
            </w:r>
          </w:p>
          <w:p w14:paraId="6FBB0490"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lastRenderedPageBreak/>
              <w:t xml:space="preserve">Бағдарламалық құрал орталықтандырылған бағдарламалық құрал консолінде осындай ортадағы </w:t>
            </w:r>
            <w:r w:rsidRPr="0097449A">
              <w:rPr>
                <w:rFonts w:ascii="Times New Roman" w:eastAsia="Times New Roman" w:hAnsi="Times New Roman" w:cs="Times New Roman"/>
                <w:sz w:val="24"/>
                <w:szCs w:val="24"/>
                <w:lang w:val="en-US"/>
              </w:rPr>
              <w:t>CI</w:t>
            </w:r>
            <w:r w:rsidRPr="0097449A">
              <w:rPr>
                <w:rFonts w:ascii="Times New Roman" w:eastAsia="Times New Roman" w:hAnsi="Times New Roman" w:cs="Times New Roman"/>
                <w:sz w:val="24"/>
                <w:szCs w:val="24"/>
              </w:rPr>
              <w:t xml:space="preserve">-ға қатысты оқиғаларды көру мүмкіндігімен </w:t>
            </w:r>
            <w:r w:rsidRPr="0097449A">
              <w:rPr>
                <w:rFonts w:ascii="Times New Roman" w:eastAsia="Times New Roman" w:hAnsi="Times New Roman" w:cs="Times New Roman"/>
                <w:sz w:val="24"/>
                <w:szCs w:val="24"/>
                <w:lang w:val="en-US"/>
              </w:rPr>
              <w:t>Office</w:t>
            </w:r>
            <w:r w:rsidRPr="0097449A">
              <w:rPr>
                <w:rFonts w:ascii="Times New Roman" w:eastAsia="Times New Roman" w:hAnsi="Times New Roman" w:cs="Times New Roman"/>
                <w:sz w:val="24"/>
                <w:szCs w:val="24"/>
              </w:rPr>
              <w:t xml:space="preserve"> 365 бұлттық ортасымен интеграцияны қолдауы керек. Оның ішінде </w:t>
            </w:r>
            <w:r w:rsidRPr="0097449A">
              <w:rPr>
                <w:rFonts w:ascii="Times New Roman" w:eastAsia="Times New Roman" w:hAnsi="Times New Roman" w:cs="Times New Roman"/>
                <w:sz w:val="24"/>
                <w:szCs w:val="24"/>
                <w:lang w:val="en-US"/>
              </w:rPr>
              <w:t>OneDrive</w:t>
            </w:r>
            <w:r w:rsidRPr="0097449A">
              <w:rPr>
                <w:rFonts w:ascii="Times New Roman" w:eastAsia="Times New Roman" w:hAnsi="Times New Roman" w:cs="Times New Roman"/>
                <w:sz w:val="24"/>
                <w:szCs w:val="24"/>
              </w:rPr>
              <w:t xml:space="preserve"> және Бизнеске арналған </w:t>
            </w:r>
            <w:r w:rsidRPr="0097449A">
              <w:rPr>
                <w:rFonts w:ascii="Times New Roman" w:eastAsia="Times New Roman" w:hAnsi="Times New Roman" w:cs="Times New Roman"/>
                <w:sz w:val="24"/>
                <w:szCs w:val="24"/>
                <w:lang w:val="en-US"/>
              </w:rPr>
              <w:t>OneDrive</w:t>
            </w:r>
            <w:r w:rsidRPr="0097449A">
              <w:rPr>
                <w:rFonts w:ascii="Times New Roman" w:eastAsia="Times New Roman" w:hAnsi="Times New Roman" w:cs="Times New Roman"/>
                <w:sz w:val="24"/>
                <w:szCs w:val="24"/>
              </w:rPr>
              <w:t xml:space="preserve"> ішіндегі файлдармен жұмыс істеу мүмкіндігі.</w:t>
            </w:r>
          </w:p>
          <w:p w14:paraId="74AB0990"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Қатысушы техникалық қолдау (ТС) шеңберінде жүйені және оның құрамдас бөліктерін пайдалану және әкімшілендіру бойынша консультациялық қолдау көрсете отырып, Тұтынушыда жүйені енгізу мен конфигурациялауды толық көлемде қамтамасыз ете алуы керек.</w:t>
            </w:r>
          </w:p>
          <w:p w14:paraId="609ABFE3"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lang w:val="en-US"/>
              </w:rPr>
              <w:t>TP</w:t>
            </w:r>
            <w:r w:rsidRPr="0097449A">
              <w:rPr>
                <w:rFonts w:ascii="Times New Roman" w:eastAsia="Times New Roman" w:hAnsi="Times New Roman" w:cs="Times New Roman"/>
                <w:sz w:val="24"/>
                <w:szCs w:val="24"/>
              </w:rPr>
              <w:t xml:space="preserve"> жүйесіне қойылатын талаптар:</w:t>
            </w:r>
          </w:p>
          <w:p w14:paraId="2BC05AEE"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ТП 24</w:t>
            </w:r>
            <w:r w:rsidRPr="0097449A">
              <w:rPr>
                <w:rFonts w:ascii="Times New Roman" w:eastAsia="Times New Roman" w:hAnsi="Times New Roman" w:cs="Times New Roman"/>
                <w:sz w:val="24"/>
                <w:szCs w:val="24"/>
                <w:lang w:val="en-US"/>
              </w:rPr>
              <w:t>x</w:t>
            </w:r>
            <w:r w:rsidRPr="0097449A">
              <w:rPr>
                <w:rFonts w:ascii="Times New Roman" w:eastAsia="Times New Roman" w:hAnsi="Times New Roman" w:cs="Times New Roman"/>
                <w:sz w:val="24"/>
                <w:szCs w:val="24"/>
              </w:rPr>
              <w:t>7 қамтамасыз етілуі керек;</w:t>
            </w:r>
          </w:p>
          <w:p w14:paraId="0D6D32C8"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ТА ағылшын және орыс тілдерінде берілуі керек;</w:t>
            </w:r>
          </w:p>
          <w:p w14:paraId="3141DFB9"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Тапсырыс берушінің кем дегенде үш маманына жүйені және оның құрамдас бөліктерін пайдалану және басқару бойынша консультациялық қолдау көрсете отырып, жүйені Тұтынушыда толық көлемде енгізу және конфигурациялау;</w:t>
            </w:r>
          </w:p>
          <w:p w14:paraId="47309778"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құпия ақпараттың ағып кетуін болдырмау үшін орнату және конфигурациялау (жүйелер) бойынша Тапсырыс берушінің персоналымен (кемінде 3 адам) техникалық консультациялар жүргізу.</w:t>
            </w:r>
          </w:p>
          <w:p w14:paraId="2E2FB993"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Агентті пайдаланып трафикті ұстап алу пайдаланушы браузерінде плагинді орнатпай жүзеге асырылуы керек.</w:t>
            </w:r>
          </w:p>
          <w:p w14:paraId="77EF1437"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Жүйе әрбір функция үшін файлды сканерлеудің максималды уақытын бөлек орнату мүмкіндігіне ие болуы керек.</w:t>
            </w:r>
          </w:p>
          <w:p w14:paraId="29E77DB0"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lang w:val="en-US"/>
              </w:rPr>
              <w:t>Active</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Directory</w:t>
            </w:r>
            <w:r w:rsidRPr="0097449A">
              <w:rPr>
                <w:rFonts w:ascii="Times New Roman" w:eastAsia="Times New Roman" w:hAnsi="Times New Roman" w:cs="Times New Roman"/>
                <w:sz w:val="24"/>
                <w:szCs w:val="24"/>
              </w:rPr>
              <w:t>-ге қосылмай-ақ өзіңіздің пайдаланушы топтарыңызды құру мүмкіндігі болуы керек.</w:t>
            </w:r>
          </w:p>
          <w:p w14:paraId="30CD9E95"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Бағдарламалық қамтамасыз ету белгілі бір сайттар/ресурстар үшін пакеттік тексерусіз толық тексеруді айналып өтуді жүзеге асыра алуы керек.</w:t>
            </w:r>
          </w:p>
          <w:p w14:paraId="5B498535"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Корпоративтік ресурстарды теріс пайдалану жағдайларын анықтау, бұзушыларды іздестіру және дәлелдемелік базаны қалыптастыру үшін жалпы көлемі кемінде соңғы 6 айдағы ақпарат қозғалысының бағыттарын қадағалау үшін ұсталған барлық ақпараттың мұрағатын сақтау.</w:t>
            </w:r>
          </w:p>
          <w:p w14:paraId="2E881C3F" w14:textId="77777777" w:rsidR="006741D8" w:rsidRPr="0097449A" w:rsidRDefault="006741D8" w:rsidP="006741D8">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lang w:val="en-US"/>
              </w:rPr>
              <w:t>SIEM</w:t>
            </w:r>
            <w:r w:rsidRPr="0097449A">
              <w:rPr>
                <w:rFonts w:ascii="Times New Roman" w:eastAsia="Times New Roman" w:hAnsi="Times New Roman" w:cs="Times New Roman"/>
                <w:sz w:val="24"/>
                <w:szCs w:val="24"/>
              </w:rPr>
              <w:t xml:space="preserve"> жүйесімен интеграция.</w:t>
            </w:r>
          </w:p>
          <w:p w14:paraId="39B07151" w14:textId="63292879" w:rsidR="006741D8" w:rsidRPr="0097449A" w:rsidRDefault="006741D8" w:rsidP="00796B2C">
            <w:pPr>
              <w:pBdr>
                <w:top w:val="nil"/>
                <w:left w:val="nil"/>
                <w:bottom w:val="nil"/>
                <w:right w:val="nil"/>
                <w:between w:val="nil"/>
              </w:pBdr>
              <w:ind w:firstLine="709"/>
              <w:jc w:val="both"/>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Техникалық қолдау 12 ай мерзімге, Шарт бойынша қызметтерді көрсету кезеңінде көрсетілуі тиіс.</w:t>
            </w:r>
          </w:p>
          <w:p w14:paraId="0592112F" w14:textId="77777777" w:rsidR="006741D8" w:rsidRPr="0097449A" w:rsidRDefault="006741D8" w:rsidP="00796B2C">
            <w:pPr>
              <w:pBdr>
                <w:top w:val="nil"/>
                <w:left w:val="nil"/>
                <w:bottom w:val="nil"/>
                <w:right w:val="nil"/>
                <w:between w:val="nil"/>
              </w:pBdr>
              <w:ind w:firstLine="709"/>
              <w:jc w:val="both"/>
              <w:rPr>
                <w:rFonts w:ascii="Times New Roman" w:eastAsia="Times New Roman" w:hAnsi="Times New Roman" w:cs="Times New Roman"/>
                <w:sz w:val="24"/>
                <w:szCs w:val="24"/>
              </w:rPr>
            </w:pPr>
          </w:p>
          <w:p w14:paraId="073C17B3" w14:textId="775CAE89" w:rsidR="00796B2C" w:rsidRPr="0097449A" w:rsidRDefault="00C65CB8" w:rsidP="00C65CB8">
            <w:pPr>
              <w:pStyle w:val="a5"/>
              <w:numPr>
                <w:ilvl w:val="2"/>
                <w:numId w:val="38"/>
              </w:numPr>
              <w:jc w:val="both"/>
              <w:rPr>
                <w:rFonts w:ascii="Times New Roman" w:hAnsi="Times New Roman" w:cs="Times New Roman"/>
                <w:b/>
                <w:bCs/>
                <w:sz w:val="24"/>
                <w:szCs w:val="24"/>
              </w:rPr>
            </w:pPr>
            <w:r w:rsidRPr="0097449A">
              <w:rPr>
                <w:rFonts w:ascii="Times New Roman" w:hAnsi="Times New Roman" w:cs="Times New Roman"/>
                <w:b/>
                <w:sz w:val="24"/>
                <w:szCs w:val="24"/>
              </w:rPr>
              <w:t>Желі</w:t>
            </w:r>
            <w:r w:rsidRPr="0097449A">
              <w:rPr>
                <w:rFonts w:ascii="Times New Roman" w:hAnsi="Times New Roman" w:cs="Times New Roman"/>
                <w:b/>
                <w:sz w:val="24"/>
                <w:szCs w:val="24"/>
                <w:lang w:val="kk-KZ"/>
              </w:rPr>
              <w:t>лік</w:t>
            </w:r>
            <w:r w:rsidRPr="0097449A">
              <w:rPr>
                <w:rFonts w:ascii="Times New Roman" w:hAnsi="Times New Roman" w:cs="Times New Roman"/>
                <w:b/>
                <w:sz w:val="24"/>
                <w:szCs w:val="24"/>
              </w:rPr>
              <w:t xml:space="preserve"> трафи</w:t>
            </w:r>
            <w:r w:rsidRPr="0097449A">
              <w:rPr>
                <w:rFonts w:ascii="Times New Roman" w:hAnsi="Times New Roman" w:cs="Times New Roman"/>
                <w:b/>
                <w:sz w:val="24"/>
                <w:szCs w:val="24"/>
                <w:lang w:val="kk-KZ"/>
              </w:rPr>
              <w:t>кті</w:t>
            </w:r>
            <w:r w:rsidRPr="0097449A">
              <w:rPr>
                <w:rFonts w:ascii="Times New Roman" w:hAnsi="Times New Roman" w:cs="Times New Roman"/>
                <w:b/>
                <w:sz w:val="24"/>
                <w:szCs w:val="24"/>
              </w:rPr>
              <w:t xml:space="preserve"> және байланыс арналарын талдау жүйелері</w:t>
            </w:r>
            <w:r w:rsidRPr="0097449A">
              <w:rPr>
                <w:rFonts w:ascii="Times New Roman" w:hAnsi="Times New Roman" w:cs="Times New Roman"/>
                <w:b/>
                <w:sz w:val="24"/>
                <w:szCs w:val="24"/>
                <w:lang w:val="kk-KZ"/>
              </w:rPr>
              <w:t xml:space="preserve">                                  </w:t>
            </w:r>
            <w:r w:rsidR="00796B2C" w:rsidRPr="0097449A">
              <w:rPr>
                <w:rFonts w:ascii="Times New Roman" w:hAnsi="Times New Roman" w:cs="Times New Roman"/>
                <w:b/>
                <w:bCs/>
                <w:sz w:val="24"/>
                <w:szCs w:val="24"/>
              </w:rPr>
              <w:t>Жалпы талаптар</w:t>
            </w:r>
          </w:p>
          <w:p w14:paraId="302E016C"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Функционалдық талаптар:</w:t>
            </w:r>
          </w:p>
          <w:p w14:paraId="6FF94BB2"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Тұтынушы инфрақұрылымының желілік құрылғыларынан коллекторлық серверге жіберілетін трафик ағындарын талдауды қолдау. Қолдау көрсетілетін протокол түрлері төменде Функционалдық талаптар бөлімінде берілген.</w:t>
            </w:r>
          </w:p>
          <w:p w14:paraId="49D9E619"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Тұтынушы инфрақұрылымының желілік жабдығында қолдау көрсетілетін ағын хаттамаларын жасау және жіберу мүмкіндігі болмаса, </w:t>
            </w:r>
            <w:r w:rsidRPr="0097449A">
              <w:rPr>
                <w:rFonts w:ascii="Times New Roman" w:hAnsi="Times New Roman" w:cs="Times New Roman"/>
                <w:bCs/>
                <w:sz w:val="24"/>
                <w:szCs w:val="24"/>
                <w:lang w:val="en-US"/>
              </w:rPr>
              <w:t>SPAN</w:t>
            </w:r>
            <w:r w:rsidRPr="0097449A">
              <w:rPr>
                <w:rFonts w:ascii="Times New Roman" w:hAnsi="Times New Roman" w:cs="Times New Roman"/>
                <w:bCs/>
                <w:sz w:val="24"/>
                <w:szCs w:val="24"/>
              </w:rPr>
              <w:t xml:space="preserve"> трафикті қабылдау және оны қолдау көрсетілетін ағын хаттамасына инкапсуляциялау арқылы арнайы құрылғы - зонд арқылы ағын трафигін генерациялау мүмкін болады. жүйесі бойынша. Коллекторға біріктірілген бір зонд жеткізу бөлігі ретінде қосылуы керек.</w:t>
            </w:r>
          </w:p>
          <w:p w14:paraId="475D1F6E"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Бірнеше интерфейстерде трафик талдауын қолдайды</w:t>
            </w:r>
          </w:p>
          <w:p w14:paraId="5A8B8A5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«шикі» </w:t>
            </w:r>
            <w:r w:rsidRPr="0097449A">
              <w:rPr>
                <w:rFonts w:ascii="Times New Roman" w:hAnsi="Times New Roman" w:cs="Times New Roman"/>
                <w:bCs/>
                <w:sz w:val="24"/>
                <w:szCs w:val="24"/>
                <w:lang w:val="en-US"/>
              </w:rPr>
              <w:t>SPAN</w:t>
            </w:r>
            <w:r w:rsidRPr="0097449A">
              <w:rPr>
                <w:rFonts w:ascii="Times New Roman" w:hAnsi="Times New Roman" w:cs="Times New Roman"/>
                <w:bCs/>
                <w:sz w:val="24"/>
                <w:szCs w:val="24"/>
              </w:rPr>
              <w:t xml:space="preserve"> трафигін бақылауға қолдау көрсету</w:t>
            </w:r>
          </w:p>
          <w:p w14:paraId="3646FB1B"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NetFlow</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v</w:t>
            </w:r>
            <w:r w:rsidRPr="0097449A">
              <w:rPr>
                <w:rFonts w:ascii="Times New Roman" w:hAnsi="Times New Roman" w:cs="Times New Roman"/>
                <w:bCs/>
                <w:sz w:val="24"/>
                <w:szCs w:val="24"/>
              </w:rPr>
              <w:t>5 бақылау протоколын қолдау</w:t>
            </w:r>
          </w:p>
          <w:p w14:paraId="5C1C09EE"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NetFlow</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v</w:t>
            </w:r>
            <w:r w:rsidRPr="0097449A">
              <w:rPr>
                <w:rFonts w:ascii="Times New Roman" w:hAnsi="Times New Roman" w:cs="Times New Roman"/>
                <w:bCs/>
                <w:sz w:val="24"/>
                <w:szCs w:val="24"/>
              </w:rPr>
              <w:t>9 бақылау протоколын қолдау</w:t>
            </w:r>
          </w:p>
          <w:p w14:paraId="3AB5E879"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jFlow</w:t>
            </w:r>
            <w:r w:rsidRPr="0097449A">
              <w:rPr>
                <w:rFonts w:ascii="Times New Roman" w:hAnsi="Times New Roman" w:cs="Times New Roman"/>
                <w:bCs/>
                <w:sz w:val="24"/>
                <w:szCs w:val="24"/>
              </w:rPr>
              <w:t xml:space="preserve"> бақылау протоколын қолдау</w:t>
            </w:r>
          </w:p>
          <w:p w14:paraId="6FA42AD8"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IPFIX</w:t>
            </w:r>
            <w:r w:rsidRPr="0097449A">
              <w:rPr>
                <w:rFonts w:ascii="Times New Roman" w:hAnsi="Times New Roman" w:cs="Times New Roman"/>
                <w:bCs/>
                <w:sz w:val="24"/>
                <w:szCs w:val="24"/>
              </w:rPr>
              <w:t xml:space="preserve"> бақылау протоколын қолдау</w:t>
            </w:r>
          </w:p>
          <w:p w14:paraId="080C85DA"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sFlow</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v</w:t>
            </w:r>
            <w:r w:rsidRPr="0097449A">
              <w:rPr>
                <w:rFonts w:ascii="Times New Roman" w:hAnsi="Times New Roman" w:cs="Times New Roman"/>
                <w:bCs/>
                <w:sz w:val="24"/>
                <w:szCs w:val="24"/>
              </w:rPr>
              <w:t xml:space="preserve">2/4/5 </w:t>
            </w:r>
            <w:r w:rsidRPr="0097449A">
              <w:rPr>
                <w:rFonts w:ascii="Times New Roman" w:hAnsi="Times New Roman" w:cs="Times New Roman"/>
                <w:bCs/>
                <w:sz w:val="24"/>
                <w:szCs w:val="24"/>
                <w:lang w:val="en-US"/>
              </w:rPr>
              <w:t>RFC</w:t>
            </w:r>
            <w:r w:rsidRPr="0097449A">
              <w:rPr>
                <w:rFonts w:ascii="Times New Roman" w:hAnsi="Times New Roman" w:cs="Times New Roman"/>
                <w:bCs/>
                <w:sz w:val="24"/>
                <w:szCs w:val="24"/>
              </w:rPr>
              <w:t xml:space="preserve"> 3176 бақылау протоколын қолдау</w:t>
            </w:r>
          </w:p>
          <w:p w14:paraId="6377A687"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NetStream</w:t>
            </w:r>
            <w:r w:rsidRPr="0097449A">
              <w:rPr>
                <w:rFonts w:ascii="Times New Roman" w:hAnsi="Times New Roman" w:cs="Times New Roman"/>
                <w:bCs/>
                <w:sz w:val="24"/>
                <w:szCs w:val="24"/>
              </w:rPr>
              <w:t xml:space="preserve"> бақылау протоколын қолдау</w:t>
            </w:r>
          </w:p>
          <w:p w14:paraId="003C7AF0"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lastRenderedPageBreak/>
              <w:t xml:space="preserve">• </w:t>
            </w:r>
            <w:r w:rsidRPr="0097449A">
              <w:rPr>
                <w:rFonts w:ascii="Times New Roman" w:hAnsi="Times New Roman" w:cs="Times New Roman"/>
                <w:bCs/>
                <w:sz w:val="24"/>
                <w:szCs w:val="24"/>
                <w:lang w:val="en-US"/>
              </w:rPr>
              <w:t>cFlowd</w:t>
            </w:r>
            <w:r w:rsidRPr="0097449A">
              <w:rPr>
                <w:rFonts w:ascii="Times New Roman" w:hAnsi="Times New Roman" w:cs="Times New Roman"/>
                <w:bCs/>
                <w:sz w:val="24"/>
                <w:szCs w:val="24"/>
              </w:rPr>
              <w:t xml:space="preserve"> бақылау протоколын қолдау</w:t>
            </w:r>
          </w:p>
          <w:p w14:paraId="2B450043"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NetFlow</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Lite</w:t>
            </w:r>
            <w:r w:rsidRPr="0097449A">
              <w:rPr>
                <w:rFonts w:ascii="Times New Roman" w:hAnsi="Times New Roman" w:cs="Times New Roman"/>
                <w:bCs/>
                <w:sz w:val="24"/>
                <w:szCs w:val="24"/>
              </w:rPr>
              <w:t xml:space="preserve"> бақылау протоколын қолдау</w:t>
            </w:r>
          </w:p>
          <w:p w14:paraId="1127D13A"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Cisco</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NEL</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Cisco</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NSEL</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Cisco</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AVC</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Cisco</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NBAR</w:t>
            </w:r>
            <w:r w:rsidRPr="0097449A">
              <w:rPr>
                <w:rFonts w:ascii="Times New Roman" w:hAnsi="Times New Roman" w:cs="Times New Roman"/>
                <w:bCs/>
                <w:sz w:val="24"/>
                <w:szCs w:val="24"/>
              </w:rPr>
              <w:t>2 стандарттарын қолдайды</w:t>
            </w:r>
          </w:p>
          <w:p w14:paraId="3F92597D"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IPFIX</w:t>
            </w:r>
            <w:r w:rsidRPr="0097449A">
              <w:rPr>
                <w:rFonts w:ascii="Times New Roman" w:hAnsi="Times New Roman" w:cs="Times New Roman"/>
                <w:bCs/>
                <w:sz w:val="24"/>
                <w:szCs w:val="24"/>
              </w:rPr>
              <w:t xml:space="preserve"> протоколы арқылы </w:t>
            </w:r>
            <w:r w:rsidRPr="0097449A">
              <w:rPr>
                <w:rFonts w:ascii="Times New Roman" w:hAnsi="Times New Roman" w:cs="Times New Roman"/>
                <w:bCs/>
                <w:sz w:val="24"/>
                <w:szCs w:val="24"/>
                <w:lang w:val="en-US"/>
              </w:rPr>
              <w:t>OneAccess</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IXIA</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VMware</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Gigamon</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Cisco</w:t>
            </w:r>
            <w:r w:rsidRPr="0097449A">
              <w:rPr>
                <w:rFonts w:ascii="Times New Roman" w:hAnsi="Times New Roman" w:cs="Times New Roman"/>
                <w:bCs/>
                <w:sz w:val="24"/>
                <w:szCs w:val="24"/>
              </w:rPr>
              <w:t xml:space="preserve"> жүйелерінің меншік өрістерін бақылауға қолдау көрсету</w:t>
            </w:r>
          </w:p>
          <w:p w14:paraId="6C7FEBD2"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IPFIX</w:t>
            </w:r>
            <w:r w:rsidRPr="0097449A">
              <w:rPr>
                <w:rFonts w:ascii="Times New Roman" w:hAnsi="Times New Roman" w:cs="Times New Roman"/>
                <w:bCs/>
                <w:sz w:val="24"/>
                <w:szCs w:val="24"/>
              </w:rPr>
              <w:t xml:space="preserve"> айнымалы ұзындық жазбаларын қолдау</w:t>
            </w:r>
          </w:p>
          <w:p w14:paraId="0286C83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VMware</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NSX</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Gigamon</w:t>
            </w:r>
            <w:r w:rsidRPr="0097449A">
              <w:rPr>
                <w:rFonts w:ascii="Times New Roman" w:hAnsi="Times New Roman" w:cs="Times New Roman"/>
                <w:bCs/>
                <w:sz w:val="24"/>
                <w:szCs w:val="24"/>
              </w:rPr>
              <w:t xml:space="preserve"> және </w:t>
            </w:r>
            <w:r w:rsidRPr="0097449A">
              <w:rPr>
                <w:rFonts w:ascii="Times New Roman" w:hAnsi="Times New Roman" w:cs="Times New Roman"/>
                <w:bCs/>
                <w:sz w:val="24"/>
                <w:szCs w:val="24"/>
                <w:lang w:val="en-US"/>
              </w:rPr>
              <w:t>Ixia</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IPFIX</w:t>
            </w:r>
            <w:r w:rsidRPr="0097449A">
              <w:rPr>
                <w:rFonts w:ascii="Times New Roman" w:hAnsi="Times New Roman" w:cs="Times New Roman"/>
                <w:bCs/>
                <w:sz w:val="24"/>
                <w:szCs w:val="24"/>
              </w:rPr>
              <w:t xml:space="preserve"> кеңейтімдерін қоса, үшінші тараптың </w:t>
            </w:r>
            <w:r w:rsidRPr="0097449A">
              <w:rPr>
                <w:rFonts w:ascii="Times New Roman" w:hAnsi="Times New Roman" w:cs="Times New Roman"/>
                <w:bCs/>
                <w:sz w:val="24"/>
                <w:szCs w:val="24"/>
                <w:lang w:val="en-US"/>
              </w:rPr>
              <w:t>IPFIX</w:t>
            </w:r>
            <w:r w:rsidRPr="0097449A">
              <w:rPr>
                <w:rFonts w:ascii="Times New Roman" w:hAnsi="Times New Roman" w:cs="Times New Roman"/>
                <w:bCs/>
                <w:sz w:val="24"/>
                <w:szCs w:val="24"/>
              </w:rPr>
              <w:t xml:space="preserve"> модификацияларына қолдау көрсету</w:t>
            </w:r>
          </w:p>
          <w:p w14:paraId="07BB68E8"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Әрбір желі қосылымы (желі ағыны) үшін егжей-тегжейлі статистиканы алу үшін егжей-тегжейлі тәсілді (деректерді тереңдету) қолдауымен желілік өзара әрекеттесуді талдау және бақылау мүмкіндігі;</w:t>
            </w:r>
          </w:p>
          <w:p w14:paraId="3BB442FB"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NTP</w:t>
            </w:r>
            <w:r w:rsidRPr="0097449A">
              <w:rPr>
                <w:rFonts w:ascii="Times New Roman" w:hAnsi="Times New Roman" w:cs="Times New Roman"/>
                <w:bCs/>
                <w:sz w:val="24"/>
                <w:szCs w:val="24"/>
              </w:rPr>
              <w:t xml:space="preserve"> протоколы арқылы жүйелік уақытты синхрондауды қолдау;</w:t>
            </w:r>
          </w:p>
          <w:p w14:paraId="0D7A789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DNS</w:t>
            </w:r>
            <w:r w:rsidRPr="0097449A">
              <w:rPr>
                <w:rFonts w:ascii="Times New Roman" w:hAnsi="Times New Roman" w:cs="Times New Roman"/>
                <w:bCs/>
                <w:sz w:val="24"/>
                <w:szCs w:val="24"/>
              </w:rPr>
              <w:t xml:space="preserve"> кэшті қолдау;</w:t>
            </w:r>
          </w:p>
          <w:p w14:paraId="2E70BBC7"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Cisco</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AVC</w:t>
            </w:r>
            <w:r w:rsidRPr="0097449A">
              <w:rPr>
                <w:rFonts w:ascii="Times New Roman" w:hAnsi="Times New Roman" w:cs="Times New Roman"/>
                <w:bCs/>
                <w:sz w:val="24"/>
                <w:szCs w:val="24"/>
              </w:rPr>
              <w:t xml:space="preserve"> стандартты қолдауы, соның ішінде желі өнімділігі көрсеткіштері (</w:t>
            </w:r>
            <w:r w:rsidRPr="0097449A">
              <w:rPr>
                <w:rFonts w:ascii="Times New Roman" w:hAnsi="Times New Roman" w:cs="Times New Roman"/>
                <w:bCs/>
                <w:sz w:val="24"/>
                <w:szCs w:val="24"/>
                <w:lang w:val="en-US"/>
              </w:rPr>
              <w:t>AVC</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ART</w:t>
            </w:r>
            <w:r w:rsidRPr="0097449A">
              <w:rPr>
                <w:rFonts w:ascii="Times New Roman" w:hAnsi="Times New Roman" w:cs="Times New Roman"/>
                <w:bCs/>
                <w:sz w:val="24"/>
                <w:szCs w:val="24"/>
              </w:rPr>
              <w:t xml:space="preserve">) және </w:t>
            </w:r>
            <w:r w:rsidRPr="0097449A">
              <w:rPr>
                <w:rFonts w:ascii="Times New Roman" w:hAnsi="Times New Roman" w:cs="Times New Roman"/>
                <w:bCs/>
                <w:sz w:val="24"/>
                <w:szCs w:val="24"/>
                <w:lang w:val="en-US"/>
              </w:rPr>
              <w:t>HTTP</w:t>
            </w:r>
            <w:r w:rsidRPr="0097449A">
              <w:rPr>
                <w:rFonts w:ascii="Times New Roman" w:hAnsi="Times New Roman" w:cs="Times New Roman"/>
                <w:bCs/>
                <w:sz w:val="24"/>
                <w:szCs w:val="24"/>
              </w:rPr>
              <w:t xml:space="preserve"> мәндері (хост аты және </w:t>
            </w:r>
            <w:r w:rsidRPr="0097449A">
              <w:rPr>
                <w:rFonts w:ascii="Times New Roman" w:hAnsi="Times New Roman" w:cs="Times New Roman"/>
                <w:bCs/>
                <w:sz w:val="24"/>
                <w:szCs w:val="24"/>
                <w:lang w:val="en-US"/>
              </w:rPr>
              <w:t>URL</w:t>
            </w:r>
            <w:r w:rsidRPr="0097449A">
              <w:rPr>
                <w:rFonts w:ascii="Times New Roman" w:hAnsi="Times New Roman" w:cs="Times New Roman"/>
                <w:bCs/>
                <w:sz w:val="24"/>
                <w:szCs w:val="24"/>
              </w:rPr>
              <w:t xml:space="preserve"> мекенжайы);</w:t>
            </w:r>
          </w:p>
          <w:p w14:paraId="35E09E5B"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Желінің өнімділігін бақылауды қолдау. </w:t>
            </w:r>
            <w:r w:rsidRPr="0097449A">
              <w:rPr>
                <w:rFonts w:ascii="Times New Roman" w:hAnsi="Times New Roman" w:cs="Times New Roman"/>
                <w:bCs/>
                <w:sz w:val="24"/>
                <w:szCs w:val="24"/>
                <w:lang w:val="en-US"/>
              </w:rPr>
              <w:t>RTT</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SRT</w:t>
            </w:r>
            <w:r w:rsidRPr="0097449A">
              <w:rPr>
                <w:rFonts w:ascii="Times New Roman" w:hAnsi="Times New Roman" w:cs="Times New Roman"/>
                <w:bCs/>
                <w:sz w:val="24"/>
                <w:szCs w:val="24"/>
              </w:rPr>
              <w:t>, кідіріс, діріл, ретрансляция, ретсіз пакеттерді жинау және талдау;</w:t>
            </w:r>
          </w:p>
          <w:p w14:paraId="0527D377"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ISO</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OSI</w:t>
            </w:r>
            <w:r w:rsidRPr="0097449A">
              <w:rPr>
                <w:rFonts w:ascii="Times New Roman" w:hAnsi="Times New Roman" w:cs="Times New Roman"/>
                <w:bCs/>
                <w:sz w:val="24"/>
                <w:szCs w:val="24"/>
              </w:rPr>
              <w:t xml:space="preserve"> деңгейінің 7 хаттамаларының мониторингін қолдау (</w:t>
            </w:r>
            <w:r w:rsidRPr="0097449A">
              <w:rPr>
                <w:rFonts w:ascii="Times New Roman" w:hAnsi="Times New Roman" w:cs="Times New Roman"/>
                <w:bCs/>
                <w:sz w:val="24"/>
                <w:szCs w:val="24"/>
                <w:lang w:val="en-US"/>
              </w:rPr>
              <w:t>HTTP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VoIP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SIP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DNS</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Samba</w:t>
            </w:r>
            <w:r w:rsidRPr="0097449A">
              <w:rPr>
                <w:rFonts w:ascii="Times New Roman" w:hAnsi="Times New Roman" w:cs="Times New Roman"/>
                <w:bCs/>
                <w:sz w:val="24"/>
                <w:szCs w:val="24"/>
              </w:rPr>
              <w:t>/</w:t>
            </w:r>
            <w:r w:rsidRPr="0097449A">
              <w:rPr>
                <w:rFonts w:ascii="Times New Roman" w:hAnsi="Times New Roman" w:cs="Times New Roman"/>
                <w:bCs/>
                <w:sz w:val="24"/>
                <w:szCs w:val="24"/>
                <w:lang w:val="en-US"/>
              </w:rPr>
              <w:t>CIFS</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DHCP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SMTP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POP</w:t>
            </w:r>
            <w:r w:rsidRPr="0097449A">
              <w:rPr>
                <w:rFonts w:ascii="Times New Roman" w:hAnsi="Times New Roman" w:cs="Times New Roman"/>
                <w:bCs/>
                <w:sz w:val="24"/>
                <w:szCs w:val="24"/>
              </w:rPr>
              <w:t xml:space="preserve">3, </w:t>
            </w:r>
            <w:r w:rsidRPr="0097449A">
              <w:rPr>
                <w:rFonts w:ascii="Times New Roman" w:hAnsi="Times New Roman" w:cs="Times New Roman"/>
                <w:bCs/>
                <w:sz w:val="24"/>
                <w:szCs w:val="24"/>
                <w:lang w:val="en-US"/>
              </w:rPr>
              <w:t>IMAP</w:t>
            </w:r>
            <w:r w:rsidRPr="0097449A">
              <w:rPr>
                <w:rFonts w:ascii="Times New Roman" w:hAnsi="Times New Roman" w:cs="Times New Roman"/>
                <w:bCs/>
                <w:sz w:val="24"/>
                <w:szCs w:val="24"/>
              </w:rPr>
              <w:t xml:space="preserve"> және </w:t>
            </w:r>
            <w:r w:rsidRPr="0097449A">
              <w:rPr>
                <w:rFonts w:ascii="Times New Roman" w:hAnsi="Times New Roman" w:cs="Times New Roman"/>
                <w:bCs/>
                <w:sz w:val="24"/>
                <w:szCs w:val="24"/>
                <w:lang w:val="en-US"/>
              </w:rPr>
              <w:t>MS</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SQL</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TDS</w:t>
            </w:r>
            <w:r w:rsidRPr="0097449A">
              <w:rPr>
                <w:rFonts w:ascii="Times New Roman" w:hAnsi="Times New Roman" w:cs="Times New Roman"/>
                <w:bCs/>
                <w:sz w:val="24"/>
                <w:szCs w:val="24"/>
              </w:rPr>
              <w:t>));</w:t>
            </w:r>
          </w:p>
          <w:p w14:paraId="63E83DDE"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Жетілдірілген </w:t>
            </w:r>
            <w:r w:rsidRPr="0097449A">
              <w:rPr>
                <w:rFonts w:ascii="Times New Roman" w:hAnsi="Times New Roman" w:cs="Times New Roman"/>
                <w:bCs/>
                <w:sz w:val="24"/>
                <w:szCs w:val="24"/>
                <w:lang w:val="en-US"/>
              </w:rPr>
              <w:t>L</w:t>
            </w:r>
            <w:r w:rsidRPr="0097449A">
              <w:rPr>
                <w:rFonts w:ascii="Times New Roman" w:hAnsi="Times New Roman" w:cs="Times New Roman"/>
                <w:bCs/>
                <w:sz w:val="24"/>
                <w:szCs w:val="24"/>
              </w:rPr>
              <w:t>3/</w:t>
            </w:r>
            <w:r w:rsidRPr="0097449A">
              <w:rPr>
                <w:rFonts w:ascii="Times New Roman" w:hAnsi="Times New Roman" w:cs="Times New Roman"/>
                <w:bCs/>
                <w:sz w:val="24"/>
                <w:szCs w:val="24"/>
                <w:lang w:val="en-US"/>
              </w:rPr>
              <w:t>L</w:t>
            </w:r>
            <w:r w:rsidRPr="0097449A">
              <w:rPr>
                <w:rFonts w:ascii="Times New Roman" w:hAnsi="Times New Roman" w:cs="Times New Roman"/>
                <w:bCs/>
                <w:sz w:val="24"/>
                <w:szCs w:val="24"/>
              </w:rPr>
              <w:t xml:space="preserve">4 </w:t>
            </w:r>
            <w:r w:rsidRPr="0097449A">
              <w:rPr>
                <w:rFonts w:ascii="Times New Roman" w:hAnsi="Times New Roman" w:cs="Times New Roman"/>
                <w:bCs/>
                <w:sz w:val="24"/>
                <w:szCs w:val="24"/>
                <w:lang w:val="en-US"/>
              </w:rPr>
              <w:t>ISO</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OSI</w:t>
            </w:r>
            <w:r w:rsidRPr="0097449A">
              <w:rPr>
                <w:rFonts w:ascii="Times New Roman" w:hAnsi="Times New Roman" w:cs="Times New Roman"/>
                <w:bCs/>
                <w:sz w:val="24"/>
                <w:szCs w:val="24"/>
              </w:rPr>
              <w:t xml:space="preserve"> мониторингін қолдау (</w:t>
            </w:r>
            <w:r w:rsidRPr="0097449A">
              <w:rPr>
                <w:rFonts w:ascii="Times New Roman" w:hAnsi="Times New Roman" w:cs="Times New Roman"/>
                <w:bCs/>
                <w:sz w:val="24"/>
                <w:szCs w:val="24"/>
                <w:lang w:val="en-US"/>
              </w:rPr>
              <w:t>TTL</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Time</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To</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Live</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TCP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Window</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Size</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NAT</w:t>
            </w:r>
            <w:r w:rsidRPr="0097449A">
              <w:rPr>
                <w:rFonts w:ascii="Times New Roman" w:hAnsi="Times New Roman" w:cs="Times New Roman"/>
                <w:bCs/>
                <w:sz w:val="24"/>
                <w:szCs w:val="24"/>
              </w:rPr>
              <w:t xml:space="preserve"> анықтау үшін </w:t>
            </w:r>
            <w:r w:rsidRPr="0097449A">
              <w:rPr>
                <w:rFonts w:ascii="Times New Roman" w:hAnsi="Times New Roman" w:cs="Times New Roman"/>
                <w:bCs/>
                <w:sz w:val="24"/>
                <w:szCs w:val="24"/>
                <w:lang w:val="en-US"/>
              </w:rPr>
              <w:t>TCP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SYN</w:t>
            </w:r>
            <w:r w:rsidRPr="0097449A">
              <w:rPr>
                <w:rFonts w:ascii="Times New Roman" w:hAnsi="Times New Roman" w:cs="Times New Roman"/>
                <w:bCs/>
                <w:sz w:val="24"/>
                <w:szCs w:val="24"/>
              </w:rPr>
              <w:t xml:space="preserve"> пакет өлшемі);</w:t>
            </w:r>
          </w:p>
          <w:p w14:paraId="5F9A4BFB"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Бір көздің әртүрлі интерфейстерінен іріктеу ағындарының әртүрлі деңгейлерін қолдау;</w:t>
            </w:r>
          </w:p>
          <w:p w14:paraId="5FA7A322" w14:textId="3D61D053" w:rsidR="00796B2C"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Сценарий тілін қолдау. Сценарий тілі жалпы </w:t>
            </w:r>
            <w:r w:rsidRPr="0097449A">
              <w:rPr>
                <w:rFonts w:ascii="Times New Roman" w:hAnsi="Times New Roman" w:cs="Times New Roman"/>
                <w:bCs/>
                <w:sz w:val="24"/>
                <w:szCs w:val="24"/>
                <w:lang w:val="en-US"/>
              </w:rPr>
              <w:t>Python</w:t>
            </w:r>
            <w:r w:rsidRPr="0097449A">
              <w:rPr>
                <w:rFonts w:ascii="Times New Roman" w:hAnsi="Times New Roman" w:cs="Times New Roman"/>
                <w:bCs/>
                <w:sz w:val="24"/>
                <w:szCs w:val="24"/>
              </w:rPr>
              <w:t xml:space="preserve"> пәрмендерін қолдайды;</w:t>
            </w:r>
          </w:p>
          <w:p w14:paraId="06B9CA61"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Қабылданған бақылау трафигін басқа коллекторларға өңдеуге жіберу мүмкіндігін қолдау, соның ішінде трафикті таңдау мүмкіндігі;</w:t>
            </w:r>
          </w:p>
          <w:p w14:paraId="20959BCB"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Трафик жіберу кезінде </w:t>
            </w:r>
            <w:r w:rsidRPr="0097449A">
              <w:rPr>
                <w:rFonts w:ascii="Times New Roman" w:hAnsi="Times New Roman" w:cs="Times New Roman"/>
                <w:bCs/>
                <w:sz w:val="24"/>
                <w:szCs w:val="24"/>
                <w:lang w:val="en-US"/>
              </w:rPr>
              <w:t>Flow</w:t>
            </w:r>
            <w:r w:rsidRPr="0097449A">
              <w:rPr>
                <w:rFonts w:ascii="Times New Roman" w:hAnsi="Times New Roman" w:cs="Times New Roman"/>
                <w:bCs/>
                <w:sz w:val="24"/>
                <w:szCs w:val="24"/>
              </w:rPr>
              <w:t xml:space="preserve"> форматтарын түрлендіру мүмкіндігі (</w:t>
            </w:r>
            <w:r w:rsidRPr="0097449A">
              <w:rPr>
                <w:rFonts w:ascii="Times New Roman" w:hAnsi="Times New Roman" w:cs="Times New Roman"/>
                <w:bCs/>
                <w:sz w:val="24"/>
                <w:szCs w:val="24"/>
                <w:lang w:val="en-US"/>
              </w:rPr>
              <w:t>NetFlow</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v</w:t>
            </w:r>
            <w:r w:rsidRPr="0097449A">
              <w:rPr>
                <w:rFonts w:ascii="Times New Roman" w:hAnsi="Times New Roman" w:cs="Times New Roman"/>
                <w:bCs/>
                <w:sz w:val="24"/>
                <w:szCs w:val="24"/>
              </w:rPr>
              <w:t>5/</w:t>
            </w:r>
            <w:r w:rsidRPr="0097449A">
              <w:rPr>
                <w:rFonts w:ascii="Times New Roman" w:hAnsi="Times New Roman" w:cs="Times New Roman"/>
                <w:bCs/>
                <w:sz w:val="24"/>
                <w:szCs w:val="24"/>
                <w:lang w:val="en-US"/>
              </w:rPr>
              <w:t>v</w:t>
            </w:r>
            <w:r w:rsidRPr="0097449A">
              <w:rPr>
                <w:rFonts w:ascii="Times New Roman" w:hAnsi="Times New Roman" w:cs="Times New Roman"/>
                <w:bCs/>
                <w:sz w:val="24"/>
                <w:szCs w:val="24"/>
              </w:rPr>
              <w:t xml:space="preserve">9, </w:t>
            </w:r>
            <w:r w:rsidRPr="0097449A">
              <w:rPr>
                <w:rFonts w:ascii="Times New Roman" w:hAnsi="Times New Roman" w:cs="Times New Roman"/>
                <w:bCs/>
                <w:sz w:val="24"/>
                <w:szCs w:val="24"/>
                <w:lang w:val="en-US"/>
              </w:rPr>
              <w:t>IPFIX</w:t>
            </w:r>
            <w:r w:rsidRPr="0097449A">
              <w:rPr>
                <w:rFonts w:ascii="Times New Roman" w:hAnsi="Times New Roman" w:cs="Times New Roman"/>
                <w:bCs/>
                <w:sz w:val="24"/>
                <w:szCs w:val="24"/>
              </w:rPr>
              <w:t>);</w:t>
            </w:r>
          </w:p>
          <w:p w14:paraId="26868933"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IPv</w:t>
            </w:r>
            <w:r w:rsidRPr="0097449A">
              <w:rPr>
                <w:rFonts w:ascii="Times New Roman" w:hAnsi="Times New Roman" w:cs="Times New Roman"/>
                <w:bCs/>
                <w:sz w:val="24"/>
                <w:szCs w:val="24"/>
              </w:rPr>
              <w:t xml:space="preserve">4 және </w:t>
            </w:r>
            <w:r w:rsidRPr="0097449A">
              <w:rPr>
                <w:rFonts w:ascii="Times New Roman" w:hAnsi="Times New Roman" w:cs="Times New Roman"/>
                <w:bCs/>
                <w:sz w:val="24"/>
                <w:szCs w:val="24"/>
                <w:lang w:val="en-US"/>
              </w:rPr>
              <w:t>IPv</w:t>
            </w:r>
            <w:r w:rsidRPr="0097449A">
              <w:rPr>
                <w:rFonts w:ascii="Times New Roman" w:hAnsi="Times New Roman" w:cs="Times New Roman"/>
                <w:bCs/>
                <w:sz w:val="24"/>
                <w:szCs w:val="24"/>
              </w:rPr>
              <w:t xml:space="preserve">6 деректер трафигін, </w:t>
            </w:r>
            <w:r w:rsidRPr="0097449A">
              <w:rPr>
                <w:rFonts w:ascii="Times New Roman" w:hAnsi="Times New Roman" w:cs="Times New Roman"/>
                <w:bCs/>
                <w:sz w:val="24"/>
                <w:szCs w:val="24"/>
                <w:lang w:val="en-US"/>
              </w:rPr>
              <w:t>VLAN</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MPLS</w:t>
            </w:r>
            <w:r w:rsidRPr="0097449A">
              <w:rPr>
                <w:rFonts w:ascii="Times New Roman" w:hAnsi="Times New Roman" w:cs="Times New Roman"/>
                <w:bCs/>
                <w:sz w:val="24"/>
                <w:szCs w:val="24"/>
              </w:rPr>
              <w:t xml:space="preserve"> өңдеу және оны коллекторға беру мүмкіндігі;</w:t>
            </w:r>
          </w:p>
          <w:p w14:paraId="124A23D3"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GRE</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VxLAN</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ESP</w:t>
            </w:r>
            <w:r w:rsidRPr="0097449A">
              <w:rPr>
                <w:rFonts w:ascii="Times New Roman" w:hAnsi="Times New Roman" w:cs="Times New Roman"/>
                <w:bCs/>
                <w:sz w:val="24"/>
                <w:szCs w:val="24"/>
              </w:rPr>
              <w:t>, 4</w:t>
            </w:r>
            <w:r w:rsidRPr="0097449A">
              <w:rPr>
                <w:rFonts w:ascii="Times New Roman" w:hAnsi="Times New Roman" w:cs="Times New Roman"/>
                <w:bCs/>
                <w:sz w:val="24"/>
                <w:szCs w:val="24"/>
                <w:lang w:val="en-US"/>
              </w:rPr>
              <w:t>in</w:t>
            </w:r>
            <w:r w:rsidRPr="0097449A">
              <w:rPr>
                <w:rFonts w:ascii="Times New Roman" w:hAnsi="Times New Roman" w:cs="Times New Roman"/>
                <w:bCs/>
                <w:sz w:val="24"/>
                <w:szCs w:val="24"/>
              </w:rPr>
              <w:t xml:space="preserve">6, </w:t>
            </w:r>
            <w:r w:rsidRPr="0097449A">
              <w:rPr>
                <w:rFonts w:ascii="Times New Roman" w:hAnsi="Times New Roman" w:cs="Times New Roman"/>
                <w:bCs/>
                <w:sz w:val="24"/>
                <w:szCs w:val="24"/>
                <w:lang w:val="en-US"/>
              </w:rPr>
              <w:t>DS</w:t>
            </w:r>
            <w:r w:rsidRPr="0097449A">
              <w:rPr>
                <w:rFonts w:ascii="Times New Roman" w:hAnsi="Times New Roman" w:cs="Times New Roman"/>
                <w:bCs/>
                <w:sz w:val="24"/>
                <w:szCs w:val="24"/>
              </w:rPr>
              <w:t>-</w:t>
            </w:r>
            <w:r w:rsidRPr="0097449A">
              <w:rPr>
                <w:rFonts w:ascii="Times New Roman" w:hAnsi="Times New Roman" w:cs="Times New Roman"/>
                <w:bCs/>
                <w:sz w:val="24"/>
                <w:szCs w:val="24"/>
                <w:lang w:val="en-US"/>
              </w:rPr>
              <w:t>Lite</w:t>
            </w:r>
            <w:r w:rsidRPr="0097449A">
              <w:rPr>
                <w:rFonts w:ascii="Times New Roman" w:hAnsi="Times New Roman" w:cs="Times New Roman"/>
                <w:bCs/>
                <w:sz w:val="24"/>
                <w:szCs w:val="24"/>
              </w:rPr>
              <w:t xml:space="preserve"> және </w:t>
            </w:r>
            <w:r w:rsidRPr="0097449A">
              <w:rPr>
                <w:rFonts w:ascii="Times New Roman" w:hAnsi="Times New Roman" w:cs="Times New Roman"/>
                <w:bCs/>
                <w:sz w:val="24"/>
                <w:szCs w:val="24"/>
                <w:lang w:val="en-US"/>
              </w:rPr>
              <w:t>OTV</w:t>
            </w:r>
            <w:r w:rsidRPr="0097449A">
              <w:rPr>
                <w:rFonts w:ascii="Times New Roman" w:hAnsi="Times New Roman" w:cs="Times New Roman"/>
                <w:bCs/>
                <w:sz w:val="24"/>
                <w:szCs w:val="24"/>
              </w:rPr>
              <w:t xml:space="preserve"> туннельдеріндегі трафикті бақылау мүмкіндігі (декапсуляция);</w:t>
            </w:r>
          </w:p>
          <w:p w14:paraId="414D1544"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Қайталанатын бумаларды анықтау және жою мүмкіндігі</w:t>
            </w:r>
          </w:p>
          <w:p w14:paraId="4535B3B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Желідегі құрылғыларды профильдеу мүмкіндігі: ОЖ сәйкестендіру, оның нұсқасын қоса. Браузердің идентификациясы, оның ішінде оның нұсқасы;</w:t>
            </w:r>
          </w:p>
          <w:p w14:paraId="383C1712"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Жіптің жарамдылық мерзімін орнату мүмкіндігі: белсенді және белсенді емес ағынның жарамдылық мерзімінің күту уақыты параметрлері (</w:t>
            </w:r>
            <w:r w:rsidRPr="0097449A">
              <w:rPr>
                <w:rFonts w:ascii="Times New Roman" w:hAnsi="Times New Roman" w:cs="Times New Roman"/>
                <w:bCs/>
                <w:sz w:val="24"/>
                <w:szCs w:val="24"/>
                <w:lang w:val="en-US"/>
              </w:rPr>
              <w:t>RFC</w:t>
            </w:r>
            <w:r w:rsidRPr="0097449A">
              <w:rPr>
                <w:rFonts w:ascii="Times New Roman" w:hAnsi="Times New Roman" w:cs="Times New Roman"/>
                <w:bCs/>
                <w:sz w:val="24"/>
                <w:szCs w:val="24"/>
              </w:rPr>
              <w:t xml:space="preserve"> 3954);</w:t>
            </w:r>
          </w:p>
          <w:p w14:paraId="744DF217"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RFC</w:t>
            </w:r>
            <w:r w:rsidRPr="0097449A">
              <w:rPr>
                <w:rFonts w:ascii="Times New Roman" w:hAnsi="Times New Roman" w:cs="Times New Roman"/>
                <w:bCs/>
                <w:sz w:val="24"/>
                <w:szCs w:val="24"/>
              </w:rPr>
              <w:t xml:space="preserve"> 7011 стандартына сәйкес </w:t>
            </w:r>
            <w:r w:rsidRPr="0097449A">
              <w:rPr>
                <w:rFonts w:ascii="Times New Roman" w:hAnsi="Times New Roman" w:cs="Times New Roman"/>
                <w:bCs/>
                <w:sz w:val="24"/>
                <w:szCs w:val="24"/>
                <w:lang w:val="en-US"/>
              </w:rPr>
              <w:t>TCP</w:t>
            </w:r>
            <w:r w:rsidRPr="0097449A">
              <w:rPr>
                <w:rFonts w:ascii="Times New Roman" w:hAnsi="Times New Roman" w:cs="Times New Roman"/>
                <w:bCs/>
                <w:sz w:val="24"/>
                <w:szCs w:val="24"/>
              </w:rPr>
              <w:t>/</w:t>
            </w:r>
            <w:r w:rsidRPr="0097449A">
              <w:rPr>
                <w:rFonts w:ascii="Times New Roman" w:hAnsi="Times New Roman" w:cs="Times New Roman"/>
                <w:bCs/>
                <w:sz w:val="24"/>
                <w:szCs w:val="24"/>
                <w:lang w:val="en-US"/>
              </w:rPr>
              <w:t>TLS</w:t>
            </w:r>
            <w:r w:rsidRPr="0097449A">
              <w:rPr>
                <w:rFonts w:ascii="Times New Roman" w:hAnsi="Times New Roman" w:cs="Times New Roman"/>
                <w:bCs/>
                <w:sz w:val="24"/>
                <w:szCs w:val="24"/>
              </w:rPr>
              <w:t xml:space="preserve"> қосылымдарын пайдалана отырып, </w:t>
            </w:r>
            <w:r w:rsidRPr="0097449A">
              <w:rPr>
                <w:rFonts w:ascii="Times New Roman" w:hAnsi="Times New Roman" w:cs="Times New Roman"/>
                <w:bCs/>
                <w:sz w:val="24"/>
                <w:szCs w:val="24"/>
                <w:lang w:val="en-US"/>
              </w:rPr>
              <w:t>IPFIX</w:t>
            </w:r>
            <w:r w:rsidRPr="0097449A">
              <w:rPr>
                <w:rFonts w:ascii="Times New Roman" w:hAnsi="Times New Roman" w:cs="Times New Roman"/>
                <w:bCs/>
                <w:sz w:val="24"/>
                <w:szCs w:val="24"/>
              </w:rPr>
              <w:t xml:space="preserve"> трафикті сенімді және қауіпсіз тасымалдау мүмкіндігін қолдау;</w:t>
            </w:r>
          </w:p>
          <w:p w14:paraId="6D4D536A"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Шифрланған (</w:t>
            </w:r>
            <w:r w:rsidRPr="0097449A">
              <w:rPr>
                <w:rFonts w:ascii="Times New Roman" w:hAnsi="Times New Roman" w:cs="Times New Roman"/>
                <w:bCs/>
                <w:sz w:val="24"/>
                <w:szCs w:val="24"/>
                <w:lang w:val="en-US"/>
              </w:rPr>
              <w:t>SSL</w:t>
            </w:r>
            <w:r w:rsidRPr="0097449A">
              <w:rPr>
                <w:rFonts w:ascii="Times New Roman" w:hAnsi="Times New Roman" w:cs="Times New Roman"/>
                <w:bCs/>
                <w:sz w:val="24"/>
                <w:szCs w:val="24"/>
              </w:rPr>
              <w:t>/</w:t>
            </w:r>
            <w:r w:rsidRPr="0097449A">
              <w:rPr>
                <w:rFonts w:ascii="Times New Roman" w:hAnsi="Times New Roman" w:cs="Times New Roman"/>
                <w:bCs/>
                <w:sz w:val="24"/>
                <w:szCs w:val="24"/>
                <w:lang w:val="en-US"/>
              </w:rPr>
              <w:t>TLS</w:t>
            </w:r>
            <w:r w:rsidRPr="0097449A">
              <w:rPr>
                <w:rFonts w:ascii="Times New Roman" w:hAnsi="Times New Roman" w:cs="Times New Roman"/>
                <w:bCs/>
                <w:sz w:val="24"/>
                <w:szCs w:val="24"/>
              </w:rPr>
              <w:t>) трафикті бақылауды қолдау: протокол нұсқасын, шифрлау алгоритмін, шифрлар жиынтығын, сертификат деректерін анықтау;</w:t>
            </w:r>
          </w:p>
          <w:p w14:paraId="4A85FB79"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Деректер көзінің атын, интерфейс атауын және оның параметрлерін қоса алғанда, </w:t>
            </w:r>
            <w:r w:rsidRPr="0097449A">
              <w:rPr>
                <w:rFonts w:ascii="Times New Roman" w:hAnsi="Times New Roman" w:cs="Times New Roman"/>
                <w:bCs/>
                <w:sz w:val="24"/>
                <w:szCs w:val="24"/>
                <w:lang w:val="en-US"/>
              </w:rPr>
              <w:t>Flow</w:t>
            </w:r>
            <w:r w:rsidRPr="0097449A">
              <w:rPr>
                <w:rFonts w:ascii="Times New Roman" w:hAnsi="Times New Roman" w:cs="Times New Roman"/>
                <w:bCs/>
                <w:sz w:val="24"/>
                <w:szCs w:val="24"/>
              </w:rPr>
              <w:t xml:space="preserve"> статистикасының көзін автоматты түрде анықтау;</w:t>
            </w:r>
          </w:p>
          <w:p w14:paraId="110D3570"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Сақтық көшірме жасау, әрі қарай қалпына келтіру мүмкіндігімен, Деректерді сыртқы ақпарат қоймасына жіберу;</w:t>
            </w:r>
          </w:p>
          <w:p w14:paraId="42C7D36B"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Active</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Directory</w:t>
            </w:r>
            <w:r w:rsidRPr="0097449A">
              <w:rPr>
                <w:rFonts w:ascii="Times New Roman" w:hAnsi="Times New Roman" w:cs="Times New Roman"/>
                <w:bCs/>
                <w:sz w:val="24"/>
                <w:szCs w:val="24"/>
              </w:rPr>
              <w:t xml:space="preserve"> сияқты сыртқы деректер қоймаларынан алынған хосттың </w:t>
            </w:r>
            <w:r w:rsidRPr="0097449A">
              <w:rPr>
                <w:rFonts w:ascii="Times New Roman" w:hAnsi="Times New Roman" w:cs="Times New Roman"/>
                <w:bCs/>
                <w:sz w:val="24"/>
                <w:szCs w:val="24"/>
                <w:lang w:val="en-US"/>
              </w:rPr>
              <w:t>IP</w:t>
            </w:r>
            <w:r w:rsidRPr="0097449A">
              <w:rPr>
                <w:rFonts w:ascii="Times New Roman" w:hAnsi="Times New Roman" w:cs="Times New Roman"/>
                <w:bCs/>
                <w:sz w:val="24"/>
                <w:szCs w:val="24"/>
              </w:rPr>
              <w:t xml:space="preserve"> мекенжайын және пайдаланушы идентификаторын қоса, жергілікті желідегі пайдаланушылар туралы деректерді жинау және көрсету;</w:t>
            </w:r>
          </w:p>
          <w:p w14:paraId="07067F8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Тұрақты өрнектерге (ЖӘНЕ, НЕМЕСЕ, ЕМЕС) негізделген сұрауларды қолдаумен </w:t>
            </w:r>
            <w:r w:rsidRPr="0097449A">
              <w:rPr>
                <w:rFonts w:ascii="Times New Roman" w:hAnsi="Times New Roman" w:cs="Times New Roman"/>
                <w:bCs/>
                <w:sz w:val="24"/>
                <w:szCs w:val="24"/>
                <w:lang w:val="en-US"/>
              </w:rPr>
              <w:t>ISO</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OSI</w:t>
            </w:r>
            <w:r w:rsidRPr="0097449A">
              <w:rPr>
                <w:rFonts w:ascii="Times New Roman" w:hAnsi="Times New Roman" w:cs="Times New Roman"/>
                <w:bCs/>
                <w:sz w:val="24"/>
                <w:szCs w:val="24"/>
              </w:rPr>
              <w:t xml:space="preserve"> үлгісінің 7-деңгейіндегі өрістердегі ақпарат негізінде көрсетілетін деректерді сүзгілеу мүмкіндігі;</w:t>
            </w:r>
          </w:p>
          <w:p w14:paraId="1F56EE61"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Көрсетілген опциялар мен атрибуттар үшін </w:t>
            </w:r>
            <w:r w:rsidRPr="0097449A">
              <w:rPr>
                <w:rFonts w:ascii="Times New Roman" w:hAnsi="Times New Roman" w:cs="Times New Roman"/>
                <w:bCs/>
                <w:sz w:val="24"/>
                <w:szCs w:val="24"/>
                <w:lang w:val="en-US"/>
              </w:rPr>
              <w:t>TOP</w:t>
            </w:r>
            <w:r w:rsidRPr="0097449A">
              <w:rPr>
                <w:rFonts w:ascii="Times New Roman" w:hAnsi="Times New Roman" w:cs="Times New Roman"/>
                <w:bCs/>
                <w:sz w:val="24"/>
                <w:szCs w:val="24"/>
              </w:rPr>
              <w:t>-</w:t>
            </w:r>
            <w:r w:rsidRPr="0097449A">
              <w:rPr>
                <w:rFonts w:ascii="Times New Roman" w:hAnsi="Times New Roman" w:cs="Times New Roman"/>
                <w:bCs/>
                <w:sz w:val="24"/>
                <w:szCs w:val="24"/>
                <w:lang w:val="en-US"/>
              </w:rPr>
              <w:t>X</w:t>
            </w:r>
            <w:r w:rsidRPr="0097449A">
              <w:rPr>
                <w:rFonts w:ascii="Times New Roman" w:hAnsi="Times New Roman" w:cs="Times New Roman"/>
                <w:bCs/>
                <w:sz w:val="24"/>
                <w:szCs w:val="24"/>
              </w:rPr>
              <w:t xml:space="preserve"> статистикасын көрсету: байттардың, пакеттердің, тасымалданатын ағындардың, максималды </w:t>
            </w:r>
            <w:r w:rsidRPr="0097449A">
              <w:rPr>
                <w:rFonts w:ascii="Times New Roman" w:hAnsi="Times New Roman" w:cs="Times New Roman"/>
                <w:bCs/>
                <w:sz w:val="24"/>
                <w:szCs w:val="24"/>
                <w:lang w:val="en-US"/>
              </w:rPr>
              <w:t>RTT</w:t>
            </w:r>
            <w:r w:rsidRPr="0097449A">
              <w:rPr>
                <w:rFonts w:ascii="Times New Roman" w:hAnsi="Times New Roman" w:cs="Times New Roman"/>
                <w:bCs/>
                <w:sz w:val="24"/>
                <w:szCs w:val="24"/>
              </w:rPr>
              <w:t xml:space="preserve"> және орташа </w:t>
            </w:r>
            <w:r w:rsidRPr="0097449A">
              <w:rPr>
                <w:rFonts w:ascii="Times New Roman" w:hAnsi="Times New Roman" w:cs="Times New Roman"/>
                <w:bCs/>
                <w:sz w:val="24"/>
                <w:szCs w:val="24"/>
                <w:lang w:val="en-US"/>
              </w:rPr>
              <w:lastRenderedPageBreak/>
              <w:t>SRT</w:t>
            </w:r>
            <w:r w:rsidRPr="0097449A">
              <w:rPr>
                <w:rFonts w:ascii="Times New Roman" w:hAnsi="Times New Roman" w:cs="Times New Roman"/>
                <w:bCs/>
                <w:sz w:val="24"/>
                <w:szCs w:val="24"/>
              </w:rPr>
              <w:t xml:space="preserve"> санын қоса;</w:t>
            </w:r>
          </w:p>
          <w:p w14:paraId="6503C9A4"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Электрондық пошта, </w:t>
            </w:r>
            <w:r w:rsidRPr="0097449A">
              <w:rPr>
                <w:rFonts w:ascii="Times New Roman" w:hAnsi="Times New Roman" w:cs="Times New Roman"/>
                <w:bCs/>
                <w:sz w:val="24"/>
                <w:szCs w:val="24"/>
                <w:lang w:val="en-US"/>
              </w:rPr>
              <w:t>SNMP</w:t>
            </w:r>
            <w:r w:rsidRPr="0097449A">
              <w:rPr>
                <w:rFonts w:ascii="Times New Roman" w:hAnsi="Times New Roman" w:cs="Times New Roman"/>
                <w:bCs/>
                <w:sz w:val="24"/>
                <w:szCs w:val="24"/>
              </w:rPr>
              <w:t xml:space="preserve"> тұзақтары және </w:t>
            </w:r>
            <w:r w:rsidRPr="0097449A">
              <w:rPr>
                <w:rFonts w:ascii="Times New Roman" w:hAnsi="Times New Roman" w:cs="Times New Roman"/>
                <w:bCs/>
                <w:sz w:val="24"/>
                <w:szCs w:val="24"/>
                <w:lang w:val="en-US"/>
              </w:rPr>
              <w:t>Syslog</w:t>
            </w:r>
            <w:r w:rsidRPr="0097449A">
              <w:rPr>
                <w:rFonts w:ascii="Times New Roman" w:hAnsi="Times New Roman" w:cs="Times New Roman"/>
                <w:bCs/>
                <w:sz w:val="24"/>
                <w:szCs w:val="24"/>
              </w:rPr>
              <w:t xml:space="preserve"> арқылы пайдаланушының жедел хабарландыруларын қолдау;</w:t>
            </w:r>
          </w:p>
          <w:p w14:paraId="5D5B8094"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Пайдаланушы тапсырмалары үшін жеке анықталған трафик профильдерін қолдау;</w:t>
            </w:r>
          </w:p>
          <w:p w14:paraId="1A608C1A"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Жергілікті желідегі белсенді құрылғыларды анықтау және бақылау, сонымен қатар </w:t>
            </w:r>
            <w:r w:rsidRPr="0097449A">
              <w:rPr>
                <w:rFonts w:ascii="Times New Roman" w:hAnsi="Times New Roman" w:cs="Times New Roman"/>
                <w:bCs/>
                <w:sz w:val="24"/>
                <w:szCs w:val="24"/>
                <w:lang w:val="en-US"/>
              </w:rPr>
              <w:t>MAC</w:t>
            </w:r>
            <w:r w:rsidRPr="0097449A">
              <w:rPr>
                <w:rFonts w:ascii="Times New Roman" w:hAnsi="Times New Roman" w:cs="Times New Roman"/>
                <w:bCs/>
                <w:sz w:val="24"/>
                <w:szCs w:val="24"/>
              </w:rPr>
              <w:t xml:space="preserve"> мекенжайлары, </w:t>
            </w:r>
            <w:r w:rsidRPr="0097449A">
              <w:rPr>
                <w:rFonts w:ascii="Times New Roman" w:hAnsi="Times New Roman" w:cs="Times New Roman"/>
                <w:bCs/>
                <w:sz w:val="24"/>
                <w:szCs w:val="24"/>
                <w:lang w:val="en-US"/>
              </w:rPr>
              <w:t>VLAN</w:t>
            </w:r>
            <w:r w:rsidRPr="0097449A">
              <w:rPr>
                <w:rFonts w:ascii="Times New Roman" w:hAnsi="Times New Roman" w:cs="Times New Roman"/>
                <w:bCs/>
                <w:sz w:val="24"/>
                <w:szCs w:val="24"/>
              </w:rPr>
              <w:t>, ОЖ және пайдаланушы идентификация деректері туралы ақпаратты қоса алғанда, тарихты сақтау;</w:t>
            </w:r>
          </w:p>
          <w:p w14:paraId="04EB8F3A"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Ел бойынша трафикті сүзу мүмкіндігімен </w:t>
            </w:r>
            <w:r w:rsidRPr="0097449A">
              <w:rPr>
                <w:rFonts w:ascii="Times New Roman" w:hAnsi="Times New Roman" w:cs="Times New Roman"/>
                <w:bCs/>
                <w:sz w:val="24"/>
                <w:szCs w:val="24"/>
                <w:lang w:val="en-US"/>
              </w:rPr>
              <w:t>IP</w:t>
            </w:r>
            <w:r w:rsidRPr="0097449A">
              <w:rPr>
                <w:rFonts w:ascii="Times New Roman" w:hAnsi="Times New Roman" w:cs="Times New Roman"/>
                <w:bCs/>
                <w:sz w:val="24"/>
                <w:szCs w:val="24"/>
              </w:rPr>
              <w:t xml:space="preserve"> мекенжайлары негізінде автоматты геолокацияны қолдау;</w:t>
            </w:r>
          </w:p>
          <w:p w14:paraId="5BE24603"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Ашық </w:t>
            </w:r>
            <w:r w:rsidRPr="0097449A">
              <w:rPr>
                <w:rFonts w:ascii="Times New Roman" w:hAnsi="Times New Roman" w:cs="Times New Roman"/>
                <w:bCs/>
                <w:sz w:val="24"/>
                <w:szCs w:val="24"/>
                <w:lang w:val="en-US"/>
              </w:rPr>
              <w:t>API</w:t>
            </w:r>
            <w:r w:rsidRPr="0097449A">
              <w:rPr>
                <w:rFonts w:ascii="Times New Roman" w:hAnsi="Times New Roman" w:cs="Times New Roman"/>
                <w:bCs/>
                <w:sz w:val="24"/>
                <w:szCs w:val="24"/>
              </w:rPr>
              <w:t xml:space="preserve"> интеграциялық интерфейсі;</w:t>
            </w:r>
          </w:p>
          <w:p w14:paraId="12A4C5CC"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SNMP</w:t>
            </w:r>
            <w:r w:rsidRPr="0097449A">
              <w:rPr>
                <w:rFonts w:ascii="Times New Roman" w:hAnsi="Times New Roman" w:cs="Times New Roman"/>
                <w:bCs/>
                <w:sz w:val="24"/>
                <w:szCs w:val="24"/>
              </w:rPr>
              <w:t xml:space="preserve"> арқылы </w:t>
            </w:r>
            <w:r w:rsidRPr="0097449A">
              <w:rPr>
                <w:rFonts w:ascii="Times New Roman" w:hAnsi="Times New Roman" w:cs="Times New Roman"/>
                <w:bCs/>
                <w:sz w:val="24"/>
                <w:szCs w:val="24"/>
                <w:lang w:val="en-US"/>
              </w:rPr>
              <w:t>Flow</w:t>
            </w:r>
            <w:r w:rsidRPr="0097449A">
              <w:rPr>
                <w:rFonts w:ascii="Times New Roman" w:hAnsi="Times New Roman" w:cs="Times New Roman"/>
                <w:bCs/>
                <w:sz w:val="24"/>
                <w:szCs w:val="24"/>
              </w:rPr>
              <w:t xml:space="preserve"> ақпарат көздерінің қолжетімділігін бақылау.</w:t>
            </w:r>
          </w:p>
          <w:p w14:paraId="5644DB61"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Үшінші тараптың периметрді қорғау шешімдерімен, атап айтқанда </w:t>
            </w:r>
            <w:r w:rsidRPr="0097449A">
              <w:rPr>
                <w:rFonts w:ascii="Times New Roman" w:hAnsi="Times New Roman" w:cs="Times New Roman"/>
                <w:bCs/>
                <w:sz w:val="24"/>
                <w:szCs w:val="24"/>
                <w:lang w:val="en-US"/>
              </w:rPr>
              <w:t>FortiNet</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Checkpoint</w:t>
            </w:r>
            <w:r w:rsidRPr="0097449A">
              <w:rPr>
                <w:rFonts w:ascii="Times New Roman" w:hAnsi="Times New Roman" w:cs="Times New Roman"/>
                <w:bCs/>
                <w:sz w:val="24"/>
                <w:szCs w:val="24"/>
              </w:rPr>
              <w:t>-пен интеграцияны қолдау;</w:t>
            </w:r>
          </w:p>
          <w:p w14:paraId="2AA101E4"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Лицензияланған деректерді сақтау көлемі 3 (үш) ТБ. Деректерді жинау және сақтау жүйесі (коллектор) өңдейтін деректер көлемі секундына 75 мың ағынды құрайды;</w:t>
            </w:r>
          </w:p>
          <w:p w14:paraId="7DD23FA5"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Ішкі дискілік квоталарды басқару механизмдерін қолдау;</w:t>
            </w:r>
          </w:p>
          <w:p w14:paraId="05E0A983"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Жүйені біртіндеп тік масштабтау мүмкіндігі;</w:t>
            </w:r>
          </w:p>
          <w:p w14:paraId="16D3B0C7"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Дерекқорда жинақталған деректердің сынамаларын алу (қию) жоқ.</w:t>
            </w:r>
          </w:p>
          <w:p w14:paraId="52317FE2"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Жүйені қайта орнату қажеттілігінсіз тік жүйені жаңғырту мүмкіндігі;</w:t>
            </w:r>
          </w:p>
          <w:p w14:paraId="49F41535" w14:textId="5003E6C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Орталық/агрегациялық бақылау контроллерін пайдалануды қолдау (үлестірілген архитектурасы бар схемалар үшін);</w:t>
            </w:r>
          </w:p>
          <w:p w14:paraId="50379D2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Орталық/агрегациялық контроллердің бақылауындағы бірнеше бөлінген бақылау контроллерінің бірлескен жұмысын қолдау;</w:t>
            </w:r>
          </w:p>
          <w:p w14:paraId="0094A61B"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Пайдаланушының жүйеге веб-интерфейс арқылы және кез келген клиенттік бағдарламалық құралды орнатусыз кіруіне қолдау көрсету. Сіз операциялық жүйеге және стандартты кітапханаларға кіретін кез келген бағдарламалық құралды пайдалана аласыз.</w:t>
            </w:r>
          </w:p>
          <w:p w14:paraId="61B5117B"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Әрбір пайдаланушы үшін бөлімдерді жекелендіру мүмкіндігі бар </w:t>
            </w:r>
            <w:r w:rsidRPr="0097449A">
              <w:rPr>
                <w:rFonts w:ascii="Times New Roman" w:hAnsi="Times New Roman" w:cs="Times New Roman"/>
                <w:bCs/>
                <w:sz w:val="24"/>
                <w:szCs w:val="24"/>
                <w:lang w:val="en-US"/>
              </w:rPr>
              <w:t>HTTP</w:t>
            </w:r>
            <w:r w:rsidRPr="0097449A">
              <w:rPr>
                <w:rFonts w:ascii="Times New Roman" w:hAnsi="Times New Roman" w:cs="Times New Roman"/>
                <w:bCs/>
                <w:sz w:val="24"/>
                <w:szCs w:val="24"/>
              </w:rPr>
              <w:t>/</w:t>
            </w:r>
            <w:r w:rsidRPr="0097449A">
              <w:rPr>
                <w:rFonts w:ascii="Times New Roman" w:hAnsi="Times New Roman" w:cs="Times New Roman"/>
                <w:bCs/>
                <w:sz w:val="24"/>
                <w:szCs w:val="24"/>
                <w:lang w:val="en-US"/>
              </w:rPr>
              <w:t>HTTP</w:t>
            </w:r>
            <w:r w:rsidRPr="0097449A">
              <w:rPr>
                <w:rFonts w:ascii="Times New Roman" w:hAnsi="Times New Roman" w:cs="Times New Roman"/>
                <w:bCs/>
                <w:sz w:val="24"/>
                <w:szCs w:val="24"/>
              </w:rPr>
              <w:t xml:space="preserve"> негізіндегі бірыңғай жалпы графикалық веб-басқару интерфейсінің болуы.</w:t>
            </w:r>
          </w:p>
          <w:p w14:paraId="7A6C73F2"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Пайдаланушы құқықтары мен артықшылықтарын бөлу механизмін қолдауы бар көп деңгейлі рөлдік үлгіні қолдау</w:t>
            </w:r>
          </w:p>
          <w:p w14:paraId="2DA91588"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HTTP</w:t>
            </w:r>
            <w:r w:rsidRPr="0097449A">
              <w:rPr>
                <w:rFonts w:ascii="Times New Roman" w:hAnsi="Times New Roman" w:cs="Times New Roman"/>
                <w:bCs/>
                <w:sz w:val="24"/>
                <w:szCs w:val="24"/>
              </w:rPr>
              <w:t>/</w:t>
            </w:r>
            <w:r w:rsidRPr="0097449A">
              <w:rPr>
                <w:rFonts w:ascii="Times New Roman" w:hAnsi="Times New Roman" w:cs="Times New Roman"/>
                <w:bCs/>
                <w:sz w:val="24"/>
                <w:szCs w:val="24"/>
                <w:lang w:val="en-US"/>
              </w:rPr>
              <w:t>HTTP</w:t>
            </w:r>
            <w:r w:rsidRPr="0097449A">
              <w:rPr>
                <w:rFonts w:ascii="Times New Roman" w:hAnsi="Times New Roman" w:cs="Times New Roman"/>
                <w:bCs/>
                <w:sz w:val="24"/>
                <w:szCs w:val="24"/>
              </w:rPr>
              <w:t xml:space="preserve"> басқаруына қолдау көрсету</w:t>
            </w:r>
          </w:p>
          <w:p w14:paraId="4AABDDBE"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SSHv</w:t>
            </w:r>
            <w:r w:rsidRPr="0097449A">
              <w:rPr>
                <w:rFonts w:ascii="Times New Roman" w:hAnsi="Times New Roman" w:cs="Times New Roman"/>
                <w:bCs/>
                <w:sz w:val="24"/>
                <w:szCs w:val="24"/>
              </w:rPr>
              <w:t>2/</w:t>
            </w:r>
            <w:r w:rsidRPr="0097449A">
              <w:rPr>
                <w:rFonts w:ascii="Times New Roman" w:hAnsi="Times New Roman" w:cs="Times New Roman"/>
                <w:bCs/>
                <w:sz w:val="24"/>
                <w:szCs w:val="24"/>
                <w:lang w:val="en-US"/>
              </w:rPr>
              <w:t>Secure</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Copy</w:t>
            </w:r>
            <w:r w:rsidRPr="0097449A">
              <w:rPr>
                <w:rFonts w:ascii="Times New Roman" w:hAnsi="Times New Roman" w:cs="Times New Roman"/>
                <w:bCs/>
                <w:sz w:val="24"/>
                <w:szCs w:val="24"/>
              </w:rPr>
              <w:t xml:space="preserve"> қолдауы</w:t>
            </w:r>
          </w:p>
          <w:p w14:paraId="3E66ABF9"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SNMP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v</w:t>
            </w:r>
            <w:r w:rsidRPr="0097449A">
              <w:rPr>
                <w:rFonts w:ascii="Times New Roman" w:hAnsi="Times New Roman" w:cs="Times New Roman"/>
                <w:bCs/>
                <w:sz w:val="24"/>
                <w:szCs w:val="24"/>
              </w:rPr>
              <w:t>1/</w:t>
            </w:r>
            <w:r w:rsidRPr="0097449A">
              <w:rPr>
                <w:rFonts w:ascii="Times New Roman" w:hAnsi="Times New Roman" w:cs="Times New Roman"/>
                <w:bCs/>
                <w:sz w:val="24"/>
                <w:szCs w:val="24"/>
                <w:lang w:val="en-US"/>
              </w:rPr>
              <w:t>v</w:t>
            </w:r>
            <w:r w:rsidRPr="0097449A">
              <w:rPr>
                <w:rFonts w:ascii="Times New Roman" w:hAnsi="Times New Roman" w:cs="Times New Roman"/>
                <w:bCs/>
                <w:sz w:val="24"/>
                <w:szCs w:val="24"/>
              </w:rPr>
              <w:t>2</w:t>
            </w:r>
            <w:r w:rsidRPr="0097449A">
              <w:rPr>
                <w:rFonts w:ascii="Times New Roman" w:hAnsi="Times New Roman" w:cs="Times New Roman"/>
                <w:bCs/>
                <w:sz w:val="24"/>
                <w:szCs w:val="24"/>
                <w:lang w:val="en-US"/>
              </w:rPr>
              <w:t>c</w:t>
            </w:r>
            <w:r w:rsidRPr="0097449A">
              <w:rPr>
                <w:rFonts w:ascii="Times New Roman" w:hAnsi="Times New Roman" w:cs="Times New Roman"/>
                <w:bCs/>
                <w:sz w:val="24"/>
                <w:szCs w:val="24"/>
              </w:rPr>
              <w:t>/</w:t>
            </w:r>
            <w:r w:rsidRPr="0097449A">
              <w:rPr>
                <w:rFonts w:ascii="Times New Roman" w:hAnsi="Times New Roman" w:cs="Times New Roman"/>
                <w:bCs/>
                <w:sz w:val="24"/>
                <w:szCs w:val="24"/>
                <w:lang w:val="en-US"/>
              </w:rPr>
              <w:t>v</w:t>
            </w:r>
            <w:r w:rsidRPr="0097449A">
              <w:rPr>
                <w:rFonts w:ascii="Times New Roman" w:hAnsi="Times New Roman" w:cs="Times New Roman"/>
                <w:bCs/>
                <w:sz w:val="24"/>
                <w:szCs w:val="24"/>
              </w:rPr>
              <w:t>3 протоколын қолдау;</w:t>
            </w:r>
          </w:p>
          <w:p w14:paraId="03E04328"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TACACS</w:t>
            </w:r>
            <w:r w:rsidRPr="0097449A">
              <w:rPr>
                <w:rFonts w:ascii="Times New Roman" w:hAnsi="Times New Roman" w:cs="Times New Roman"/>
                <w:bCs/>
                <w:sz w:val="24"/>
                <w:szCs w:val="24"/>
              </w:rPr>
              <w:t>+ аутентификация протоколын қолдау;</w:t>
            </w:r>
          </w:p>
          <w:p w14:paraId="4D7D04E3"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LDAP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Active</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Directory</w:t>
            </w:r>
            <w:r w:rsidRPr="0097449A">
              <w:rPr>
                <w:rFonts w:ascii="Times New Roman" w:hAnsi="Times New Roman" w:cs="Times New Roman"/>
                <w:bCs/>
                <w:sz w:val="24"/>
                <w:szCs w:val="24"/>
              </w:rPr>
              <w:t>) аутентификациясын қолдау;</w:t>
            </w:r>
          </w:p>
          <w:p w14:paraId="50314A83"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Құрылғының сақтық көшірме конфигурациясын құрылғыда сақтауға, сондай-ақ құрылғыны алдыңғы конфигурацияға қайтаруға қолдау көрсету;</w:t>
            </w:r>
          </w:p>
          <w:p w14:paraId="0E04597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Сұраныс бойынша сақталған конфигурациялардың шектеусіз саны, оларды кез келген уақытта қайтаруға болады;</w:t>
            </w:r>
          </w:p>
          <w:p w14:paraId="57E8BD7C"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Қашықтан қол жеткізу мүмкіндігін сүзу және шектеуді қолдау;</w:t>
            </w:r>
          </w:p>
          <w:p w14:paraId="16BA320A"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Басқару интерфейсін теңшеуге қолдау көрсету (панельдер мен виджеттерді орнату, олардың орналасуы және көрсетілетін ақпарат түрлері);</w:t>
            </w:r>
          </w:p>
          <w:p w14:paraId="001E6402"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Виртуалды машинаның қашықтағы хосттармен әрекеттесуін сүзетін кірістірілген брандмауэрді қолдау</w:t>
            </w:r>
          </w:p>
          <w:p w14:paraId="28EF40F3"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Статистиканы, әртүрлі типтегі есептерді, трафик ақпаратына негізделген графиктерді визуализациялау (жіберілген байттар, ағындар, пакеттер саны);</w:t>
            </w:r>
          </w:p>
          <w:p w14:paraId="7D9B61CC"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Желінің өнімділік көрсеткіштерін визуализациялау;</w:t>
            </w:r>
          </w:p>
          <w:p w14:paraId="4D03CE30"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Деректерді талдау және </w:t>
            </w:r>
            <w:r w:rsidRPr="0097449A">
              <w:rPr>
                <w:rFonts w:ascii="Times New Roman" w:hAnsi="Times New Roman" w:cs="Times New Roman"/>
                <w:bCs/>
                <w:sz w:val="24"/>
                <w:szCs w:val="24"/>
                <w:lang w:val="en-US"/>
              </w:rPr>
              <w:t>PDF</w:t>
            </w:r>
            <w:r w:rsidRPr="0097449A">
              <w:rPr>
                <w:rFonts w:ascii="Times New Roman" w:hAnsi="Times New Roman" w:cs="Times New Roman"/>
                <w:bCs/>
                <w:sz w:val="24"/>
                <w:szCs w:val="24"/>
              </w:rPr>
              <w:t xml:space="preserve"> және </w:t>
            </w:r>
            <w:r w:rsidRPr="0097449A">
              <w:rPr>
                <w:rFonts w:ascii="Times New Roman" w:hAnsi="Times New Roman" w:cs="Times New Roman"/>
                <w:bCs/>
                <w:sz w:val="24"/>
                <w:szCs w:val="24"/>
                <w:lang w:val="en-US"/>
              </w:rPr>
              <w:t>CSV</w:t>
            </w:r>
            <w:r w:rsidRPr="0097449A">
              <w:rPr>
                <w:rFonts w:ascii="Times New Roman" w:hAnsi="Times New Roman" w:cs="Times New Roman"/>
                <w:bCs/>
                <w:sz w:val="24"/>
                <w:szCs w:val="24"/>
              </w:rPr>
              <w:t xml:space="preserve"> файлдарына экспорттау мүмкіндігі</w:t>
            </w:r>
          </w:p>
          <w:p w14:paraId="2609E3AD"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Деректерді </w:t>
            </w:r>
            <w:r w:rsidRPr="0097449A">
              <w:rPr>
                <w:rFonts w:ascii="Times New Roman" w:hAnsi="Times New Roman" w:cs="Times New Roman"/>
                <w:bCs/>
                <w:sz w:val="24"/>
                <w:szCs w:val="24"/>
                <w:lang w:val="en-US"/>
              </w:rPr>
              <w:t>PDF</w:t>
            </w:r>
            <w:r w:rsidRPr="0097449A">
              <w:rPr>
                <w:rFonts w:ascii="Times New Roman" w:hAnsi="Times New Roman" w:cs="Times New Roman"/>
                <w:bCs/>
                <w:sz w:val="24"/>
                <w:szCs w:val="24"/>
              </w:rPr>
              <w:t xml:space="preserve"> немесе </w:t>
            </w:r>
            <w:r w:rsidRPr="0097449A">
              <w:rPr>
                <w:rFonts w:ascii="Times New Roman" w:hAnsi="Times New Roman" w:cs="Times New Roman"/>
                <w:bCs/>
                <w:sz w:val="24"/>
                <w:szCs w:val="24"/>
                <w:lang w:val="en-US"/>
              </w:rPr>
              <w:t>CSV</w:t>
            </w:r>
            <w:r w:rsidRPr="0097449A">
              <w:rPr>
                <w:rFonts w:ascii="Times New Roman" w:hAnsi="Times New Roman" w:cs="Times New Roman"/>
                <w:bCs/>
                <w:sz w:val="24"/>
                <w:szCs w:val="24"/>
              </w:rPr>
              <w:t xml:space="preserve"> форматына экспорттау мүмкіндігі, сондай-ақ электрондық пошта арқылы автоматты түрде жіберу мүмкіндігі бар кірістірілген есеп беру механизмі;</w:t>
            </w:r>
          </w:p>
          <w:p w14:paraId="64702E53"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lastRenderedPageBreak/>
              <w:t>Аномалияларды анықтау жүйесіне қойылатын талаптар:</w:t>
            </w:r>
          </w:p>
          <w:p w14:paraId="3EAE151F"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NetFlow</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v</w:t>
            </w:r>
            <w:r w:rsidRPr="0097449A">
              <w:rPr>
                <w:rFonts w:ascii="Times New Roman" w:hAnsi="Times New Roman" w:cs="Times New Roman"/>
                <w:bCs/>
                <w:sz w:val="24"/>
                <w:szCs w:val="24"/>
              </w:rPr>
              <w:t xml:space="preserve">5, </w:t>
            </w:r>
            <w:r w:rsidRPr="0097449A">
              <w:rPr>
                <w:rFonts w:ascii="Times New Roman" w:hAnsi="Times New Roman" w:cs="Times New Roman"/>
                <w:bCs/>
                <w:sz w:val="24"/>
                <w:szCs w:val="24"/>
                <w:lang w:val="en-US"/>
              </w:rPr>
              <w:t>NetFlow</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v</w:t>
            </w:r>
            <w:r w:rsidRPr="0097449A">
              <w:rPr>
                <w:rFonts w:ascii="Times New Roman" w:hAnsi="Times New Roman" w:cs="Times New Roman"/>
                <w:bCs/>
                <w:sz w:val="24"/>
                <w:szCs w:val="24"/>
              </w:rPr>
              <w:t xml:space="preserve">9, </w:t>
            </w:r>
            <w:r w:rsidRPr="0097449A">
              <w:rPr>
                <w:rFonts w:ascii="Times New Roman" w:hAnsi="Times New Roman" w:cs="Times New Roman"/>
                <w:bCs/>
                <w:sz w:val="24"/>
                <w:szCs w:val="24"/>
                <w:lang w:val="en-US"/>
              </w:rPr>
              <w:t>IPFIX</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jFlow</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cflowd</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NetStream</w:t>
            </w:r>
            <w:r w:rsidRPr="0097449A">
              <w:rPr>
                <w:rFonts w:ascii="Times New Roman" w:hAnsi="Times New Roman" w:cs="Times New Roman"/>
                <w:bCs/>
                <w:sz w:val="24"/>
                <w:szCs w:val="24"/>
              </w:rPr>
              <w:t xml:space="preserve"> желілік трафиктегі ауытқуларды анықтау механизмдерін қолдау;</w:t>
            </w:r>
          </w:p>
          <w:p w14:paraId="376D207A"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Желілік ағынды қайталау механизмдерін қолдау;</w:t>
            </w:r>
          </w:p>
          <w:p w14:paraId="7083B678"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Желілік ағындар деңгейінде трафикті іріктеу;</w:t>
            </w:r>
          </w:p>
          <w:p w14:paraId="07FC04BF"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Трафик көздерінің домендік атауларын тану және сақтауды қолдау;</w:t>
            </w:r>
          </w:p>
          <w:p w14:paraId="6A4EBD45"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Желілік ағындарды, ақпараттық қауіпсіздік инциденттерін және желідегі ауытқуларды талдау үшін қолданылатын алдын ала анықталған ережелер мен алгоритмдердің болуы;</w:t>
            </w:r>
          </w:p>
          <w:p w14:paraId="69BFEE82"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қолтаңбасыз әдістерді қолдану арқылы желілік шабуылдарды анықтау (соның ішінде портты сканерлеу, құпия сөзді дөрекі шабуылдар, </w:t>
            </w:r>
            <w:r w:rsidRPr="0097449A">
              <w:rPr>
                <w:rFonts w:ascii="Times New Roman" w:hAnsi="Times New Roman" w:cs="Times New Roman"/>
                <w:bCs/>
                <w:sz w:val="24"/>
                <w:szCs w:val="24"/>
                <w:lang w:val="en-US"/>
              </w:rPr>
              <w:t>DoS</w:t>
            </w:r>
            <w:r w:rsidRPr="0097449A">
              <w:rPr>
                <w:rFonts w:ascii="Times New Roman" w:hAnsi="Times New Roman" w:cs="Times New Roman"/>
                <w:bCs/>
                <w:sz w:val="24"/>
                <w:szCs w:val="24"/>
              </w:rPr>
              <w:t>/</w:t>
            </w:r>
            <w:r w:rsidRPr="0097449A">
              <w:rPr>
                <w:rFonts w:ascii="Times New Roman" w:hAnsi="Times New Roman" w:cs="Times New Roman"/>
                <w:bCs/>
                <w:sz w:val="24"/>
                <w:szCs w:val="24"/>
                <w:lang w:val="en-US"/>
              </w:rPr>
              <w:t>DDoS</w:t>
            </w:r>
            <w:r w:rsidRPr="0097449A">
              <w:rPr>
                <w:rFonts w:ascii="Times New Roman" w:hAnsi="Times New Roman" w:cs="Times New Roman"/>
                <w:bCs/>
                <w:sz w:val="24"/>
                <w:szCs w:val="24"/>
              </w:rPr>
              <w:t xml:space="preserve">, желілік протоколдар </w:t>
            </w:r>
            <w:r w:rsidRPr="0097449A">
              <w:rPr>
                <w:rFonts w:ascii="Times New Roman" w:hAnsi="Times New Roman" w:cs="Times New Roman"/>
                <w:bCs/>
                <w:sz w:val="24"/>
                <w:szCs w:val="24"/>
                <w:lang w:val="en-US"/>
              </w:rPr>
              <w:t>SSH</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RDP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Telnet</w:t>
            </w:r>
            <w:r w:rsidRPr="0097449A">
              <w:rPr>
                <w:rFonts w:ascii="Times New Roman" w:hAnsi="Times New Roman" w:cs="Times New Roman"/>
                <w:bCs/>
                <w:sz w:val="24"/>
                <w:szCs w:val="24"/>
              </w:rPr>
              <w:t xml:space="preserve"> және т.б. шабуылдар);</w:t>
            </w:r>
          </w:p>
          <w:p w14:paraId="032DE764"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желілік трафиктегі ауытқуларды анықтау, соның ішінде </w:t>
            </w:r>
            <w:r w:rsidRPr="0097449A">
              <w:rPr>
                <w:rFonts w:ascii="Times New Roman" w:hAnsi="Times New Roman" w:cs="Times New Roman"/>
                <w:bCs/>
                <w:sz w:val="24"/>
                <w:szCs w:val="24"/>
                <w:lang w:val="en-US"/>
              </w:rPr>
              <w:t>DNS</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DHCP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SMTP</w:t>
            </w:r>
            <w:r w:rsidRPr="0097449A">
              <w:rPr>
                <w:rFonts w:ascii="Times New Roman" w:hAnsi="Times New Roman" w:cs="Times New Roman"/>
                <w:bCs/>
                <w:sz w:val="24"/>
                <w:szCs w:val="24"/>
              </w:rPr>
              <w:t>, мультикаст және т.б.;</w:t>
            </w:r>
          </w:p>
          <w:p w14:paraId="1312ABF7"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JA</w:t>
            </w:r>
            <w:r w:rsidRPr="0097449A">
              <w:rPr>
                <w:rFonts w:ascii="Times New Roman" w:hAnsi="Times New Roman" w:cs="Times New Roman"/>
                <w:bCs/>
                <w:sz w:val="24"/>
                <w:szCs w:val="24"/>
              </w:rPr>
              <w:t>3 саусақ іздері арқылы шифрланған трафикті талдауды қолдау;</w:t>
            </w:r>
          </w:p>
          <w:p w14:paraId="1FC3BBD3" w14:textId="4E5BE4E5"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Заңсыз хаттамалар мен қосымшаларды, соның ішінде </w:t>
            </w:r>
            <w:r w:rsidRPr="0097449A">
              <w:rPr>
                <w:rFonts w:ascii="Times New Roman" w:hAnsi="Times New Roman" w:cs="Times New Roman"/>
                <w:bCs/>
                <w:sz w:val="24"/>
                <w:szCs w:val="24"/>
                <w:lang w:val="en-US"/>
              </w:rPr>
              <w:t>P</w:t>
            </w:r>
            <w:r w:rsidRPr="0097449A">
              <w:rPr>
                <w:rFonts w:ascii="Times New Roman" w:hAnsi="Times New Roman" w:cs="Times New Roman"/>
                <w:bCs/>
                <w:sz w:val="24"/>
                <w:szCs w:val="24"/>
              </w:rPr>
              <w:t>2</w:t>
            </w:r>
            <w:r w:rsidRPr="0097449A">
              <w:rPr>
                <w:rFonts w:ascii="Times New Roman" w:hAnsi="Times New Roman" w:cs="Times New Roman"/>
                <w:bCs/>
                <w:sz w:val="24"/>
                <w:szCs w:val="24"/>
                <w:lang w:val="en-US"/>
              </w:rPr>
              <w:t>P</w:t>
            </w:r>
            <w:r w:rsidRPr="0097449A">
              <w:rPr>
                <w:rFonts w:ascii="Times New Roman" w:hAnsi="Times New Roman" w:cs="Times New Roman"/>
                <w:bCs/>
                <w:sz w:val="24"/>
                <w:szCs w:val="24"/>
              </w:rPr>
              <w:t xml:space="preserve"> желілерін, «анонимизация» қызметтерін (соның ішінде </w:t>
            </w:r>
            <w:r w:rsidRPr="0097449A">
              <w:rPr>
                <w:rFonts w:ascii="Times New Roman" w:hAnsi="Times New Roman" w:cs="Times New Roman"/>
                <w:bCs/>
                <w:sz w:val="24"/>
                <w:szCs w:val="24"/>
                <w:lang w:val="en-US"/>
              </w:rPr>
              <w:t>TOR</w:t>
            </w:r>
            <w:r w:rsidRPr="0097449A">
              <w:rPr>
                <w:rFonts w:ascii="Times New Roman" w:hAnsi="Times New Roman" w:cs="Times New Roman"/>
                <w:bCs/>
                <w:sz w:val="24"/>
                <w:szCs w:val="24"/>
              </w:rPr>
              <w:t>) және т.б. анықтау;</w:t>
            </w:r>
          </w:p>
          <w:p w14:paraId="25175B64"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IP</w:t>
            </w:r>
            <w:r w:rsidRPr="0097449A">
              <w:rPr>
                <w:rFonts w:ascii="Times New Roman" w:hAnsi="Times New Roman" w:cs="Times New Roman"/>
                <w:bCs/>
                <w:sz w:val="24"/>
                <w:szCs w:val="24"/>
              </w:rPr>
              <w:t xml:space="preserve"> мекенжайлар мен елдердің репутация тізімдері негізінде ақпараттық қауіпсіздік инциденттері мен желілік ауытқуларды анықтау;</w:t>
            </w:r>
          </w:p>
          <w:p w14:paraId="0C19DB82"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Жүйелік қызметтердің (соның ішінде </w:t>
            </w:r>
            <w:r w:rsidRPr="0097449A">
              <w:rPr>
                <w:rFonts w:ascii="Times New Roman" w:hAnsi="Times New Roman" w:cs="Times New Roman"/>
                <w:bCs/>
                <w:sz w:val="24"/>
                <w:szCs w:val="24"/>
                <w:lang w:val="en-US"/>
              </w:rPr>
              <w:t>DNS</w:t>
            </w:r>
            <w:r w:rsidRPr="0097449A">
              <w:rPr>
                <w:rFonts w:ascii="Times New Roman" w:hAnsi="Times New Roman" w:cs="Times New Roman"/>
                <w:bCs/>
                <w:sz w:val="24"/>
                <w:szCs w:val="24"/>
              </w:rPr>
              <w:t>) жұмысына байланысты операциялық ақауларды анықтау, сондай-ақ желідегі жаңа түйіндер мен қызметтерді анықтау;</w:t>
            </w:r>
          </w:p>
          <w:p w14:paraId="5706BBFA"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LAN</w:t>
            </w:r>
            <w:r w:rsidRPr="0097449A">
              <w:rPr>
                <w:rFonts w:ascii="Times New Roman" w:hAnsi="Times New Roman" w:cs="Times New Roman"/>
                <w:bCs/>
                <w:sz w:val="24"/>
                <w:szCs w:val="24"/>
              </w:rPr>
              <w:t xml:space="preserve"> желісіндегі түйіндердің мінез-құлық моделіне негізделген ақпараттық қауіпсіздік инциденттері мен желілік ауытқуларды автоматты түрде анықтау;</w:t>
            </w:r>
          </w:p>
          <w:p w14:paraId="3866570A"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Ақпараттық қауіпсіздік инциденттері мен желідегі ауытқуларды анықтау әдістерін орнатуды автоматтандыру үшін алдын ала анықталған процедуралардың болуы;</w:t>
            </w:r>
          </w:p>
          <w:p w14:paraId="4925DFB7"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MISP</w:t>
            </w:r>
            <w:r w:rsidRPr="0097449A">
              <w:rPr>
                <w:rFonts w:ascii="Times New Roman" w:hAnsi="Times New Roman" w:cs="Times New Roman"/>
                <w:bCs/>
                <w:sz w:val="24"/>
                <w:szCs w:val="24"/>
              </w:rPr>
              <w:t xml:space="preserve"> платформасын қолдау;</w:t>
            </w:r>
          </w:p>
          <w:p w14:paraId="4D045B74"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MITER</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ATT</w:t>
            </w:r>
            <w:r w:rsidRPr="0097449A">
              <w:rPr>
                <w:rFonts w:ascii="Times New Roman" w:hAnsi="Times New Roman" w:cs="Times New Roman"/>
                <w:bCs/>
                <w:sz w:val="24"/>
                <w:szCs w:val="24"/>
              </w:rPr>
              <w:t>&amp;</w:t>
            </w:r>
            <w:r w:rsidRPr="0097449A">
              <w:rPr>
                <w:rFonts w:ascii="Times New Roman" w:hAnsi="Times New Roman" w:cs="Times New Roman"/>
                <w:bCs/>
                <w:sz w:val="24"/>
                <w:szCs w:val="24"/>
                <w:lang w:val="en-US"/>
              </w:rPr>
              <w:t>CK</w:t>
            </w:r>
            <w:r w:rsidRPr="0097449A">
              <w:rPr>
                <w:rFonts w:ascii="Times New Roman" w:hAnsi="Times New Roman" w:cs="Times New Roman"/>
                <w:bCs/>
                <w:sz w:val="24"/>
                <w:szCs w:val="24"/>
              </w:rPr>
              <w:t xml:space="preserve"> жүйесін және контекстке сезімтал дисплейді қолдау;</w:t>
            </w:r>
          </w:p>
          <w:p w14:paraId="3B35412A"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Әртүрлі </w:t>
            </w:r>
            <w:r w:rsidRPr="0097449A">
              <w:rPr>
                <w:rFonts w:ascii="Times New Roman" w:hAnsi="Times New Roman" w:cs="Times New Roman"/>
                <w:bCs/>
                <w:sz w:val="24"/>
                <w:szCs w:val="24"/>
                <w:lang w:val="en-US"/>
              </w:rPr>
              <w:t>IP</w:t>
            </w:r>
            <w:r w:rsidRPr="0097449A">
              <w:rPr>
                <w:rFonts w:ascii="Times New Roman" w:hAnsi="Times New Roman" w:cs="Times New Roman"/>
                <w:bCs/>
                <w:sz w:val="24"/>
                <w:szCs w:val="24"/>
              </w:rPr>
              <w:t xml:space="preserve"> мекенжайлары, сегменттері, қызметтері мен қызметтері үшін ақпараттық қауіпсіздік инциденттері мен желілік ауытқуларды анықтау әдістерін теңшеу;</w:t>
            </w:r>
          </w:p>
          <w:p w14:paraId="0511C1CD"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Пайдаланушының </w:t>
            </w:r>
            <w:r w:rsidRPr="0097449A">
              <w:rPr>
                <w:rFonts w:ascii="Times New Roman" w:hAnsi="Times New Roman" w:cs="Times New Roman"/>
                <w:bCs/>
                <w:sz w:val="24"/>
                <w:szCs w:val="24"/>
                <w:lang w:val="en-US"/>
              </w:rPr>
              <w:t>ISO</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OSI</w:t>
            </w:r>
            <w:r w:rsidRPr="0097449A">
              <w:rPr>
                <w:rFonts w:ascii="Times New Roman" w:hAnsi="Times New Roman" w:cs="Times New Roman"/>
                <w:bCs/>
                <w:sz w:val="24"/>
                <w:szCs w:val="24"/>
              </w:rPr>
              <w:t xml:space="preserve"> үлгісінің 7-деңгейіндегі ақпарат негізінде ақпараттық қауіпсіздік инциденттері мен желілік ауытқуларды анықтаудың өз әдістерін конфигурациялау мүмкіндігі;</w:t>
            </w:r>
          </w:p>
          <w:p w14:paraId="15448B4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ISO</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OSI</w:t>
            </w:r>
            <w:r w:rsidRPr="0097449A">
              <w:rPr>
                <w:rFonts w:ascii="Times New Roman" w:hAnsi="Times New Roman" w:cs="Times New Roman"/>
                <w:bCs/>
                <w:sz w:val="24"/>
                <w:szCs w:val="24"/>
              </w:rPr>
              <w:t xml:space="preserve"> үлгісінің 3 және 4 деңгейлеріндегі ақпарат негізінде </w:t>
            </w:r>
            <w:r w:rsidRPr="0097449A">
              <w:rPr>
                <w:rFonts w:ascii="Times New Roman" w:hAnsi="Times New Roman" w:cs="Times New Roman"/>
                <w:bCs/>
                <w:sz w:val="24"/>
                <w:szCs w:val="24"/>
                <w:lang w:val="en-US"/>
              </w:rPr>
              <w:t>NAT</w:t>
            </w:r>
            <w:r w:rsidRPr="0097449A">
              <w:rPr>
                <w:rFonts w:ascii="Times New Roman" w:hAnsi="Times New Roman" w:cs="Times New Roman"/>
                <w:bCs/>
                <w:sz w:val="24"/>
                <w:szCs w:val="24"/>
              </w:rPr>
              <w:t xml:space="preserve"> анықтау;</w:t>
            </w:r>
          </w:p>
          <w:p w14:paraId="019FBFF2"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Оқиғаларды сүзу механизмі, оның ішінде кірістірілген сүзгілер. </w:t>
            </w:r>
            <w:r w:rsidRPr="0097449A">
              <w:rPr>
                <w:rFonts w:ascii="Times New Roman" w:hAnsi="Times New Roman" w:cs="Times New Roman"/>
                <w:bCs/>
                <w:sz w:val="24"/>
                <w:szCs w:val="24"/>
                <w:lang w:val="en-US"/>
              </w:rPr>
              <w:t>CSV</w:t>
            </w:r>
            <w:r w:rsidRPr="0097449A">
              <w:rPr>
                <w:rFonts w:ascii="Times New Roman" w:hAnsi="Times New Roman" w:cs="Times New Roman"/>
                <w:bCs/>
                <w:sz w:val="24"/>
                <w:szCs w:val="24"/>
              </w:rPr>
              <w:t xml:space="preserve"> файлдары арқылы сүзгілерді импорттау және экспорттау мүмкіндігі;</w:t>
            </w:r>
          </w:p>
          <w:p w14:paraId="68934D4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Жалған позитивтерді басқару (ерекшеліктерді қолмен орнату)</w:t>
            </w:r>
          </w:p>
          <w:p w14:paraId="760876A1"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IP</w:t>
            </w:r>
            <w:r w:rsidRPr="0097449A">
              <w:rPr>
                <w:rFonts w:ascii="Times New Roman" w:hAnsi="Times New Roman" w:cs="Times New Roman"/>
                <w:bCs/>
                <w:sz w:val="24"/>
                <w:szCs w:val="24"/>
              </w:rPr>
              <w:t xml:space="preserve"> мекенжайларына, оқиға түрлеріне және оқиғалардың геолокациясына негізделген реттелетін оқиға басымдылығы;</w:t>
            </w:r>
          </w:p>
          <w:p w14:paraId="3DBC01FD"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CEF</w:t>
            </w:r>
            <w:r w:rsidRPr="0097449A">
              <w:rPr>
                <w:rFonts w:ascii="Times New Roman" w:hAnsi="Times New Roman" w:cs="Times New Roman"/>
                <w:bCs/>
                <w:sz w:val="24"/>
                <w:szCs w:val="24"/>
              </w:rPr>
              <w:t xml:space="preserve"> пішіміндегі </w:t>
            </w:r>
            <w:r w:rsidRPr="0097449A">
              <w:rPr>
                <w:rFonts w:ascii="Times New Roman" w:hAnsi="Times New Roman" w:cs="Times New Roman"/>
                <w:bCs/>
                <w:sz w:val="24"/>
                <w:szCs w:val="24"/>
                <w:lang w:val="en-US"/>
              </w:rPr>
              <w:t>Syslog</w:t>
            </w:r>
            <w:r w:rsidRPr="0097449A">
              <w:rPr>
                <w:rFonts w:ascii="Times New Roman" w:hAnsi="Times New Roman" w:cs="Times New Roman"/>
                <w:bCs/>
                <w:sz w:val="24"/>
                <w:szCs w:val="24"/>
              </w:rPr>
              <w:t xml:space="preserve"> протоколы арқылы пайдаланушы хабарландырулары;</w:t>
            </w:r>
          </w:p>
          <w:p w14:paraId="70A5185B"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SNMP</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Trap</w:t>
            </w:r>
            <w:r w:rsidRPr="0097449A">
              <w:rPr>
                <w:rFonts w:ascii="Times New Roman" w:hAnsi="Times New Roman" w:cs="Times New Roman"/>
                <w:bCs/>
                <w:sz w:val="24"/>
                <w:szCs w:val="24"/>
              </w:rPr>
              <w:t xml:space="preserve"> механизмі арқылы пайдаланушы хабарландырулары;</w:t>
            </w:r>
          </w:p>
          <w:p w14:paraId="08A445E9"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Электрондық пошта арқылы пайдаланушы хабарламалары (</w:t>
            </w:r>
            <w:r w:rsidRPr="0097449A">
              <w:rPr>
                <w:rFonts w:ascii="Times New Roman" w:hAnsi="Times New Roman" w:cs="Times New Roman"/>
                <w:bCs/>
                <w:sz w:val="24"/>
                <w:szCs w:val="24"/>
                <w:lang w:val="en-US"/>
              </w:rPr>
              <w:t>HTML</w:t>
            </w:r>
            <w:r w:rsidRPr="0097449A">
              <w:rPr>
                <w:rFonts w:ascii="Times New Roman" w:hAnsi="Times New Roman" w:cs="Times New Roman"/>
                <w:bCs/>
                <w:sz w:val="24"/>
                <w:szCs w:val="24"/>
              </w:rPr>
              <w:t xml:space="preserve"> немесе </w:t>
            </w:r>
            <w:r w:rsidRPr="0097449A">
              <w:rPr>
                <w:rFonts w:ascii="Times New Roman" w:hAnsi="Times New Roman" w:cs="Times New Roman"/>
                <w:bCs/>
                <w:sz w:val="24"/>
                <w:szCs w:val="24"/>
                <w:lang w:val="en-US"/>
              </w:rPr>
              <w:t>TXT</w:t>
            </w:r>
            <w:r w:rsidRPr="0097449A">
              <w:rPr>
                <w:rFonts w:ascii="Times New Roman" w:hAnsi="Times New Roman" w:cs="Times New Roman"/>
                <w:bCs/>
                <w:sz w:val="24"/>
                <w:szCs w:val="24"/>
              </w:rPr>
              <w:t xml:space="preserve"> пішімінде);</w:t>
            </w:r>
          </w:p>
          <w:p w14:paraId="211AB00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Алдын ала анықталған пайдаланушы сценарийлеріне негізделген жүйелік оқиғаларға автоматтандырылған жауап;</w:t>
            </w:r>
          </w:p>
          <w:p w14:paraId="17DF8862"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Ақпараттық ағындарды өңдеу – 5000 ағын/с;</w:t>
            </w:r>
          </w:p>
          <w:p w14:paraId="757FE5E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Мінез-құлық үлгілерін өңдеу – 5000 жіп/с;</w:t>
            </w:r>
          </w:p>
          <w:p w14:paraId="46A3A1A4"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Сыртқы ақпараттық қызметтермен, соның ішінде </w:t>
            </w:r>
            <w:r w:rsidRPr="0097449A">
              <w:rPr>
                <w:rFonts w:ascii="Times New Roman" w:hAnsi="Times New Roman" w:cs="Times New Roman"/>
                <w:bCs/>
                <w:sz w:val="24"/>
                <w:szCs w:val="24"/>
                <w:lang w:val="en-US"/>
              </w:rPr>
              <w:t>DNS</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WHOIS</w:t>
            </w:r>
            <w:r w:rsidRPr="0097449A">
              <w:rPr>
                <w:rFonts w:ascii="Times New Roman" w:hAnsi="Times New Roman" w:cs="Times New Roman"/>
                <w:bCs/>
                <w:sz w:val="24"/>
                <w:szCs w:val="24"/>
              </w:rPr>
              <w:t xml:space="preserve">, геолокация қызметтерімен және </w:t>
            </w:r>
            <w:r w:rsidRPr="0097449A">
              <w:rPr>
                <w:rFonts w:ascii="Times New Roman" w:hAnsi="Times New Roman" w:cs="Times New Roman"/>
                <w:bCs/>
                <w:sz w:val="24"/>
                <w:szCs w:val="24"/>
                <w:lang w:val="en-US"/>
              </w:rPr>
              <w:t>HTTP</w:t>
            </w:r>
            <w:r w:rsidRPr="0097449A">
              <w:rPr>
                <w:rFonts w:ascii="Times New Roman" w:hAnsi="Times New Roman" w:cs="Times New Roman"/>
                <w:bCs/>
                <w:sz w:val="24"/>
                <w:szCs w:val="24"/>
              </w:rPr>
              <w:t xml:space="preserve"> хаттамасына негізделген басқа пайдаланушы қызметтерімен интеграциялық механизмдерді қолдау;</w:t>
            </w:r>
          </w:p>
          <w:p w14:paraId="0E7CD870"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Жүйе пайдаланушылары бойынша оқиғаларды санаттау және түсініктеме беру;</w:t>
            </w:r>
          </w:p>
          <w:p w14:paraId="6687FB94"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Оқиға түріне, оқиға көзінің </w:t>
            </w:r>
            <w:r w:rsidRPr="0097449A">
              <w:rPr>
                <w:rFonts w:ascii="Times New Roman" w:hAnsi="Times New Roman" w:cs="Times New Roman"/>
                <w:bCs/>
                <w:sz w:val="24"/>
                <w:szCs w:val="24"/>
                <w:lang w:val="en-US"/>
              </w:rPr>
              <w:t>IP</w:t>
            </w:r>
            <w:r w:rsidRPr="0097449A">
              <w:rPr>
                <w:rFonts w:ascii="Times New Roman" w:hAnsi="Times New Roman" w:cs="Times New Roman"/>
                <w:bCs/>
                <w:sz w:val="24"/>
                <w:szCs w:val="24"/>
              </w:rPr>
              <w:t xml:space="preserve"> мекенжайына, оқиға санатына, оқиға идентификаторына және т.б. негізделген оқиғаларды іздеу механизмдерін қолдау;</w:t>
            </w:r>
          </w:p>
          <w:p w14:paraId="09CB5421"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Пайдаланушы интерфейсінің графиктері мен кестелері негізінде оқиғаларды </w:t>
            </w:r>
            <w:r w:rsidRPr="0097449A">
              <w:rPr>
                <w:rFonts w:ascii="Times New Roman" w:hAnsi="Times New Roman" w:cs="Times New Roman"/>
                <w:bCs/>
                <w:sz w:val="24"/>
                <w:szCs w:val="24"/>
              </w:rPr>
              <w:lastRenderedPageBreak/>
              <w:t>интерактивті визуализациялау;</w:t>
            </w:r>
          </w:p>
          <w:p w14:paraId="58673706"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Электрондық пошта арқылы жіберуге қолдау көрсететін алдын ала анықталған шаблондар мен пайдаланушы параметрлеріне негізделген есеп беру және </w:t>
            </w:r>
            <w:r w:rsidRPr="0097449A">
              <w:rPr>
                <w:rFonts w:ascii="Times New Roman" w:hAnsi="Times New Roman" w:cs="Times New Roman"/>
                <w:bCs/>
                <w:sz w:val="24"/>
                <w:szCs w:val="24"/>
                <w:lang w:val="en-US"/>
              </w:rPr>
              <w:t>PDF</w:t>
            </w:r>
            <w:r w:rsidRPr="0097449A">
              <w:rPr>
                <w:rFonts w:ascii="Times New Roman" w:hAnsi="Times New Roman" w:cs="Times New Roman"/>
                <w:bCs/>
                <w:sz w:val="24"/>
                <w:szCs w:val="24"/>
              </w:rPr>
              <w:t xml:space="preserve"> форматына экспорттау механизмінің болуы;</w:t>
            </w:r>
          </w:p>
          <w:p w14:paraId="0AB6D47F"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Оқиғаларды </w:t>
            </w:r>
            <w:r w:rsidRPr="0097449A">
              <w:rPr>
                <w:rFonts w:ascii="Times New Roman" w:hAnsi="Times New Roman" w:cs="Times New Roman"/>
                <w:bCs/>
                <w:sz w:val="24"/>
                <w:szCs w:val="24"/>
                <w:lang w:val="en-US"/>
              </w:rPr>
              <w:t>CSV</w:t>
            </w:r>
            <w:r w:rsidRPr="0097449A">
              <w:rPr>
                <w:rFonts w:ascii="Times New Roman" w:hAnsi="Times New Roman" w:cs="Times New Roman"/>
                <w:bCs/>
                <w:sz w:val="24"/>
                <w:szCs w:val="24"/>
              </w:rPr>
              <w:t xml:space="preserve"> пішіміне экспорттау;</w:t>
            </w:r>
          </w:p>
          <w:p w14:paraId="2302D485"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Ашық </w:t>
            </w:r>
            <w:r w:rsidRPr="0097449A">
              <w:rPr>
                <w:rFonts w:ascii="Times New Roman" w:hAnsi="Times New Roman" w:cs="Times New Roman"/>
                <w:bCs/>
                <w:sz w:val="24"/>
                <w:szCs w:val="24"/>
                <w:lang w:val="en-US"/>
              </w:rPr>
              <w:t>API</w:t>
            </w:r>
            <w:r w:rsidRPr="0097449A">
              <w:rPr>
                <w:rFonts w:ascii="Times New Roman" w:hAnsi="Times New Roman" w:cs="Times New Roman"/>
                <w:bCs/>
                <w:sz w:val="24"/>
                <w:szCs w:val="24"/>
              </w:rPr>
              <w:t xml:space="preserve"> интерфейсі арқылы интеграцияны қолдау;</w:t>
            </w:r>
          </w:p>
          <w:p w14:paraId="3E9FB7A0"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Сыртқы </w:t>
            </w:r>
            <w:r w:rsidRPr="0097449A">
              <w:rPr>
                <w:rFonts w:ascii="Times New Roman" w:hAnsi="Times New Roman" w:cs="Times New Roman"/>
                <w:bCs/>
                <w:sz w:val="24"/>
                <w:szCs w:val="24"/>
                <w:lang w:val="en-US"/>
              </w:rPr>
              <w:t>SIEM</w:t>
            </w:r>
            <w:r w:rsidRPr="0097449A">
              <w:rPr>
                <w:rFonts w:ascii="Times New Roman" w:hAnsi="Times New Roman" w:cs="Times New Roman"/>
                <w:bCs/>
                <w:sz w:val="24"/>
                <w:szCs w:val="24"/>
              </w:rPr>
              <w:t xml:space="preserve"> жүйесіне </w:t>
            </w:r>
            <w:r w:rsidRPr="0097449A">
              <w:rPr>
                <w:rFonts w:ascii="Times New Roman" w:hAnsi="Times New Roman" w:cs="Times New Roman"/>
                <w:bCs/>
                <w:sz w:val="24"/>
                <w:szCs w:val="24"/>
                <w:lang w:val="en-US"/>
              </w:rPr>
              <w:t>Syslog</w:t>
            </w:r>
            <w:r w:rsidRPr="0097449A">
              <w:rPr>
                <w:rFonts w:ascii="Times New Roman" w:hAnsi="Times New Roman" w:cs="Times New Roman"/>
                <w:bCs/>
                <w:sz w:val="24"/>
                <w:szCs w:val="24"/>
              </w:rPr>
              <w:t xml:space="preserve"> арқылы жүйе конфигурациясын өзгерту оқиғаларын тіркеу;</w:t>
            </w:r>
          </w:p>
          <w:p w14:paraId="10544FA4"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Келесі түрдегі оқиғаларды визуализациялауды қолдау: Оқиғалар ағашы, Уақыт кестесі, Мәліметтер, Растаулар, Интерактивті режим;</w:t>
            </w:r>
          </w:p>
          <w:p w14:paraId="0D800A3E"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Келесі үшінші тарап өнімдерімен интеграцияны қолдайды: </w:t>
            </w:r>
            <w:r w:rsidRPr="0097449A">
              <w:rPr>
                <w:rFonts w:ascii="Times New Roman" w:hAnsi="Times New Roman" w:cs="Times New Roman"/>
                <w:bCs/>
                <w:sz w:val="24"/>
                <w:szCs w:val="24"/>
                <w:lang w:val="en-US"/>
              </w:rPr>
              <w:t>IBM</w:t>
            </w:r>
            <w:r w:rsidRPr="0097449A">
              <w:rPr>
                <w:rFonts w:ascii="Times New Roman" w:hAnsi="Times New Roman" w:cs="Times New Roman"/>
                <w:bCs/>
                <w:sz w:val="24"/>
                <w:szCs w:val="24"/>
              </w:rPr>
              <w:t xml:space="preserve"> </w:t>
            </w:r>
            <w:r w:rsidRPr="0097449A">
              <w:rPr>
                <w:rFonts w:ascii="Times New Roman" w:hAnsi="Times New Roman" w:cs="Times New Roman"/>
                <w:bCs/>
                <w:sz w:val="24"/>
                <w:szCs w:val="24"/>
                <w:lang w:val="en-US"/>
              </w:rPr>
              <w:t>QRadar</w:t>
            </w:r>
            <w:r w:rsidRPr="0097449A">
              <w:rPr>
                <w:rFonts w:ascii="Times New Roman" w:hAnsi="Times New Roman" w:cs="Times New Roman"/>
                <w:bCs/>
                <w:sz w:val="24"/>
                <w:szCs w:val="24"/>
              </w:rPr>
              <w:t xml:space="preserve"> қолданбасы, </w:t>
            </w:r>
            <w:r w:rsidRPr="0097449A">
              <w:rPr>
                <w:rFonts w:ascii="Times New Roman" w:hAnsi="Times New Roman" w:cs="Times New Roman"/>
                <w:bCs/>
                <w:sz w:val="24"/>
                <w:szCs w:val="24"/>
                <w:lang w:val="en-US"/>
              </w:rPr>
              <w:t>LDAP</w:t>
            </w:r>
            <w:r w:rsidRPr="0097449A">
              <w:rPr>
                <w:rFonts w:ascii="Times New Roman" w:hAnsi="Times New Roman" w:cs="Times New Roman"/>
                <w:bCs/>
                <w:sz w:val="24"/>
                <w:szCs w:val="24"/>
              </w:rPr>
              <w:t>/</w:t>
            </w:r>
            <w:r w:rsidRPr="0097449A">
              <w:rPr>
                <w:rFonts w:ascii="Times New Roman" w:hAnsi="Times New Roman" w:cs="Times New Roman"/>
                <w:bCs/>
                <w:sz w:val="24"/>
                <w:szCs w:val="24"/>
                <w:lang w:val="en-US"/>
              </w:rPr>
              <w:t>AD</w:t>
            </w:r>
          </w:p>
          <w:p w14:paraId="0415A0D4"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Жүйе мыналарды қамтамасыз етуі керек:</w:t>
            </w:r>
          </w:p>
          <w:p w14:paraId="4CC79040" w14:textId="77777777" w:rsidR="006741D8" w:rsidRPr="0097449A" w:rsidRDefault="006741D8" w:rsidP="006741D8">
            <w:pPr>
              <w:pStyle w:val="a5"/>
              <w:jc w:val="both"/>
              <w:rPr>
                <w:rFonts w:ascii="Times New Roman" w:hAnsi="Times New Roman" w:cs="Times New Roman"/>
                <w:bCs/>
                <w:sz w:val="24"/>
                <w:szCs w:val="24"/>
              </w:rPr>
            </w:pPr>
            <w:r w:rsidRPr="0097449A">
              <w:rPr>
                <w:rFonts w:ascii="Times New Roman" w:hAnsi="Times New Roman" w:cs="Times New Roman"/>
                <w:bCs/>
                <w:sz w:val="24"/>
                <w:szCs w:val="24"/>
              </w:rPr>
              <w:t>- 10Гб/с жоғары жылдамдықты деректер желілеріндегі байланыс арнасына қосылған пайдаланушы таңдайтын желілік интерфейстен (максималды, мүмкін жаңартуларды ескере отырып, бір сілтемеге 40Гб/с дейін), барлық желілік трафикті түсіру;</w:t>
            </w:r>
          </w:p>
          <w:p w14:paraId="72929721" w14:textId="77777777" w:rsidR="006741D8" w:rsidRPr="0097449A" w:rsidRDefault="006741D8" w:rsidP="00796B2C">
            <w:pPr>
              <w:pStyle w:val="a5"/>
              <w:jc w:val="both"/>
              <w:rPr>
                <w:rFonts w:ascii="Times New Roman" w:hAnsi="Times New Roman" w:cs="Times New Roman"/>
                <w:b/>
                <w:sz w:val="24"/>
                <w:szCs w:val="24"/>
              </w:rPr>
            </w:pPr>
          </w:p>
          <w:p w14:paraId="3D2A339B" w14:textId="68A3A0CA" w:rsidR="00796B2C" w:rsidRPr="0097449A" w:rsidRDefault="00673323" w:rsidP="00330E05">
            <w:pPr>
              <w:pStyle w:val="a5"/>
              <w:numPr>
                <w:ilvl w:val="2"/>
                <w:numId w:val="38"/>
              </w:numPr>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Почта</w:t>
            </w:r>
            <w:r w:rsidR="00796B2C" w:rsidRPr="0097449A">
              <w:rPr>
                <w:rFonts w:ascii="Times New Roman" w:hAnsi="Times New Roman" w:cs="Times New Roman"/>
                <w:b/>
                <w:sz w:val="24"/>
                <w:szCs w:val="24"/>
              </w:rPr>
              <w:t xml:space="preserve"> трафигін </w:t>
            </w:r>
            <w:r w:rsidR="00F43A14" w:rsidRPr="0097449A">
              <w:rPr>
                <w:rFonts w:ascii="Times New Roman" w:hAnsi="Times New Roman" w:cs="Times New Roman"/>
                <w:b/>
                <w:sz w:val="24"/>
                <w:szCs w:val="24"/>
              </w:rPr>
              <w:t>фильтрлеу</w:t>
            </w:r>
            <w:r w:rsidR="00796B2C" w:rsidRPr="0097449A">
              <w:rPr>
                <w:rFonts w:ascii="Times New Roman" w:hAnsi="Times New Roman" w:cs="Times New Roman"/>
                <w:b/>
                <w:sz w:val="24"/>
                <w:szCs w:val="24"/>
              </w:rPr>
              <w:t xml:space="preserve"> жүйесі</w:t>
            </w:r>
          </w:p>
          <w:p w14:paraId="170A9C80" w14:textId="0E5DAC19" w:rsidR="00796B2C" w:rsidRPr="0097449A" w:rsidRDefault="00673323"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Почта</w:t>
            </w:r>
            <w:r w:rsidR="00796B2C" w:rsidRPr="0097449A">
              <w:rPr>
                <w:rFonts w:ascii="Times New Roman" w:hAnsi="Times New Roman" w:cs="Times New Roman"/>
                <w:sz w:val="24"/>
                <w:szCs w:val="24"/>
              </w:rPr>
              <w:t xml:space="preserve"> трафигін </w:t>
            </w:r>
            <w:r w:rsidR="00F43A14" w:rsidRPr="0097449A">
              <w:rPr>
                <w:rFonts w:ascii="Times New Roman" w:hAnsi="Times New Roman" w:cs="Times New Roman"/>
                <w:sz w:val="24"/>
                <w:szCs w:val="24"/>
              </w:rPr>
              <w:t>фильтрлеу</w:t>
            </w:r>
            <w:r w:rsidR="00796B2C" w:rsidRPr="0097449A">
              <w:rPr>
                <w:rFonts w:ascii="Times New Roman" w:hAnsi="Times New Roman" w:cs="Times New Roman"/>
                <w:sz w:val="24"/>
                <w:szCs w:val="24"/>
              </w:rPr>
              <w:t xml:space="preserve"> жүйесі келесі функцияларды қамтамасыз етуі керек</w:t>
            </w:r>
            <w:r w:rsidR="00796B2C" w:rsidRPr="0097449A">
              <w:rPr>
                <w:rFonts w:ascii="Times New Roman" w:eastAsia="Calibri" w:hAnsi="Times New Roman" w:cs="Times New Roman"/>
                <w:sz w:val="24"/>
                <w:szCs w:val="24"/>
              </w:rPr>
              <w:t>:</w:t>
            </w:r>
          </w:p>
          <w:p w14:paraId="0D229027"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жіберушінің IP мекенжайын Sender Policy Framework (SPF) технологиясы арқылы домен үшін рұқсат етілген мекенжайлар тізіміне сәйкестігін тексеру; DKIM/DMARC технологияларын қолдау;</w:t>
            </w:r>
          </w:p>
          <w:p w14:paraId="0200DDBF" w14:textId="42C3A42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кіріс және шығыс электрондық </w:t>
            </w:r>
            <w:r w:rsidR="00673323" w:rsidRPr="0097449A">
              <w:rPr>
                <w:rFonts w:ascii="Times New Roman" w:hAnsi="Times New Roman" w:cs="Times New Roman"/>
                <w:bCs/>
                <w:sz w:val="24"/>
                <w:szCs w:val="24"/>
              </w:rPr>
              <w:t>почта</w:t>
            </w:r>
            <w:r w:rsidRPr="0097449A">
              <w:rPr>
                <w:rFonts w:ascii="Times New Roman" w:hAnsi="Times New Roman" w:cs="Times New Roman"/>
                <w:bCs/>
                <w:sz w:val="24"/>
                <w:szCs w:val="24"/>
              </w:rPr>
              <w:t xml:space="preserve"> хабарламаларының ағынындағы вирустардың, құрттардың, трояндардың және басқа да зиянды бағдарламалардың барлық түрлерін нақты уақыт режимінде іздеу және жою, спам-хабарламалардың, соның ішінде тіркемелердің бақылау сомасын тексеру;</w:t>
            </w:r>
          </w:p>
          <w:p w14:paraId="764796FD"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хат мәтініндегі зиянды және фишингтік сілтемелерді анықтау;</w:t>
            </w:r>
          </w:p>
          <w:p w14:paraId="3378675E"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эвристикалық анықтау әдістерін қамтамасыз ету;</w:t>
            </w:r>
          </w:p>
          <w:p w14:paraId="2D224A81"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репутацияның бұлттық қызметтерін қосуды және пайдалануды қамтамасыз ету керек;</w:t>
            </w:r>
          </w:p>
          <w:p w14:paraId="17910A09"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кіріс электрондық хаттарды спамға тексеру;</w:t>
            </w:r>
          </w:p>
          <w:p w14:paraId="323AC693"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бұрын белгісіз қауіптерді блоктау үшін аномалияларға құрама файлдарды орамнан шығаруға және талдауға мүмкіндік беретін қорғаныс компонентінің толық жұмыс істеуін қамтамасыз ету;</w:t>
            </w:r>
          </w:p>
          <w:p w14:paraId="13E0BDF0" w14:textId="3781CD6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аты, түрі және қосымшалардың өлшемі бойынша электрондық </w:t>
            </w:r>
            <w:r w:rsidR="00673323" w:rsidRPr="0097449A">
              <w:rPr>
                <w:rFonts w:ascii="Times New Roman" w:hAnsi="Times New Roman" w:cs="Times New Roman"/>
                <w:bCs/>
                <w:sz w:val="24"/>
                <w:szCs w:val="24"/>
              </w:rPr>
              <w:t>почта</w:t>
            </w:r>
            <w:r w:rsidRPr="0097449A">
              <w:rPr>
                <w:rFonts w:ascii="Times New Roman" w:hAnsi="Times New Roman" w:cs="Times New Roman"/>
                <w:bCs/>
                <w:sz w:val="24"/>
                <w:szCs w:val="24"/>
              </w:rPr>
              <w:t xml:space="preserve"> хабарламаларының мазмұнын </w:t>
            </w:r>
            <w:r w:rsidR="00F43A14" w:rsidRPr="0097449A">
              <w:rPr>
                <w:rFonts w:ascii="Times New Roman" w:hAnsi="Times New Roman" w:cs="Times New Roman"/>
                <w:bCs/>
                <w:sz w:val="24"/>
                <w:szCs w:val="24"/>
              </w:rPr>
              <w:t>фильтрлеу</w:t>
            </w:r>
            <w:r w:rsidRPr="0097449A">
              <w:rPr>
                <w:rFonts w:ascii="Times New Roman" w:hAnsi="Times New Roman" w:cs="Times New Roman"/>
                <w:bCs/>
                <w:sz w:val="24"/>
                <w:szCs w:val="24"/>
              </w:rPr>
              <w:t>;</w:t>
            </w:r>
          </w:p>
          <w:p w14:paraId="2FE34D12"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Active Directory және Open LDAP каталог қызметтерімен біріктіру;</w:t>
            </w:r>
          </w:p>
          <w:p w14:paraId="3E107DD0"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IPv6 хаттамасы арқылы жұмыс істеу;</w:t>
            </w:r>
          </w:p>
          <w:p w14:paraId="19B758FA" w14:textId="26B1DD0D"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xml:space="preserve">- хатты жіберушінің мекенжайы (электрондық </w:t>
            </w:r>
            <w:r w:rsidR="00673323" w:rsidRPr="0097449A">
              <w:rPr>
                <w:rFonts w:ascii="Times New Roman" w:hAnsi="Times New Roman" w:cs="Times New Roman"/>
                <w:bCs/>
                <w:sz w:val="24"/>
                <w:szCs w:val="24"/>
              </w:rPr>
              <w:t>почта</w:t>
            </w:r>
            <w:r w:rsidRPr="0097449A">
              <w:rPr>
                <w:rFonts w:ascii="Times New Roman" w:hAnsi="Times New Roman" w:cs="Times New Roman"/>
                <w:bCs/>
                <w:sz w:val="24"/>
                <w:szCs w:val="24"/>
              </w:rPr>
              <w:t xml:space="preserve"> және/немесе IP мекенжайы) бойынша өзінің «қара» және «ақ» тізімдері бойынша хабарламаны </w:t>
            </w:r>
            <w:r w:rsidR="00F43A14" w:rsidRPr="0097449A">
              <w:rPr>
                <w:rFonts w:ascii="Times New Roman" w:hAnsi="Times New Roman" w:cs="Times New Roman"/>
                <w:bCs/>
                <w:sz w:val="24"/>
                <w:szCs w:val="24"/>
              </w:rPr>
              <w:t>фильтрлеу</w:t>
            </w:r>
            <w:r w:rsidRPr="0097449A">
              <w:rPr>
                <w:rFonts w:ascii="Times New Roman" w:hAnsi="Times New Roman" w:cs="Times New Roman"/>
                <w:bCs/>
                <w:sz w:val="24"/>
                <w:szCs w:val="24"/>
              </w:rPr>
              <w:t xml:space="preserve"> немесе сүзгіден шығару;</w:t>
            </w:r>
          </w:p>
          <w:p w14:paraId="29DD1C14"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сұр тізімге негізделген спамға қарсы механизмді қолдау («сұр тізімдер»);</w:t>
            </w:r>
          </w:p>
          <w:p w14:paraId="228AFA04"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DNS негізіндегі нақты уақыттағы қара нүктелер тізімінде (DNSBL) жіберушінің IP мекенжайының болуын тексеру;</w:t>
            </w:r>
          </w:p>
          <w:p w14:paraId="48A6419F"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хаттың негізгі бөлігінде орналасқан сайттардың мекенжайлары мен сілтемелерін тексеру, хат мәтініндегі сілтемелердің URL мекенжайларын тексеру және қайта жазуды қолдау;</w:t>
            </w:r>
          </w:p>
          <w:p w14:paraId="2D304642"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белгілі спам-хабарлама қолтаңбалары бар графикалық тіркемелердің сәйкестігін тексеру;</w:t>
            </w:r>
          </w:p>
          <w:p w14:paraId="30040F1F" w14:textId="418B90E3"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вирус жұққан, күдікті және зақымдалған </w:t>
            </w:r>
            <w:r w:rsidR="00673323" w:rsidRPr="0097449A">
              <w:rPr>
                <w:rFonts w:ascii="Times New Roman" w:hAnsi="Times New Roman" w:cs="Times New Roman"/>
                <w:bCs/>
                <w:sz w:val="24"/>
                <w:szCs w:val="24"/>
              </w:rPr>
              <w:t>почта</w:t>
            </w:r>
            <w:r w:rsidRPr="0097449A">
              <w:rPr>
                <w:rFonts w:ascii="Times New Roman" w:hAnsi="Times New Roman" w:cs="Times New Roman"/>
                <w:bCs/>
                <w:sz w:val="24"/>
                <w:szCs w:val="24"/>
              </w:rPr>
              <w:t xml:space="preserve"> трафигі объектілерін карантиндік каталогқа көшіру, парольмен қорғалған файлдарды анықтау;</w:t>
            </w:r>
          </w:p>
          <w:p w14:paraId="26C4D422"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жалпы және жеке карантиннің болуы;</w:t>
            </w:r>
          </w:p>
          <w:p w14:paraId="680AD4D8"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жеке қара және ақ тізімдерді құру;</w:t>
            </w:r>
          </w:p>
          <w:p w14:paraId="02946107"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lastRenderedPageBreak/>
              <w:t>- сұраныс бойынша объектілерді вирусқа қарсы сканерлеуді орындау;</w:t>
            </w:r>
          </w:p>
          <w:p w14:paraId="115AF501" w14:textId="60A3B03F"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жіберушілер мен алушылар топтары үшін белгіленген ережелерге сәйкес </w:t>
            </w:r>
            <w:r w:rsidR="00673323" w:rsidRPr="0097449A">
              <w:rPr>
                <w:rFonts w:ascii="Times New Roman" w:hAnsi="Times New Roman" w:cs="Times New Roman"/>
                <w:bCs/>
                <w:sz w:val="24"/>
                <w:szCs w:val="24"/>
              </w:rPr>
              <w:t>почта</w:t>
            </w:r>
            <w:r w:rsidRPr="0097449A">
              <w:rPr>
                <w:rFonts w:ascii="Times New Roman" w:hAnsi="Times New Roman" w:cs="Times New Roman"/>
                <w:bCs/>
                <w:sz w:val="24"/>
                <w:szCs w:val="24"/>
              </w:rPr>
              <w:t xml:space="preserve"> трафигін өңдеу;</w:t>
            </w:r>
          </w:p>
          <w:p w14:paraId="6975E854" w14:textId="342D22EB"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xml:space="preserve">- тіркелген файлдардың атаулары мен түрлері бойынша хабарламалардың </w:t>
            </w:r>
            <w:r w:rsidR="00673323" w:rsidRPr="0097449A">
              <w:rPr>
                <w:rFonts w:ascii="Times New Roman" w:hAnsi="Times New Roman" w:cs="Times New Roman"/>
                <w:bCs/>
                <w:sz w:val="24"/>
                <w:szCs w:val="24"/>
              </w:rPr>
              <w:t>почта</w:t>
            </w:r>
            <w:r w:rsidRPr="0097449A">
              <w:rPr>
                <w:rFonts w:ascii="Times New Roman" w:hAnsi="Times New Roman" w:cs="Times New Roman"/>
                <w:bCs/>
                <w:sz w:val="24"/>
                <w:szCs w:val="24"/>
              </w:rPr>
              <w:t xml:space="preserve">лық ағынын қосымша </w:t>
            </w:r>
            <w:r w:rsidR="00F43A14" w:rsidRPr="0097449A">
              <w:rPr>
                <w:rFonts w:ascii="Times New Roman" w:hAnsi="Times New Roman" w:cs="Times New Roman"/>
                <w:bCs/>
                <w:sz w:val="24"/>
                <w:szCs w:val="24"/>
              </w:rPr>
              <w:t>фильтрлеу</w:t>
            </w:r>
            <w:r w:rsidRPr="0097449A">
              <w:rPr>
                <w:rFonts w:ascii="Times New Roman" w:hAnsi="Times New Roman" w:cs="Times New Roman"/>
                <w:bCs/>
                <w:sz w:val="24"/>
                <w:szCs w:val="24"/>
              </w:rPr>
              <w:t>ді ұйымдастыру және сүзгіден өткен хабарламаларға жеке өңдеу ережелерін қолдану;</w:t>
            </w:r>
          </w:p>
          <w:p w14:paraId="6B5EBB80"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фильтрлеу ережелерін құру кезінде тұрақты тіркестерді қолдану;</w:t>
            </w:r>
          </w:p>
          <w:p w14:paraId="2C4C074D"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жіберушіге, алушыға және сервер әкімшісіне вирус жұққан және күдікті объектілері бар электрондық хабарлама туралы хабарламалар;</w:t>
            </w:r>
          </w:p>
          <w:p w14:paraId="7BC0DABA"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бағдарламаны басқару пәрмен жолы (SSH) арқылы және браузерлерде жұмыс істейтін арнайы веб-интерфейс арқылы жүзеге асырылуы керек: Internet Explorer, Google Chrome, Yandex;</w:t>
            </w:r>
          </w:p>
          <w:p w14:paraId="309415E5"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анық зиянды ғана емес, сонымен қатар ықтимал қауіпті қосымшаларды анықтау және жою, мысалы: жарнамалық бағдарламалар, ақпарат жинау бағдарламалары, ақылы сайттарға автоматты терулер және шабуылдаушылар өз мақсаттарында пайдалана алатын басқа да утилиталар;</w:t>
            </w:r>
          </w:p>
          <w:p w14:paraId="3C18C3A4" w14:textId="6D9DE09A"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мақсатты шабуылдардан қорғау: корпоративтік электрондық </w:t>
            </w:r>
            <w:r w:rsidR="00673323" w:rsidRPr="0097449A">
              <w:rPr>
                <w:rFonts w:ascii="Times New Roman" w:hAnsi="Times New Roman" w:cs="Times New Roman"/>
                <w:bCs/>
                <w:sz w:val="24"/>
                <w:szCs w:val="24"/>
              </w:rPr>
              <w:t>почта</w:t>
            </w:r>
            <w:r w:rsidRPr="0097449A">
              <w:rPr>
                <w:rFonts w:ascii="Times New Roman" w:hAnsi="Times New Roman" w:cs="Times New Roman"/>
                <w:bCs/>
                <w:sz w:val="24"/>
                <w:szCs w:val="24"/>
              </w:rPr>
              <w:t xml:space="preserve"> компромиссі (BEC), жіберушінің спуфингінен көп деңгейлі қорғаныс, қос домендерден қорғау;</w:t>
            </w:r>
          </w:p>
          <w:p w14:paraId="1D162F11"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жоғары қолжетімділікті қолдау (HA): Белсенді-Пассивті; құрылғының ақаулығын анықтау және хабарлау;</w:t>
            </w:r>
          </w:p>
          <w:p w14:paraId="77185366" w14:textId="10C58FA1"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xml:space="preserve">- карантиндік және </w:t>
            </w:r>
            <w:r w:rsidR="00673323" w:rsidRPr="0097449A">
              <w:rPr>
                <w:rFonts w:ascii="Times New Roman" w:hAnsi="Times New Roman" w:cs="Times New Roman"/>
                <w:bCs/>
                <w:sz w:val="24"/>
                <w:szCs w:val="24"/>
              </w:rPr>
              <w:t>почта</w:t>
            </w:r>
            <w:r w:rsidRPr="0097449A">
              <w:rPr>
                <w:rFonts w:ascii="Times New Roman" w:hAnsi="Times New Roman" w:cs="Times New Roman"/>
                <w:bCs/>
                <w:sz w:val="24"/>
                <w:szCs w:val="24"/>
              </w:rPr>
              <w:t>лық кезектерді синхрондау;</w:t>
            </w:r>
          </w:p>
          <w:p w14:paraId="7B44610B"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карантиннен хат «босатылған» кезде қайта тексеру;</w:t>
            </w:r>
          </w:p>
          <w:p w14:paraId="094BDFE8"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PDF файлдары мен кескіндерді спамға талдау;</w:t>
            </w:r>
          </w:p>
          <w:p w14:paraId="3ED972F7" w14:textId="77777777" w:rsidR="00796B2C" w:rsidRPr="0097449A" w:rsidRDefault="00796B2C" w:rsidP="00796B2C">
            <w:pPr>
              <w:pStyle w:val="a5"/>
              <w:ind w:left="0" w:firstLine="709"/>
              <w:jc w:val="both"/>
              <w:rPr>
                <w:rFonts w:ascii="Times New Roman" w:hAnsi="Times New Roman" w:cs="Times New Roman"/>
                <w:bCs/>
                <w:sz w:val="24"/>
                <w:szCs w:val="24"/>
              </w:rPr>
            </w:pPr>
            <w:r w:rsidRPr="0097449A">
              <w:rPr>
                <w:rFonts w:ascii="Times New Roman" w:hAnsi="Times New Roman" w:cs="Times New Roman"/>
                <w:bCs/>
                <w:sz w:val="24"/>
                <w:szCs w:val="24"/>
              </w:rPr>
              <w:t>- жақында тіркелген домендерді анықтау.</w:t>
            </w:r>
          </w:p>
          <w:p w14:paraId="371C4399" w14:textId="77777777" w:rsidR="00796B2C" w:rsidRPr="0097449A" w:rsidRDefault="00796B2C" w:rsidP="00796B2C">
            <w:pPr>
              <w:pStyle w:val="a5"/>
              <w:ind w:left="0" w:firstLine="709"/>
              <w:jc w:val="both"/>
              <w:rPr>
                <w:rFonts w:ascii="Times New Roman" w:hAnsi="Times New Roman" w:cs="Times New Roman"/>
                <w:b/>
                <w:sz w:val="24"/>
                <w:szCs w:val="24"/>
              </w:rPr>
            </w:pPr>
          </w:p>
          <w:p w14:paraId="525A2490" w14:textId="77777777" w:rsidR="00796B2C" w:rsidRPr="0097449A" w:rsidRDefault="00796B2C" w:rsidP="00330E05">
            <w:pPr>
              <w:pStyle w:val="a5"/>
              <w:numPr>
                <w:ilvl w:val="2"/>
                <w:numId w:val="38"/>
              </w:numPr>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Осалдықты сканерлеу жүйесі</w:t>
            </w:r>
          </w:p>
          <w:p w14:paraId="2C3E225A" w14:textId="03C9590A" w:rsidR="00E7716A" w:rsidRPr="0097449A" w:rsidRDefault="00E7716A" w:rsidP="00E7716A">
            <w:pPr>
              <w:jc w:val="both"/>
              <w:rPr>
                <w:rFonts w:ascii="Times New Roman" w:hAnsi="Times New Roman" w:cs="Times New Roman"/>
                <w:spacing w:val="-5"/>
                <w:sz w:val="24"/>
                <w:szCs w:val="24"/>
                <w:lang w:val="en-US"/>
              </w:rPr>
            </w:pPr>
            <w:r w:rsidRPr="0097449A">
              <w:rPr>
                <w:rFonts w:ascii="Times New Roman" w:hAnsi="Times New Roman" w:cs="Times New Roman"/>
                <w:spacing w:val="-5"/>
                <w:sz w:val="24"/>
                <w:szCs w:val="24"/>
                <w:lang w:val="en-US"/>
              </w:rPr>
              <w:t xml:space="preserve">             Жалпы жүйелік талаптар</w:t>
            </w:r>
          </w:p>
          <w:p w14:paraId="66B8AD9C" w14:textId="77777777" w:rsidR="00E7716A" w:rsidRPr="0097449A" w:rsidRDefault="00E7716A" w:rsidP="00E7716A">
            <w:pPr>
              <w:pStyle w:val="a5"/>
              <w:ind w:firstLine="709"/>
              <w:jc w:val="both"/>
              <w:rPr>
                <w:rFonts w:ascii="Times New Roman" w:hAnsi="Times New Roman" w:cs="Times New Roman"/>
                <w:spacing w:val="-5"/>
                <w:sz w:val="24"/>
                <w:szCs w:val="24"/>
                <w:lang w:val="en-US"/>
              </w:rPr>
            </w:pPr>
            <w:r w:rsidRPr="0097449A">
              <w:rPr>
                <w:rFonts w:ascii="Times New Roman" w:hAnsi="Times New Roman" w:cs="Times New Roman"/>
                <w:spacing w:val="-5"/>
                <w:sz w:val="24"/>
                <w:szCs w:val="24"/>
                <w:lang w:val="en-US"/>
              </w:rPr>
              <w:t>Жүйе келесі опцияларды қоса, бірақ олармен шектелмей, қамтамасыз етілуі керек:</w:t>
            </w:r>
          </w:p>
          <w:p w14:paraId="55E92E7C" w14:textId="77777777" w:rsidR="00E7716A" w:rsidRPr="0097449A" w:rsidRDefault="00E7716A" w:rsidP="00E7716A">
            <w:pPr>
              <w:pStyle w:val="a5"/>
              <w:ind w:firstLine="709"/>
              <w:jc w:val="both"/>
              <w:rPr>
                <w:rFonts w:ascii="Times New Roman" w:hAnsi="Times New Roman" w:cs="Times New Roman"/>
                <w:spacing w:val="-5"/>
                <w:sz w:val="24"/>
                <w:szCs w:val="24"/>
                <w:lang w:val="en-US"/>
              </w:rPr>
            </w:pPr>
            <w:r w:rsidRPr="0097449A">
              <w:rPr>
                <w:rFonts w:ascii="Times New Roman" w:hAnsi="Times New Roman" w:cs="Times New Roman"/>
                <w:spacing w:val="-5"/>
                <w:sz w:val="24"/>
                <w:szCs w:val="24"/>
                <w:lang w:val="en-US"/>
              </w:rPr>
              <w:t xml:space="preserve">  • VMware немесе Hyper-V үшін дайын виртуалды құрылғы (VA - Virtual Appliance);</w:t>
            </w:r>
          </w:p>
          <w:p w14:paraId="6DA92BB4"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lang w:val="en-US"/>
              </w:rPr>
              <w:t xml:space="preserve">  </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Linux</w:t>
            </w:r>
            <w:r w:rsidRPr="0097449A">
              <w:rPr>
                <w:rFonts w:ascii="Times New Roman" w:hAnsi="Times New Roman" w:cs="Times New Roman"/>
                <w:spacing w:val="-5"/>
                <w:sz w:val="24"/>
                <w:szCs w:val="24"/>
              </w:rPr>
              <w:t xml:space="preserve"> ОЖ үшін орнату пакеті.</w:t>
            </w:r>
          </w:p>
          <w:p w14:paraId="0DFE7E5F"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 Орталық басқару</w:t>
            </w:r>
          </w:p>
          <w:p w14:paraId="7742BE3A"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бір веб-интерфейс арқылы оның барлық компоненттері мен функционалдығын орталықтандырылған басқаруды қамтамасыз етуі керек.</w:t>
            </w:r>
          </w:p>
          <w:p w14:paraId="5688AE5B"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есептерді жасауға және өзгерістер хронологиясына мүмкіндік беру үшін сканерлеу және активтерді бағалау нәтижелерін дерекқорда сақтауы керек.</w:t>
            </w:r>
          </w:p>
          <w:p w14:paraId="5495B97E"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Деректер базасы келесі критерийлерге сай болуы керек:</w:t>
            </w:r>
          </w:p>
          <w:p w14:paraId="0EF9E7D9"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Нәтижелерді сақтау үшін үшінші тарап дерекқорларын пайдалануды талап етпеңіз</w:t>
            </w:r>
          </w:p>
          <w:p w14:paraId="244037D7"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Нәтижеге байланысты репозитарийлерде сканерлеу деректерінің бөлек сақталуын қамтамасыз етіңіз (осалдықтардың түрлері, ресурстар топтары және т.б.), деректерді талдау немесе сұрау кезінде нәтижелерді кез келген комбинацияда біріктіріңіз.</w:t>
            </w:r>
          </w:p>
          <w:p w14:paraId="4EAAFBEF"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Деректерді белгілі және конфигурацияланатын уақыт кезеңіне сақтаңыз, содан кейін дерекқор ескірген ақпараттан автоматты түрде тазартылады.</w:t>
            </w:r>
          </w:p>
          <w:p w14:paraId="108FEEF2"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пайдаланушылары</w:t>
            </w:r>
          </w:p>
          <w:p w14:paraId="7CCE7BB3"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рөлдік басқаруды және қол жеткізу құқықтарын саралауды қолдауы керек: Сканерлерді құру; Агентті синхрондау тапсырмаларын жасау; Агенттік сканерлеуді құру; Рөлді басқару; Топты басқару; Топтық байланыстарды басқару; Деректер базасын тексеруді жаңарту; Сканерлеу саясатына немесе оның болмауына байланысты кез келген сканерлеуді орындау; Пайдаланушыны басқару; Осалдық деректерін қарауға қол жеткізу; Активтер тізімдерін анықтау, құру және ортақ пайдалану; Аудиторлық файлдарды қосу; Ескертулерді құру; Тіркелгі деректерін қамтамасыз ету арқылы сканерлеу тіркелгі деректерін анықтаңыз және бөлісіңіз; Сканерлеу саясаттарын жасау және бөлісу; Билеттерді басқару (жұмыс процесі); Пайдаланушы әрекеттерінің аудиті.</w:t>
            </w:r>
          </w:p>
          <w:p w14:paraId="186C6E4D"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lastRenderedPageBreak/>
              <w:t>• Жүйе пайдаланушыға анықталған осалдық қаупін қабылдауға немесе жеткізуші нені анықтайтынына қарамастан, оны қажетті деңгейге дейін қайта анықтауға мүмкіндік беруі керек.</w:t>
            </w:r>
          </w:p>
          <w:p w14:paraId="12D04596"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осалдықтарды зерттеу және түзету үшін жұмыс үрдісінің билетін басқаруды қолдауы керек.</w:t>
            </w:r>
          </w:p>
          <w:p w14:paraId="5B0A3527"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билеттерді жеке тағайындауға мүмкіндік беруі керек.</w:t>
            </w:r>
          </w:p>
          <w:p w14:paraId="31A5F2B5"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билетке қатысты осалдықтардың тізімін жүргізуі керек.</w:t>
            </w:r>
          </w:p>
          <w:p w14:paraId="465CE5EA"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пайдаланушыға платформаның негізгі қауіпсіздік және кіру параметрлерін конфигурациялауға мүмкіндік беруі керек, мысалы:</w:t>
            </w:r>
          </w:p>
          <w:p w14:paraId="74ED2BE1"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Құпия сөз саясаты;</w:t>
            </w:r>
          </w:p>
          <w:p w14:paraId="49B949D4"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Әрекеттерді тіркеу;</w:t>
            </w:r>
          </w:p>
          <w:p w14:paraId="645223DA"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Сеанс күту уақыты.</w:t>
            </w:r>
          </w:p>
          <w:p w14:paraId="3E365A3B"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Жүйе пайдаланушыларының шектеусіз санын жасау мүмкіндігін қамтамасыз етуі керек.</w:t>
            </w:r>
          </w:p>
          <w:p w14:paraId="463062D3"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Берілген деректерді шифрлау</w:t>
            </w:r>
          </w:p>
          <w:p w14:paraId="494C06E1"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Жүйе құрамдастары/модульдері арасындағы байланысты шифрлау үшін қажет.</w:t>
            </w:r>
          </w:p>
          <w:p w14:paraId="04B0B17F"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пайдаланушылар мен Жүйе арасындағы байланысты шифрлауды қамтамасыз етуі керек.</w:t>
            </w:r>
          </w:p>
          <w:p w14:paraId="0995FAC1"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Сыртқы аутентификация мен авторизацияны қолдау</w:t>
            </w:r>
          </w:p>
          <w:p w14:paraId="59C178A2"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Ішкі пайдаланушылар үшін аутентификация мен авторизацияны қамтамасыз ету үшін жүйе үшінші тарап жүйелерімен (</w:t>
            </w:r>
            <w:r w:rsidRPr="0097449A">
              <w:rPr>
                <w:rFonts w:ascii="Times New Roman" w:hAnsi="Times New Roman" w:cs="Times New Roman"/>
                <w:spacing w:val="-5"/>
                <w:sz w:val="24"/>
                <w:szCs w:val="24"/>
                <w:lang w:val="en-US"/>
              </w:rPr>
              <w:t>LDAP</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AD</w:t>
            </w:r>
            <w:r w:rsidRPr="0097449A">
              <w:rPr>
                <w:rFonts w:ascii="Times New Roman" w:hAnsi="Times New Roman" w:cs="Times New Roman"/>
                <w:spacing w:val="-5"/>
                <w:sz w:val="24"/>
                <w:szCs w:val="24"/>
              </w:rPr>
              <w:t>) біріктірілуі керек.</w:t>
            </w:r>
          </w:p>
          <w:p w14:paraId="6E3DB35E"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өнімділігі</w:t>
            </w:r>
          </w:p>
          <w:p w14:paraId="50171927"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 </w:t>
            </w:r>
            <w:r w:rsidRPr="0097449A">
              <w:rPr>
                <w:rFonts w:ascii="Times New Roman" w:hAnsi="Times New Roman" w:cs="Times New Roman"/>
                <w:spacing w:val="-5"/>
                <w:sz w:val="24"/>
                <w:szCs w:val="24"/>
                <w:lang w:val="en-US"/>
              </w:rPr>
              <w:t>ITS</w:t>
            </w:r>
            <w:r w:rsidRPr="0097449A">
              <w:rPr>
                <w:rFonts w:ascii="Times New Roman" w:hAnsi="Times New Roman" w:cs="Times New Roman"/>
                <w:spacing w:val="-5"/>
                <w:sz w:val="24"/>
                <w:szCs w:val="24"/>
              </w:rPr>
              <w:t xml:space="preserve"> жүйесінде кемінде 500 </w:t>
            </w:r>
            <w:r w:rsidRPr="0097449A">
              <w:rPr>
                <w:rFonts w:ascii="Times New Roman" w:hAnsi="Times New Roman" w:cs="Times New Roman"/>
                <w:spacing w:val="-5"/>
                <w:sz w:val="24"/>
                <w:szCs w:val="24"/>
                <w:lang w:val="en-US"/>
              </w:rPr>
              <w:t>IP</w:t>
            </w:r>
            <w:r w:rsidRPr="0097449A">
              <w:rPr>
                <w:rFonts w:ascii="Times New Roman" w:hAnsi="Times New Roman" w:cs="Times New Roman"/>
                <w:spacing w:val="-5"/>
                <w:sz w:val="24"/>
                <w:szCs w:val="24"/>
              </w:rPr>
              <w:t xml:space="preserve"> мекенжайын сканерлеу мүмкіндігін қамтамасыз етуі керек.</w:t>
            </w:r>
          </w:p>
          <w:p w14:paraId="212CDEB0"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коммутациялық жабдықты, маршрутизаторларды, брандмауэрлерді және енуді болдырмау жүйелерін жинау, талдау және тексеру мүмкіндігін қамтамасыз етуі керек.</w:t>
            </w:r>
          </w:p>
          <w:p w14:paraId="5167C088"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w:t>
            </w:r>
            <w:r w:rsidRPr="0097449A">
              <w:rPr>
                <w:rFonts w:ascii="Times New Roman" w:hAnsi="Times New Roman" w:cs="Times New Roman"/>
                <w:spacing w:val="-5"/>
                <w:sz w:val="24"/>
                <w:szCs w:val="24"/>
              </w:rPr>
              <w:tab/>
              <w:t>Активтерді басқару</w:t>
            </w:r>
          </w:p>
          <w:p w14:paraId="1451FCE6"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активтерді анықтау, портты сканерлеу немесе ОЖ сәйкестендіру үшін сыртқы сканерлерге сенбеуі керек.</w:t>
            </w:r>
          </w:p>
          <w:p w14:paraId="285FAEB7"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Жүйеде активтерді қолмен қосу мүмкіндігі болуы керек.</w:t>
            </w:r>
          </w:p>
          <w:p w14:paraId="79BE6DEE"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 трафикті талдау негізінде белсенді немесе агент сканерлеуін қолданбай, желідегі жаңа активтердің көрінісін анықтай алуы керек. Бұл ретте жүйе, кем дегенде, келесі түрлер бойынша активтерді анықтауы керек: Серверлер, Жұмыс станциялары, Қолданбалар, Операциялық жүйелер, Желілік құрылғылар, Виртуалды және бұлттық жүйелер, </w:t>
            </w:r>
            <w:r w:rsidRPr="0097449A">
              <w:rPr>
                <w:rFonts w:ascii="Times New Roman" w:hAnsi="Times New Roman" w:cs="Times New Roman"/>
                <w:spacing w:val="-5"/>
                <w:sz w:val="24"/>
                <w:szCs w:val="24"/>
                <w:lang w:val="en-US"/>
              </w:rPr>
              <w:t>BYOD</w:t>
            </w:r>
            <w:r w:rsidRPr="0097449A">
              <w:rPr>
                <w:rFonts w:ascii="Times New Roman" w:hAnsi="Times New Roman" w:cs="Times New Roman"/>
                <w:spacing w:val="-5"/>
                <w:sz w:val="24"/>
                <w:szCs w:val="24"/>
              </w:rPr>
              <w:t xml:space="preserve"> құрылғылары, Ұялы телефондар, </w:t>
            </w:r>
            <w:r w:rsidRPr="0097449A">
              <w:rPr>
                <w:rFonts w:ascii="Times New Roman" w:hAnsi="Times New Roman" w:cs="Times New Roman"/>
                <w:spacing w:val="-5"/>
                <w:sz w:val="24"/>
                <w:szCs w:val="24"/>
                <w:lang w:val="en-US"/>
              </w:rPr>
              <w:t>IOS</w:t>
            </w:r>
            <w:r w:rsidRPr="0097449A">
              <w:rPr>
                <w:rFonts w:ascii="Times New Roman" w:hAnsi="Times New Roman" w:cs="Times New Roman"/>
                <w:spacing w:val="-5"/>
                <w:sz w:val="24"/>
                <w:szCs w:val="24"/>
              </w:rPr>
              <w:t xml:space="preserve"> жүйесі бұзылған құрылғылар.</w:t>
            </w:r>
          </w:p>
          <w:p w14:paraId="23590696" w14:textId="198C404B" w:rsidR="00796B2C" w:rsidRPr="0097449A" w:rsidRDefault="00E7716A" w:rsidP="00E7716A">
            <w:pPr>
              <w:pStyle w:val="a5"/>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жоспарлы да, сұраныс бойынша да желілік түгендеуді шектеусіз сканерлеу мүмкіндігіне ие болуы керек.</w:t>
            </w:r>
          </w:p>
          <w:p w14:paraId="0445ABF4"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 сканерлеу нәтижелерін </w:t>
            </w:r>
            <w:r w:rsidRPr="0097449A">
              <w:rPr>
                <w:rFonts w:ascii="Times New Roman" w:hAnsi="Times New Roman" w:cs="Times New Roman"/>
                <w:spacing w:val="-5"/>
                <w:sz w:val="24"/>
                <w:szCs w:val="24"/>
                <w:lang w:val="en-US"/>
              </w:rPr>
              <w:t>IP</w:t>
            </w:r>
            <w:r w:rsidRPr="0097449A">
              <w:rPr>
                <w:rFonts w:ascii="Times New Roman" w:hAnsi="Times New Roman" w:cs="Times New Roman"/>
                <w:spacing w:val="-5"/>
                <w:sz w:val="24"/>
                <w:szCs w:val="24"/>
              </w:rPr>
              <w:t xml:space="preserve"> мекенжайлары өзгеруі мүмкін </w:t>
            </w:r>
            <w:r w:rsidRPr="0097449A">
              <w:rPr>
                <w:rFonts w:ascii="Times New Roman" w:hAnsi="Times New Roman" w:cs="Times New Roman"/>
                <w:spacing w:val="-5"/>
                <w:sz w:val="24"/>
                <w:szCs w:val="24"/>
                <w:lang w:val="en-US"/>
              </w:rPr>
              <w:t>DHCP</w:t>
            </w:r>
            <w:r w:rsidRPr="0097449A">
              <w:rPr>
                <w:rFonts w:ascii="Times New Roman" w:hAnsi="Times New Roman" w:cs="Times New Roman"/>
                <w:spacing w:val="-5"/>
                <w:sz w:val="24"/>
                <w:szCs w:val="24"/>
              </w:rPr>
              <w:t xml:space="preserve"> ортасындағы активтермен байланыстыра алуы керек.</w:t>
            </w:r>
          </w:p>
          <w:p w14:paraId="7FE25D32"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әртүрлі критерийлер мен ережелер негізінде активтерді динамикалық түрде қосу мүмкіндігі болуы керек.</w:t>
            </w:r>
          </w:p>
          <w:p w14:paraId="2A1E31CA"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Жүйеде желідегі белгілі бір активтерді автоматты түрде жіктеу және динамикалық таңбалау үшін кіріктірілген функционалдылық болуы керек, соның ішінде, бірақ олармен шектелмей, келесі критерийлер: </w:t>
            </w:r>
            <w:r w:rsidRPr="0097449A">
              <w:rPr>
                <w:rFonts w:ascii="Times New Roman" w:hAnsi="Times New Roman" w:cs="Times New Roman"/>
                <w:spacing w:val="-5"/>
                <w:sz w:val="24"/>
                <w:szCs w:val="24"/>
                <w:lang w:val="en-US"/>
              </w:rPr>
              <w:t>IP</w:t>
            </w:r>
            <w:r w:rsidRPr="0097449A">
              <w:rPr>
                <w:rFonts w:ascii="Times New Roman" w:hAnsi="Times New Roman" w:cs="Times New Roman"/>
                <w:spacing w:val="-5"/>
                <w:sz w:val="24"/>
                <w:szCs w:val="24"/>
              </w:rPr>
              <w:t xml:space="preserve"> ішкі желісіне жататындығы бойынша; </w:t>
            </w:r>
            <w:r w:rsidRPr="0097449A">
              <w:rPr>
                <w:rFonts w:ascii="Times New Roman" w:hAnsi="Times New Roman" w:cs="Times New Roman"/>
                <w:spacing w:val="-5"/>
                <w:sz w:val="24"/>
                <w:szCs w:val="24"/>
                <w:lang w:val="en-US"/>
              </w:rPr>
              <w:t>NetBIOS</w:t>
            </w:r>
            <w:r w:rsidRPr="0097449A">
              <w:rPr>
                <w:rFonts w:ascii="Times New Roman" w:hAnsi="Times New Roman" w:cs="Times New Roman"/>
                <w:spacing w:val="-5"/>
                <w:sz w:val="24"/>
                <w:szCs w:val="24"/>
              </w:rPr>
              <w:t xml:space="preserve"> және </w:t>
            </w:r>
            <w:r w:rsidRPr="0097449A">
              <w:rPr>
                <w:rFonts w:ascii="Times New Roman" w:hAnsi="Times New Roman" w:cs="Times New Roman"/>
                <w:spacing w:val="-5"/>
                <w:sz w:val="24"/>
                <w:szCs w:val="24"/>
                <w:lang w:val="en-US"/>
              </w:rPr>
              <w:t>FQDN</w:t>
            </w:r>
            <w:r w:rsidRPr="0097449A">
              <w:rPr>
                <w:rFonts w:ascii="Times New Roman" w:hAnsi="Times New Roman" w:cs="Times New Roman"/>
                <w:spacing w:val="-5"/>
                <w:sz w:val="24"/>
                <w:szCs w:val="24"/>
              </w:rPr>
              <w:t xml:space="preserve"> атауына негізделген; Операциялық жүйеге негізделген; Ашық порттар/қызметтер арқылы; Белгілі бір осалдықтың болуына негізделген; Сканерлеу уақытына негізделген; Жоспарланған сканерлеуді өткізіп алған активтер және т.б.</w:t>
            </w:r>
          </w:p>
          <w:p w14:paraId="6368D824"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сканерлеу тапсырмалары кезінде тұтынушы арналарының шамадан тыс жүктелуін болдырмау үшін инфрақұрылымға жүктемені конфигурациялауға мүмкіндік беруі керек.</w:t>
            </w:r>
          </w:p>
          <w:p w14:paraId="4838BB0A"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Артықшылықты сканерлеуді орындау кезінде жүйе </w:t>
            </w:r>
            <w:r w:rsidRPr="0097449A">
              <w:rPr>
                <w:rFonts w:ascii="Times New Roman" w:hAnsi="Times New Roman" w:cs="Times New Roman"/>
                <w:spacing w:val="-5"/>
                <w:sz w:val="24"/>
                <w:szCs w:val="24"/>
                <w:lang w:val="en-US"/>
              </w:rPr>
              <w:t>Windows</w:t>
            </w:r>
            <w:r w:rsidRPr="0097449A">
              <w:rPr>
                <w:rFonts w:ascii="Times New Roman" w:hAnsi="Times New Roman" w:cs="Times New Roman"/>
                <w:spacing w:val="-5"/>
                <w:sz w:val="24"/>
                <w:szCs w:val="24"/>
              </w:rPr>
              <w:t xml:space="preserve"> жүйелерінде </w:t>
            </w:r>
            <w:r w:rsidRPr="0097449A">
              <w:rPr>
                <w:rFonts w:ascii="Times New Roman" w:hAnsi="Times New Roman" w:cs="Times New Roman"/>
                <w:spacing w:val="-5"/>
                <w:sz w:val="24"/>
                <w:szCs w:val="24"/>
              </w:rPr>
              <w:lastRenderedPageBreak/>
              <w:t>қашықтағы тіркеу қызметтерін автоматты түрде іске қосуы керек, содан кейін сканерлеу аяқталғаннан кейін бұл қызметтерді автоматты түрде тоқтатуы керек.</w:t>
            </w:r>
          </w:p>
          <w:p w14:paraId="436C3FEE"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Қолдау көрсетілетін операциялық жүйе және сканерлеуге арналған дерекқор</w:t>
            </w:r>
          </w:p>
          <w:p w14:paraId="2ADD6A60"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 келесі операциялық жүйелерді сканерлеуді қоса, бірақ олармен шектелмей қолдауы керек: </w:t>
            </w:r>
            <w:r w:rsidRPr="0097449A">
              <w:rPr>
                <w:rFonts w:ascii="Times New Roman" w:hAnsi="Times New Roman" w:cs="Times New Roman"/>
                <w:spacing w:val="-5"/>
                <w:sz w:val="24"/>
                <w:szCs w:val="24"/>
                <w:lang w:val="en-US"/>
              </w:rPr>
              <w:t>Microsoft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Windows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AIX</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Solaris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HP</w:t>
            </w:r>
            <w:r w:rsidRPr="0097449A">
              <w:rPr>
                <w:rFonts w:ascii="Times New Roman" w:hAnsi="Times New Roman" w:cs="Times New Roman"/>
                <w:spacing w:val="-5"/>
                <w:sz w:val="24"/>
                <w:szCs w:val="24"/>
              </w:rPr>
              <w:t>/</w:t>
            </w:r>
            <w:r w:rsidRPr="0097449A">
              <w:rPr>
                <w:rFonts w:ascii="Times New Roman" w:hAnsi="Times New Roman" w:cs="Times New Roman"/>
                <w:spacing w:val="-5"/>
                <w:sz w:val="24"/>
                <w:szCs w:val="24"/>
                <w:lang w:val="en-US"/>
              </w:rPr>
              <w:t>UX</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Linux</w:t>
            </w:r>
            <w:r w:rsidRPr="0097449A">
              <w:rPr>
                <w:rFonts w:ascii="Times New Roman" w:hAnsi="Times New Roman" w:cs="Times New Roman"/>
                <w:spacing w:val="-5"/>
                <w:sz w:val="24"/>
                <w:szCs w:val="24"/>
              </w:rPr>
              <w:t xml:space="preserve">; Желілік бағдарламалық қамтамасыз ету; </w:t>
            </w:r>
            <w:r w:rsidRPr="0097449A">
              <w:rPr>
                <w:rFonts w:ascii="Times New Roman" w:hAnsi="Times New Roman" w:cs="Times New Roman"/>
                <w:spacing w:val="-5"/>
                <w:sz w:val="24"/>
                <w:szCs w:val="24"/>
                <w:lang w:val="en-US"/>
              </w:rPr>
              <w:t>MacOS</w:t>
            </w:r>
            <w:r w:rsidRPr="0097449A">
              <w:rPr>
                <w:rFonts w:ascii="Times New Roman" w:hAnsi="Times New Roman" w:cs="Times New Roman"/>
                <w:spacing w:val="-5"/>
                <w:sz w:val="24"/>
                <w:szCs w:val="24"/>
              </w:rPr>
              <w:t>.</w:t>
            </w:r>
          </w:p>
          <w:p w14:paraId="0B46A158"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 келесі дерекқорларды сканерлеуді қоса, бірақ олармен шектелмей қолдауы керек: </w:t>
            </w:r>
            <w:r w:rsidRPr="0097449A">
              <w:rPr>
                <w:rFonts w:ascii="Times New Roman" w:hAnsi="Times New Roman" w:cs="Times New Roman"/>
                <w:spacing w:val="-5"/>
                <w:sz w:val="24"/>
                <w:szCs w:val="24"/>
                <w:lang w:val="en-US"/>
              </w:rPr>
              <w:t>MS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SQL</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IBM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DB</w:t>
            </w:r>
            <w:r w:rsidRPr="0097449A">
              <w:rPr>
                <w:rFonts w:ascii="Times New Roman" w:hAnsi="Times New Roman" w:cs="Times New Roman"/>
                <w:spacing w:val="-5"/>
                <w:sz w:val="24"/>
                <w:szCs w:val="24"/>
              </w:rPr>
              <w:t xml:space="preserve">2; </w:t>
            </w:r>
            <w:r w:rsidRPr="0097449A">
              <w:rPr>
                <w:rFonts w:ascii="Times New Roman" w:hAnsi="Times New Roman" w:cs="Times New Roman"/>
                <w:spacing w:val="-5"/>
                <w:sz w:val="24"/>
                <w:szCs w:val="24"/>
                <w:lang w:val="en-US"/>
              </w:rPr>
              <w:t>Informix</w:t>
            </w:r>
            <w:r w:rsidRPr="0097449A">
              <w:rPr>
                <w:rFonts w:ascii="Times New Roman" w:hAnsi="Times New Roman" w:cs="Times New Roman"/>
                <w:spacing w:val="-5"/>
                <w:sz w:val="24"/>
                <w:szCs w:val="24"/>
              </w:rPr>
              <w:t>/</w:t>
            </w:r>
            <w:r w:rsidRPr="0097449A">
              <w:rPr>
                <w:rFonts w:ascii="Times New Roman" w:hAnsi="Times New Roman" w:cs="Times New Roman"/>
                <w:spacing w:val="-5"/>
                <w:sz w:val="24"/>
                <w:szCs w:val="24"/>
                <w:lang w:val="en-US"/>
              </w:rPr>
              <w:t>DRDA</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MySQL</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Oracle</w:t>
            </w:r>
            <w:r w:rsidRPr="0097449A">
              <w:rPr>
                <w:rFonts w:ascii="Times New Roman" w:hAnsi="Times New Roman" w:cs="Times New Roman"/>
                <w:spacing w:val="-5"/>
                <w:sz w:val="24"/>
                <w:szCs w:val="24"/>
              </w:rPr>
              <w:t xml:space="preserve"> деректер базасы; </w:t>
            </w:r>
            <w:r w:rsidRPr="0097449A">
              <w:rPr>
                <w:rFonts w:ascii="Times New Roman" w:hAnsi="Times New Roman" w:cs="Times New Roman"/>
                <w:spacing w:val="-5"/>
                <w:sz w:val="24"/>
                <w:szCs w:val="24"/>
                <w:lang w:val="en-US"/>
              </w:rPr>
              <w:t>PostgreSQL</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Sysbase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ASE</w:t>
            </w:r>
            <w:r w:rsidRPr="0097449A">
              <w:rPr>
                <w:rFonts w:ascii="Times New Roman" w:hAnsi="Times New Roman" w:cs="Times New Roman"/>
                <w:spacing w:val="-5"/>
                <w:sz w:val="24"/>
                <w:szCs w:val="24"/>
              </w:rPr>
              <w:t>.</w:t>
            </w:r>
          </w:p>
          <w:p w14:paraId="2FA876D9"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Деректерді визуализациялау (бақылау тақтасы)</w:t>
            </w:r>
          </w:p>
          <w:p w14:paraId="6CE4406A"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Жүйеде деректерді визуализациялауға арналған кірістірілген панельдер жинағы болуы керек (бақылау тақтасы).</w:t>
            </w:r>
          </w:p>
          <w:p w14:paraId="0B881DB2"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пайдаланушы деректерді визуализациялау тақталарын жасауға мүмкіндік беруі керек.</w:t>
            </w:r>
          </w:p>
          <w:p w14:paraId="7FE7DA73"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Визуализация тақталарында автоматты жаңарту мүмкіндігі болуы керек.</w:t>
            </w:r>
          </w:p>
          <w:p w14:paraId="7CB47518"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визуализация панелінің элементтерін бөлек терезеге «төмендетуге» қолдау көрсетуі керек (үздіксіз мониторинг пен оқиғаны тергеуді жүзеге асыру үшін).</w:t>
            </w:r>
          </w:p>
          <w:p w14:paraId="31FD1BB8"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деректерді визуализациялау тақталарын ортақ пайдалануды қолдауы керек.</w:t>
            </w:r>
          </w:p>
          <w:p w14:paraId="561D4160"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Визуализация тақталары таңдауларды, тегтерді, активтерді, уақытты және т.б. пайдаланып ақпаратты сүзуге мүмкіндік беруі керек.</w:t>
            </w:r>
          </w:p>
          <w:p w14:paraId="3B61F06B"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көрсетілген деректерді визуализациялау тақталары негізінде есептерді жасауға және жүктеп алуға мүмкіндік беруі керек.</w:t>
            </w:r>
          </w:p>
          <w:p w14:paraId="37510BF8"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lang w:val="en-US"/>
              </w:rPr>
              <w:t>API</w:t>
            </w:r>
            <w:r w:rsidRPr="0097449A">
              <w:rPr>
                <w:rFonts w:ascii="Times New Roman" w:hAnsi="Times New Roman" w:cs="Times New Roman"/>
                <w:spacing w:val="-5"/>
                <w:sz w:val="24"/>
                <w:szCs w:val="24"/>
              </w:rPr>
              <w:t xml:space="preserve"> қолдауы</w:t>
            </w:r>
          </w:p>
          <w:p w14:paraId="3B44ED6E"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 жүйелік дерекқорда орналасқан ақпаратқа қол жеткізу үшін </w:t>
            </w:r>
            <w:r w:rsidRPr="0097449A">
              <w:rPr>
                <w:rFonts w:ascii="Times New Roman" w:hAnsi="Times New Roman" w:cs="Times New Roman"/>
                <w:spacing w:val="-5"/>
                <w:sz w:val="24"/>
                <w:szCs w:val="24"/>
                <w:lang w:val="en-US"/>
              </w:rPr>
              <w:t>API</w:t>
            </w:r>
            <w:r w:rsidRPr="0097449A">
              <w:rPr>
                <w:rFonts w:ascii="Times New Roman" w:hAnsi="Times New Roman" w:cs="Times New Roman"/>
                <w:spacing w:val="-5"/>
                <w:sz w:val="24"/>
                <w:szCs w:val="24"/>
              </w:rPr>
              <w:t xml:space="preserve"> қамтамасыз етуі керек.</w:t>
            </w:r>
          </w:p>
          <w:p w14:paraId="5E55619C"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Жүйеде басқа жүйелермен біріктіру үшін </w:t>
            </w:r>
            <w:r w:rsidRPr="0097449A">
              <w:rPr>
                <w:rFonts w:ascii="Times New Roman" w:hAnsi="Times New Roman" w:cs="Times New Roman"/>
                <w:spacing w:val="-5"/>
                <w:sz w:val="24"/>
                <w:szCs w:val="24"/>
                <w:lang w:val="en-US"/>
              </w:rPr>
              <w:t>API</w:t>
            </w:r>
            <w:r w:rsidRPr="0097449A">
              <w:rPr>
                <w:rFonts w:ascii="Times New Roman" w:hAnsi="Times New Roman" w:cs="Times New Roman"/>
                <w:spacing w:val="-5"/>
                <w:sz w:val="24"/>
                <w:szCs w:val="24"/>
              </w:rPr>
              <w:t xml:space="preserve"> болуы керек</w:t>
            </w:r>
          </w:p>
          <w:p w14:paraId="0C8E96E9"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API</w:t>
            </w:r>
            <w:r w:rsidRPr="0097449A">
              <w:rPr>
                <w:rFonts w:ascii="Times New Roman" w:hAnsi="Times New Roman" w:cs="Times New Roman"/>
                <w:spacing w:val="-5"/>
                <w:sz w:val="24"/>
                <w:szCs w:val="24"/>
              </w:rPr>
              <w:t xml:space="preserve"> тегін берілуі керек.</w:t>
            </w:r>
          </w:p>
          <w:p w14:paraId="55401813"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Автоматты жаңарту</w:t>
            </w:r>
          </w:p>
          <w:p w14:paraId="16E869EC"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пайдаланушының қосымша уақыт шығынынсыз конфигурацияларды автоматты түрде жаңартуды қамтамасыз етуі керек. Мысалы, жеке жүйе құрамдастары үшін осалдық дерекқорларын жаңарту.</w:t>
            </w:r>
          </w:p>
          <w:p w14:paraId="6D342E1E"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Автоматты жаңартулар мыналарды қамтуы керек, бірақ олармен шектелмейді:</w:t>
            </w:r>
          </w:p>
          <w:p w14:paraId="05DA1543"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Жоспарланған жаңартулар;</w:t>
            </w:r>
          </w:p>
          <w:p w14:paraId="1A6E4F3C"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Қолмен жаңарту;</w:t>
            </w:r>
          </w:p>
          <w:p w14:paraId="14E26480"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Жаңартуды жүктеп алу және қажетті уақытта орнату мүмкіндігі.</w:t>
            </w:r>
          </w:p>
          <w:p w14:paraId="4C3642B7"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Сақтық көшірме жасау және қалпына келтіру</w:t>
            </w:r>
          </w:p>
          <w:p w14:paraId="58AA3381"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конфигурацияның автоматты сақтық көшірмесін және конфигурацияны бір графикалық веб-интерфейстен сақтық көшірмеден қалпына келтіру мүмкіндігін қамтамасыз етуі керек.</w:t>
            </w:r>
          </w:p>
          <w:p w14:paraId="00BB5D57" w14:textId="1486D194" w:rsidR="00E7716A" w:rsidRPr="0097449A" w:rsidRDefault="00E7716A" w:rsidP="00E7716A">
            <w:pPr>
              <w:pStyle w:val="a5"/>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конфигурацияның көшірмесін шешімнен бөлек сақтай алуы керек.</w:t>
            </w:r>
          </w:p>
          <w:p w14:paraId="5E1568CB"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Масштабтау</w:t>
            </w:r>
          </w:p>
          <w:p w14:paraId="7662147A"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сатып алынған функциядан қосымша инвестицияны қажет етпестен қарапайым, жылдам масштабтауды және функционалдылықты кеңейтуді қамтамасыз етуі керек.</w:t>
            </w:r>
          </w:p>
          <w:p w14:paraId="2BB87945"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қосымша техникалық қызмет көрсету шығындарынсыз географиялық алыс модульдердің өзара әрекеттесуін қамтамасыз етуі керек.</w:t>
            </w:r>
          </w:p>
          <w:p w14:paraId="5F1103BD"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сканерлеу жұмысында сканердің қолжетімділігіне негізделген сканерлер арасында жүктемені динамикалық түрде бөлу арқылы осалдық сканерлері бойынша жүктемені теңестіруді, ақауларды қалпына келтіруді қолдауы керек.</w:t>
            </w:r>
          </w:p>
          <w:p w14:paraId="2AC941ED"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Сканерлеу</w:t>
            </w:r>
          </w:p>
          <w:p w14:paraId="05F2F9E4"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 келесі мүмкіндіктерді жүзеге асыруы керек: Кесте бойынша сканерлеу; Белгіленген сканерлеу тапсырмаларында қажетті сынақтарды қосу/өшіру; Тапсырманы </w:t>
            </w:r>
            <w:r w:rsidRPr="0097449A">
              <w:rPr>
                <w:rFonts w:ascii="Times New Roman" w:hAnsi="Times New Roman" w:cs="Times New Roman"/>
                <w:spacing w:val="-5"/>
                <w:sz w:val="24"/>
                <w:szCs w:val="24"/>
              </w:rPr>
              <w:lastRenderedPageBreak/>
              <w:t>қажетті уақытқа кідірту; Кестеге сәйкес қызмет процестерімен бос емес болса, маңызды ресурстарды сканерлеуден автоматты түрде алып тастау мүмкіндігі; Оқшауланған желі сегментін сканерлеу, содан кейін нәтижелерді бір консольге жүктеп салу; Сканерлеу үшін осалдықтарды таңдау; Арнайы порттарды сканерлеу; Есептік жазбаларды пайдалану.</w:t>
            </w:r>
          </w:p>
          <w:p w14:paraId="55695CAB"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сканерлеу кезінде кем дегенде келесі аутентификация түрлерін орындай алуы керек:</w:t>
            </w:r>
          </w:p>
          <w:p w14:paraId="4614F8D8"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Windows</w:t>
            </w:r>
            <w:r w:rsidRPr="0097449A">
              <w:rPr>
                <w:rFonts w:ascii="Times New Roman" w:hAnsi="Times New Roman" w:cs="Times New Roman"/>
                <w:spacing w:val="-5"/>
                <w:sz w:val="24"/>
                <w:szCs w:val="24"/>
              </w:rPr>
              <w:t xml:space="preserve"> операциялық жүйесі үшін: логин мен құпия сөз, </w:t>
            </w:r>
            <w:r w:rsidRPr="0097449A">
              <w:rPr>
                <w:rFonts w:ascii="Times New Roman" w:hAnsi="Times New Roman" w:cs="Times New Roman"/>
                <w:spacing w:val="-5"/>
                <w:sz w:val="24"/>
                <w:szCs w:val="24"/>
                <w:lang w:val="en-US"/>
              </w:rPr>
              <w:t>Kerberos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CyberArk</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Vault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Lieberman</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Thycotic</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Secret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Server</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Arcon</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Centrify</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BeyondTrust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Hashicorp</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Vault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NTLM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Hash</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LM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Hash</w:t>
            </w:r>
            <w:r w:rsidRPr="0097449A">
              <w:rPr>
                <w:rFonts w:ascii="Times New Roman" w:hAnsi="Times New Roman" w:cs="Times New Roman"/>
                <w:spacing w:val="-5"/>
                <w:sz w:val="24"/>
                <w:szCs w:val="24"/>
              </w:rPr>
              <w:t>;</w:t>
            </w:r>
          </w:p>
          <w:p w14:paraId="2D9B3F73"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Unix</w:t>
            </w:r>
            <w:r w:rsidRPr="0097449A">
              <w:rPr>
                <w:rFonts w:ascii="Times New Roman" w:hAnsi="Times New Roman" w:cs="Times New Roman"/>
                <w:spacing w:val="-5"/>
                <w:sz w:val="24"/>
                <w:szCs w:val="24"/>
              </w:rPr>
              <w:t xml:space="preserve"> жүйелері үшін: логин мен құпия сөз, </w:t>
            </w:r>
            <w:r w:rsidRPr="0097449A">
              <w:rPr>
                <w:rFonts w:ascii="Times New Roman" w:hAnsi="Times New Roman" w:cs="Times New Roman"/>
                <w:spacing w:val="-5"/>
                <w:sz w:val="24"/>
                <w:szCs w:val="24"/>
                <w:lang w:val="en-US"/>
              </w:rPr>
              <w:t>Kerberos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CyberArk</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Vault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Lieberman</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Thycotic</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Secret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Server</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Arcon</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Centrify</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BeyondTrust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Hashicorp</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Vault</w:t>
            </w:r>
            <w:r w:rsidRPr="0097449A">
              <w:rPr>
                <w:rFonts w:ascii="Times New Roman" w:hAnsi="Times New Roman" w:cs="Times New Roman"/>
                <w:spacing w:val="-5"/>
                <w:sz w:val="24"/>
                <w:szCs w:val="24"/>
              </w:rPr>
              <w:t>, сертификат, ашық кілт;</w:t>
            </w:r>
          </w:p>
          <w:p w14:paraId="37DDF578"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Желілік жабдық үшін – </w:t>
            </w:r>
            <w:r w:rsidRPr="0097449A">
              <w:rPr>
                <w:rFonts w:ascii="Times New Roman" w:hAnsi="Times New Roman" w:cs="Times New Roman"/>
                <w:spacing w:val="-5"/>
                <w:sz w:val="24"/>
                <w:szCs w:val="24"/>
                <w:lang w:val="en-US"/>
              </w:rPr>
              <w:t>SNMP</w:t>
            </w:r>
            <w:r w:rsidRPr="0097449A">
              <w:rPr>
                <w:rFonts w:ascii="Times New Roman" w:hAnsi="Times New Roman" w:cs="Times New Roman"/>
                <w:spacing w:val="-5"/>
                <w:sz w:val="24"/>
                <w:szCs w:val="24"/>
              </w:rPr>
              <w:t>;</w:t>
            </w:r>
          </w:p>
          <w:p w14:paraId="591EDC80"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 әртүрлі пішімдерде сканерлеу мақсаттарын қабылдай алуы керек: активтер, </w:t>
            </w:r>
            <w:r w:rsidRPr="0097449A">
              <w:rPr>
                <w:rFonts w:ascii="Times New Roman" w:hAnsi="Times New Roman" w:cs="Times New Roman"/>
                <w:spacing w:val="-5"/>
                <w:sz w:val="24"/>
                <w:szCs w:val="24"/>
                <w:lang w:val="en-US"/>
              </w:rPr>
              <w:t>IP</w:t>
            </w:r>
            <w:r w:rsidRPr="0097449A">
              <w:rPr>
                <w:rFonts w:ascii="Times New Roman" w:hAnsi="Times New Roman" w:cs="Times New Roman"/>
                <w:spacing w:val="-5"/>
                <w:sz w:val="24"/>
                <w:szCs w:val="24"/>
              </w:rPr>
              <w:t xml:space="preserve"> мекенжайлары, </w:t>
            </w:r>
            <w:r w:rsidRPr="0097449A">
              <w:rPr>
                <w:rFonts w:ascii="Times New Roman" w:hAnsi="Times New Roman" w:cs="Times New Roman"/>
                <w:spacing w:val="-5"/>
                <w:sz w:val="24"/>
                <w:szCs w:val="24"/>
                <w:lang w:val="en-US"/>
              </w:rPr>
              <w:t>IP</w:t>
            </w:r>
            <w:r w:rsidRPr="0097449A">
              <w:rPr>
                <w:rFonts w:ascii="Times New Roman" w:hAnsi="Times New Roman" w:cs="Times New Roman"/>
                <w:spacing w:val="-5"/>
                <w:sz w:val="24"/>
                <w:szCs w:val="24"/>
              </w:rPr>
              <w:t xml:space="preserve"> желілері, атаулар.</w:t>
            </w:r>
          </w:p>
          <w:p w14:paraId="0FFE0786"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Сканерлеу модулі кем дегенде келесі амалдық жүйелерде орнатылуы керек: </w:t>
            </w:r>
            <w:r w:rsidRPr="0097449A">
              <w:rPr>
                <w:rFonts w:ascii="Times New Roman" w:hAnsi="Times New Roman" w:cs="Times New Roman"/>
                <w:spacing w:val="-5"/>
                <w:sz w:val="24"/>
                <w:szCs w:val="24"/>
                <w:lang w:val="en-US"/>
              </w:rPr>
              <w:t>Windows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Linux</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MacOS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Amazon</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Linux</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FreeBSD</w:t>
            </w:r>
            <w:r w:rsidRPr="0097449A">
              <w:rPr>
                <w:rFonts w:ascii="Times New Roman" w:hAnsi="Times New Roman" w:cs="Times New Roman"/>
                <w:spacing w:val="-5"/>
                <w:sz w:val="24"/>
                <w:szCs w:val="24"/>
              </w:rPr>
              <w:t>; Федора.</w:t>
            </w:r>
          </w:p>
          <w:p w14:paraId="1F735E2C"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пайдаланушыларға өздерінің сканерлеу тексерулерін жазуға және пайдалануға мүмкіндік беруі керек.</w:t>
            </w:r>
          </w:p>
          <w:p w14:paraId="27F08432"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Жүйеде </w:t>
            </w:r>
            <w:r w:rsidRPr="0097449A">
              <w:rPr>
                <w:rFonts w:ascii="Times New Roman" w:hAnsi="Times New Roman" w:cs="Times New Roman"/>
                <w:spacing w:val="-5"/>
                <w:sz w:val="24"/>
                <w:szCs w:val="24"/>
                <w:lang w:val="en-US"/>
              </w:rPr>
              <w:t>ipv</w:t>
            </w:r>
            <w:r w:rsidRPr="0097449A">
              <w:rPr>
                <w:rFonts w:ascii="Times New Roman" w:hAnsi="Times New Roman" w:cs="Times New Roman"/>
                <w:spacing w:val="-5"/>
                <w:sz w:val="24"/>
                <w:szCs w:val="24"/>
              </w:rPr>
              <w:t xml:space="preserve">4 және </w:t>
            </w:r>
            <w:r w:rsidRPr="0097449A">
              <w:rPr>
                <w:rFonts w:ascii="Times New Roman" w:hAnsi="Times New Roman" w:cs="Times New Roman"/>
                <w:spacing w:val="-5"/>
                <w:sz w:val="24"/>
                <w:szCs w:val="24"/>
                <w:lang w:val="en-US"/>
              </w:rPr>
              <w:t>ipv</w:t>
            </w:r>
            <w:r w:rsidRPr="0097449A">
              <w:rPr>
                <w:rFonts w:ascii="Times New Roman" w:hAnsi="Times New Roman" w:cs="Times New Roman"/>
                <w:spacing w:val="-5"/>
                <w:sz w:val="24"/>
                <w:szCs w:val="24"/>
              </w:rPr>
              <w:t>6 желілері үшін жүйелерді белсенді сканерлеусіз пакеттік деңгейде желілік трафикті бақылау арқылы активтерді пассивті ашу мүмкіндігі болуы керек. Бұл жағдайда жүйе кем дегенде мыналарды анықтауы керек: Ашық порттардың тізімі; Пайдаланылған хаттамалар тізімі; Хост атрибуттарының тізімі.</w:t>
            </w:r>
          </w:p>
          <w:p w14:paraId="510C2D35"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Осалдықты анықтау</w:t>
            </w:r>
          </w:p>
          <w:p w14:paraId="5B2F2930"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проблемаларды, тәуекелдерді және осалдықтарды анықтауы және жіктеуі керек. Ол сондай-ақ тәуекелдердің сипаты туралы егжей-тегжейлі ақпаратты және оларды азайту бойынша ұсыныстарды қамтуы керек.</w:t>
            </w:r>
          </w:p>
          <w:p w14:paraId="3B4BF599"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қауіпсіздік бойынша кеңес беретін ұйымдар анықтауы тиіс активтегі белгілі осалдықтар туралы есеп беруі керек (мысалы, Жалпы осалдықтар және әсер ету деректері дерекқоры (</w:t>
            </w:r>
            <w:r w:rsidRPr="0097449A">
              <w:rPr>
                <w:rFonts w:ascii="Times New Roman" w:hAnsi="Times New Roman" w:cs="Times New Roman"/>
                <w:spacing w:val="-5"/>
                <w:sz w:val="24"/>
                <w:szCs w:val="24"/>
                <w:lang w:val="en-US"/>
              </w:rPr>
              <w:t>CVE</w:t>
            </w:r>
            <w:r w:rsidRPr="0097449A">
              <w:rPr>
                <w:rFonts w:ascii="Times New Roman" w:hAnsi="Times New Roman" w:cs="Times New Roman"/>
                <w:spacing w:val="-5"/>
                <w:sz w:val="24"/>
                <w:szCs w:val="24"/>
              </w:rPr>
              <w:t xml:space="preserve">) немесе </w:t>
            </w:r>
            <w:r w:rsidRPr="0097449A">
              <w:rPr>
                <w:rFonts w:ascii="Times New Roman" w:hAnsi="Times New Roman" w:cs="Times New Roman"/>
                <w:spacing w:val="-5"/>
                <w:sz w:val="24"/>
                <w:szCs w:val="24"/>
                <w:lang w:val="en-US"/>
              </w:rPr>
              <w:t>Open</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Source</w:t>
            </w:r>
            <w:r w:rsidRPr="0097449A">
              <w:rPr>
                <w:rFonts w:ascii="Times New Roman" w:hAnsi="Times New Roman" w:cs="Times New Roman"/>
                <w:spacing w:val="-5"/>
                <w:sz w:val="24"/>
                <w:szCs w:val="24"/>
              </w:rPr>
              <w:t xml:space="preserve"> осалдық дерекқоры (</w:t>
            </w:r>
            <w:r w:rsidRPr="0097449A">
              <w:rPr>
                <w:rFonts w:ascii="Times New Roman" w:hAnsi="Times New Roman" w:cs="Times New Roman"/>
                <w:spacing w:val="-5"/>
                <w:sz w:val="24"/>
                <w:szCs w:val="24"/>
                <w:lang w:val="en-US"/>
              </w:rPr>
              <w:t>OSVDB</w:t>
            </w:r>
            <w:r w:rsidRPr="0097449A">
              <w:rPr>
                <w:rFonts w:ascii="Times New Roman" w:hAnsi="Times New Roman" w:cs="Times New Roman"/>
                <w:spacing w:val="-5"/>
                <w:sz w:val="24"/>
                <w:szCs w:val="24"/>
              </w:rPr>
              <w:t xml:space="preserve">) немесе </w:t>
            </w:r>
            <w:r w:rsidRPr="0097449A">
              <w:rPr>
                <w:rFonts w:ascii="Times New Roman" w:hAnsi="Times New Roman" w:cs="Times New Roman"/>
                <w:spacing w:val="-5"/>
                <w:sz w:val="24"/>
                <w:szCs w:val="24"/>
                <w:lang w:val="en-US"/>
              </w:rPr>
              <w:t>SecurityFocus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Bugtraq</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BID</w:t>
            </w:r>
            <w:r w:rsidRPr="0097449A">
              <w:rPr>
                <w:rFonts w:ascii="Times New Roman" w:hAnsi="Times New Roman" w:cs="Times New Roman"/>
                <w:spacing w:val="-5"/>
                <w:sz w:val="24"/>
                <w:szCs w:val="24"/>
              </w:rPr>
              <w:t>) немесе кез келген комбинациясы. бұл).</w:t>
            </w:r>
          </w:p>
          <w:p w14:paraId="6C19BC48"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Өнімнің осалдығы дерекқоры тексерулерді қамтуы керек: ОЖ қауіпсіздігі және патч; </w:t>
            </w:r>
            <w:r w:rsidRPr="0097449A">
              <w:rPr>
                <w:rFonts w:ascii="Times New Roman" w:hAnsi="Times New Roman" w:cs="Times New Roman"/>
                <w:spacing w:val="-5"/>
                <w:sz w:val="24"/>
                <w:szCs w:val="24"/>
                <w:lang w:val="en-US"/>
              </w:rPr>
              <w:t>CISCO</w:t>
            </w:r>
            <w:r w:rsidRPr="0097449A">
              <w:rPr>
                <w:rFonts w:ascii="Times New Roman" w:hAnsi="Times New Roman" w:cs="Times New Roman"/>
                <w:spacing w:val="-5"/>
                <w:sz w:val="24"/>
                <w:szCs w:val="24"/>
              </w:rPr>
              <w:t xml:space="preserve">; Брандмауэрлер; </w:t>
            </w:r>
            <w:r w:rsidRPr="0097449A">
              <w:rPr>
                <w:rFonts w:ascii="Times New Roman" w:hAnsi="Times New Roman" w:cs="Times New Roman"/>
                <w:spacing w:val="-5"/>
                <w:sz w:val="24"/>
                <w:szCs w:val="24"/>
                <w:lang w:val="en-US"/>
              </w:rPr>
              <w:t>DNS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FTP</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SMTP</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RPC</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SNMP</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LDAP</w:t>
            </w:r>
            <w:r w:rsidRPr="0097449A">
              <w:rPr>
                <w:rFonts w:ascii="Times New Roman" w:hAnsi="Times New Roman" w:cs="Times New Roman"/>
                <w:spacing w:val="-5"/>
                <w:sz w:val="24"/>
                <w:szCs w:val="24"/>
              </w:rPr>
              <w:t xml:space="preserve">; ШОБ; </w:t>
            </w:r>
            <w:r w:rsidRPr="0097449A">
              <w:rPr>
                <w:rFonts w:ascii="Times New Roman" w:hAnsi="Times New Roman" w:cs="Times New Roman"/>
                <w:spacing w:val="-5"/>
                <w:sz w:val="24"/>
                <w:szCs w:val="24"/>
                <w:lang w:val="en-US"/>
              </w:rPr>
              <w:t>CGI</w:t>
            </w:r>
            <w:r w:rsidRPr="0097449A">
              <w:rPr>
                <w:rFonts w:ascii="Times New Roman" w:hAnsi="Times New Roman" w:cs="Times New Roman"/>
                <w:spacing w:val="-5"/>
                <w:sz w:val="24"/>
                <w:szCs w:val="24"/>
              </w:rPr>
              <w:t xml:space="preserve">; Веб-серверлер; Мәліметтер базасы; </w:t>
            </w:r>
            <w:r w:rsidRPr="0097449A">
              <w:rPr>
                <w:rFonts w:ascii="Times New Roman" w:hAnsi="Times New Roman" w:cs="Times New Roman"/>
                <w:spacing w:val="-5"/>
                <w:sz w:val="24"/>
                <w:szCs w:val="24"/>
                <w:lang w:val="en-US"/>
              </w:rPr>
              <w:t>Backdoors</w:t>
            </w:r>
            <w:r w:rsidRPr="0097449A">
              <w:rPr>
                <w:rFonts w:ascii="Times New Roman" w:hAnsi="Times New Roman" w:cs="Times New Roman"/>
                <w:spacing w:val="-5"/>
                <w:sz w:val="24"/>
                <w:szCs w:val="24"/>
              </w:rPr>
              <w:t xml:space="preserve">; Қызмет көрсетуден бас тарту; Әдепкі тіркелгілер; Пиринг жүйесі; </w:t>
            </w:r>
            <w:r w:rsidRPr="0097449A">
              <w:rPr>
                <w:rFonts w:ascii="Times New Roman" w:hAnsi="Times New Roman" w:cs="Times New Roman"/>
                <w:spacing w:val="-5"/>
                <w:sz w:val="24"/>
                <w:szCs w:val="24"/>
                <w:lang w:val="en-US"/>
              </w:rPr>
              <w:t>Remote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Shell</w:t>
            </w:r>
            <w:r w:rsidRPr="0097449A">
              <w:rPr>
                <w:rFonts w:ascii="Times New Roman" w:hAnsi="Times New Roman" w:cs="Times New Roman"/>
                <w:spacing w:val="-5"/>
                <w:sz w:val="24"/>
                <w:szCs w:val="24"/>
              </w:rPr>
              <w:t>;</w:t>
            </w:r>
          </w:p>
          <w:p w14:paraId="3258FDDC"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істей алуы керек:</w:t>
            </w:r>
          </w:p>
          <w:p w14:paraId="1B0FA363"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стандартты емес порттарда жұмыс істейтін қызметтерді анықтау.</w:t>
            </w:r>
          </w:p>
          <w:p w14:paraId="41FBC4DD"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қосылым баннерлерін көрсету үшін конфигурацияланбаған қызметтерді анықтау.</w:t>
            </w:r>
          </w:p>
          <w:p w14:paraId="3B5CFA87" w14:textId="72BC1917" w:rsidR="00E7716A" w:rsidRPr="0097449A" w:rsidRDefault="00E7716A" w:rsidP="00E7716A">
            <w:pPr>
              <w:pStyle w:val="a5"/>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әртүрлі порттарда жұмыс істейтін бір қызметтің бірнеше данасын тексеру.</w:t>
            </w:r>
          </w:p>
          <w:p w14:paraId="48AFE423"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«өлі түйіндерді» сканерлеу («</w:t>
            </w:r>
            <w:r w:rsidRPr="0097449A">
              <w:rPr>
                <w:rFonts w:ascii="Times New Roman" w:hAnsi="Times New Roman" w:cs="Times New Roman"/>
                <w:spacing w:val="-5"/>
                <w:sz w:val="24"/>
                <w:szCs w:val="24"/>
                <w:lang w:val="en-US"/>
              </w:rPr>
              <w:t>ping</w:t>
            </w:r>
            <w:r w:rsidRPr="0097449A">
              <w:rPr>
                <w:rFonts w:ascii="Times New Roman" w:hAnsi="Times New Roman" w:cs="Times New Roman"/>
                <w:spacing w:val="-5"/>
                <w:sz w:val="24"/>
                <w:szCs w:val="24"/>
              </w:rPr>
              <w:t>» пәрменіне жауап бермейтін құрылғылар).</w:t>
            </w:r>
          </w:p>
          <w:p w14:paraId="1ECFE1B1"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Аудит</w:t>
            </w:r>
          </w:p>
          <w:p w14:paraId="28120803"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 жүйелердегі патчтардың конфигурациясын және қолжетімділігін тексеру мүмкіндігін қамтамасыз етуі керек: </w:t>
            </w:r>
            <w:r w:rsidRPr="0097449A">
              <w:rPr>
                <w:rFonts w:ascii="Times New Roman" w:hAnsi="Times New Roman" w:cs="Times New Roman"/>
                <w:spacing w:val="-5"/>
                <w:sz w:val="24"/>
                <w:szCs w:val="24"/>
                <w:lang w:val="en-US"/>
              </w:rPr>
              <w:t>Windows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Unix</w:t>
            </w:r>
            <w:r w:rsidRPr="0097449A">
              <w:rPr>
                <w:rFonts w:ascii="Times New Roman" w:hAnsi="Times New Roman" w:cs="Times New Roman"/>
                <w:spacing w:val="-5"/>
                <w:sz w:val="24"/>
                <w:szCs w:val="24"/>
              </w:rPr>
              <w:t>/</w:t>
            </w:r>
            <w:r w:rsidRPr="0097449A">
              <w:rPr>
                <w:rFonts w:ascii="Times New Roman" w:hAnsi="Times New Roman" w:cs="Times New Roman"/>
                <w:spacing w:val="-5"/>
                <w:sz w:val="24"/>
                <w:szCs w:val="24"/>
                <w:lang w:val="en-US"/>
              </w:rPr>
              <w:t>Linux</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Adtran</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NetVanta</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Alcatel</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TiMOS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Arista</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EOS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ArubaOS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BlueCoat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ProxySG</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Brocade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FabricOS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GAiA</w:t>
            </w:r>
            <w:r w:rsidRPr="0097449A">
              <w:rPr>
                <w:rFonts w:ascii="Times New Roman" w:hAnsi="Times New Roman" w:cs="Times New Roman"/>
                <w:spacing w:val="-5"/>
                <w:sz w:val="24"/>
                <w:szCs w:val="24"/>
              </w:rPr>
              <w:t xml:space="preserve"> бақылау нүктесі; </w:t>
            </w:r>
            <w:r w:rsidRPr="0097449A">
              <w:rPr>
                <w:rFonts w:ascii="Times New Roman" w:hAnsi="Times New Roman" w:cs="Times New Roman"/>
                <w:spacing w:val="-5"/>
                <w:sz w:val="24"/>
                <w:szCs w:val="24"/>
                <w:lang w:val="en-US"/>
              </w:rPr>
              <w:t>Cisco</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ACI</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Cisco</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Firepower</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Cisco</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IOS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Citrix</w:t>
            </w:r>
            <w:r w:rsidRPr="0097449A">
              <w:rPr>
                <w:rFonts w:ascii="Times New Roman" w:hAnsi="Times New Roman" w:cs="Times New Roman"/>
                <w:spacing w:val="-5"/>
                <w:sz w:val="24"/>
                <w:szCs w:val="24"/>
              </w:rPr>
              <w:t xml:space="preserve"> қолданбасын жеткізу; Мәліметтер базасы; </w:t>
            </w:r>
            <w:r w:rsidRPr="0097449A">
              <w:rPr>
                <w:rFonts w:ascii="Times New Roman" w:hAnsi="Times New Roman" w:cs="Times New Roman"/>
                <w:spacing w:val="-5"/>
                <w:sz w:val="24"/>
                <w:szCs w:val="24"/>
                <w:lang w:val="en-US"/>
              </w:rPr>
              <w:t>ExtremeXOS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F</w:t>
            </w:r>
            <w:r w:rsidRPr="0097449A">
              <w:rPr>
                <w:rFonts w:ascii="Times New Roman" w:hAnsi="Times New Roman" w:cs="Times New Roman"/>
                <w:spacing w:val="-5"/>
                <w:sz w:val="24"/>
                <w:szCs w:val="24"/>
              </w:rPr>
              <w:t xml:space="preserve">5; </w:t>
            </w:r>
            <w:r w:rsidRPr="0097449A">
              <w:rPr>
                <w:rFonts w:ascii="Times New Roman" w:hAnsi="Times New Roman" w:cs="Times New Roman"/>
                <w:spacing w:val="-5"/>
                <w:sz w:val="24"/>
                <w:szCs w:val="24"/>
                <w:lang w:val="en-US"/>
              </w:rPr>
              <w:t>FireEye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FortiGate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FortiOS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HP</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ProCurve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Huawei</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VRP</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IBM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DB</w:t>
            </w:r>
            <w:r w:rsidRPr="0097449A">
              <w:rPr>
                <w:rFonts w:ascii="Times New Roman" w:hAnsi="Times New Roman" w:cs="Times New Roman"/>
                <w:spacing w:val="-5"/>
                <w:sz w:val="24"/>
                <w:szCs w:val="24"/>
              </w:rPr>
              <w:t xml:space="preserve">2 </w:t>
            </w:r>
            <w:r w:rsidRPr="0097449A">
              <w:rPr>
                <w:rFonts w:ascii="Times New Roman" w:hAnsi="Times New Roman" w:cs="Times New Roman"/>
                <w:spacing w:val="-5"/>
                <w:sz w:val="24"/>
                <w:szCs w:val="24"/>
                <w:lang w:val="en-US"/>
              </w:rPr>
              <w:t>DB</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IBM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iSeries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Juniper</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Junos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MongoDB</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MS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SQL</w:t>
            </w:r>
            <w:r w:rsidRPr="0097449A">
              <w:rPr>
                <w:rFonts w:ascii="Times New Roman" w:hAnsi="Times New Roman" w:cs="Times New Roman"/>
                <w:spacing w:val="-5"/>
                <w:sz w:val="24"/>
                <w:szCs w:val="24"/>
              </w:rPr>
              <w:t xml:space="preserve"> МБ; </w:t>
            </w:r>
            <w:r w:rsidRPr="0097449A">
              <w:rPr>
                <w:rFonts w:ascii="Times New Roman" w:hAnsi="Times New Roman" w:cs="Times New Roman"/>
                <w:spacing w:val="-5"/>
                <w:sz w:val="24"/>
                <w:szCs w:val="24"/>
                <w:lang w:val="en-US"/>
              </w:rPr>
              <w:t>NetApp</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API</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OpenShift</w:t>
            </w:r>
            <w:r w:rsidRPr="0097449A">
              <w:rPr>
                <w:rFonts w:ascii="Times New Roman" w:hAnsi="Times New Roman" w:cs="Times New Roman"/>
                <w:spacing w:val="-5"/>
                <w:sz w:val="24"/>
                <w:szCs w:val="24"/>
              </w:rPr>
              <w:t xml:space="preserve"> контейнер платформасы; </w:t>
            </w:r>
            <w:r w:rsidRPr="0097449A">
              <w:rPr>
                <w:rFonts w:ascii="Times New Roman" w:hAnsi="Times New Roman" w:cs="Times New Roman"/>
                <w:spacing w:val="-5"/>
                <w:sz w:val="24"/>
                <w:szCs w:val="24"/>
                <w:lang w:val="en-US"/>
              </w:rPr>
              <w:t>Oracle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DB</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Palo</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Alto</w:t>
            </w:r>
            <w:r w:rsidRPr="0097449A">
              <w:rPr>
                <w:rFonts w:ascii="Times New Roman" w:hAnsi="Times New Roman" w:cs="Times New Roman"/>
                <w:spacing w:val="-5"/>
                <w:sz w:val="24"/>
                <w:szCs w:val="24"/>
              </w:rPr>
              <w:t xml:space="preserve"> желілері; </w:t>
            </w:r>
            <w:r w:rsidRPr="0097449A">
              <w:rPr>
                <w:rFonts w:ascii="Times New Roman" w:hAnsi="Times New Roman" w:cs="Times New Roman"/>
                <w:spacing w:val="-5"/>
                <w:sz w:val="24"/>
                <w:szCs w:val="24"/>
                <w:lang w:val="en-US"/>
              </w:rPr>
              <w:t>PostgreSQL</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DB</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RHEV</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Salesforce</w:t>
            </w:r>
            <w:r w:rsidRPr="0097449A">
              <w:rPr>
                <w:rFonts w:ascii="Times New Roman" w:hAnsi="Times New Roman" w:cs="Times New Roman"/>
                <w:spacing w:val="-5"/>
                <w:sz w:val="24"/>
                <w:szCs w:val="24"/>
              </w:rPr>
              <w:t>.</w:t>
            </w:r>
            <w:r w:rsidRPr="0097449A">
              <w:rPr>
                <w:rFonts w:ascii="Times New Roman" w:hAnsi="Times New Roman" w:cs="Times New Roman"/>
                <w:spacing w:val="-5"/>
                <w:sz w:val="24"/>
                <w:szCs w:val="24"/>
                <w:lang w:val="en-US"/>
              </w:rPr>
              <w:t>com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SonicWALL</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SonicOS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Sybase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DB</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VMware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vCenter</w:t>
            </w:r>
            <w:r w:rsidRPr="0097449A">
              <w:rPr>
                <w:rFonts w:ascii="Times New Roman" w:hAnsi="Times New Roman" w:cs="Times New Roman"/>
                <w:spacing w:val="-5"/>
                <w:sz w:val="24"/>
                <w:szCs w:val="24"/>
              </w:rPr>
              <w:t>/</w:t>
            </w:r>
            <w:r w:rsidRPr="0097449A">
              <w:rPr>
                <w:rFonts w:ascii="Times New Roman" w:hAnsi="Times New Roman" w:cs="Times New Roman"/>
                <w:spacing w:val="-5"/>
                <w:sz w:val="24"/>
                <w:szCs w:val="24"/>
                <w:lang w:val="en-US"/>
              </w:rPr>
              <w:t>vSphere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WatchGuard</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ZTE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ROSNG</w:t>
            </w:r>
            <w:r w:rsidRPr="0097449A">
              <w:rPr>
                <w:rFonts w:ascii="Times New Roman" w:hAnsi="Times New Roman" w:cs="Times New Roman"/>
                <w:spacing w:val="-5"/>
                <w:sz w:val="24"/>
                <w:szCs w:val="24"/>
              </w:rPr>
              <w:t>;</w:t>
            </w:r>
          </w:p>
          <w:p w14:paraId="56CA2438"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Жүйе аудит саясатын қамтамасыз етуі керек, оның ішінде ең аз дегенде: ТМД эталондары; </w:t>
            </w:r>
            <w:r w:rsidRPr="0097449A">
              <w:rPr>
                <w:rFonts w:ascii="Times New Roman" w:hAnsi="Times New Roman" w:cs="Times New Roman"/>
                <w:spacing w:val="-5"/>
                <w:sz w:val="24"/>
                <w:szCs w:val="24"/>
                <w:lang w:val="en-US"/>
              </w:rPr>
              <w:t>Microsoft</w:t>
            </w:r>
            <w:r w:rsidRPr="0097449A">
              <w:rPr>
                <w:rFonts w:ascii="Times New Roman" w:hAnsi="Times New Roman" w:cs="Times New Roman"/>
                <w:spacing w:val="-5"/>
                <w:sz w:val="24"/>
                <w:szCs w:val="24"/>
              </w:rPr>
              <w:t xml:space="preserve"> үздік тәжірибесі; </w:t>
            </w:r>
            <w:r w:rsidRPr="0097449A">
              <w:rPr>
                <w:rFonts w:ascii="Times New Roman" w:hAnsi="Times New Roman" w:cs="Times New Roman"/>
                <w:spacing w:val="-5"/>
                <w:sz w:val="24"/>
                <w:szCs w:val="24"/>
                <w:lang w:val="en-US"/>
              </w:rPr>
              <w:t>DISA</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STIGs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NIST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PHI</w:t>
            </w:r>
            <w:r w:rsidRPr="0097449A">
              <w:rPr>
                <w:rFonts w:ascii="Times New Roman" w:hAnsi="Times New Roman" w:cs="Times New Roman"/>
                <w:spacing w:val="-5"/>
                <w:sz w:val="24"/>
                <w:szCs w:val="24"/>
              </w:rPr>
              <w:t>/</w:t>
            </w:r>
            <w:r w:rsidRPr="0097449A">
              <w:rPr>
                <w:rFonts w:ascii="Times New Roman" w:hAnsi="Times New Roman" w:cs="Times New Roman"/>
                <w:spacing w:val="-5"/>
                <w:sz w:val="24"/>
                <w:szCs w:val="24"/>
                <w:lang w:val="en-US"/>
              </w:rPr>
              <w:t>PII</w:t>
            </w:r>
            <w:r w:rsidRPr="0097449A">
              <w:rPr>
                <w:rFonts w:ascii="Times New Roman" w:hAnsi="Times New Roman" w:cs="Times New Roman"/>
                <w:spacing w:val="-5"/>
                <w:sz w:val="24"/>
                <w:szCs w:val="24"/>
              </w:rPr>
              <w:t xml:space="preserve"> мазмұны; Теңшелетін конфигурациялар.</w:t>
            </w:r>
          </w:p>
          <w:p w14:paraId="23DC5CF9"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Жүйенің қосымша зияткерлік басымдылық мүмкіндігі болуы керек, ол арқылы </w:t>
            </w:r>
            <w:r w:rsidRPr="0097449A">
              <w:rPr>
                <w:rFonts w:ascii="Times New Roman" w:hAnsi="Times New Roman" w:cs="Times New Roman"/>
                <w:spacing w:val="-5"/>
                <w:sz w:val="24"/>
                <w:szCs w:val="24"/>
              </w:rPr>
              <w:lastRenderedPageBreak/>
              <w:t>жүйе шабуыл кезінде әрқайсысын пайдалану ықтималдығына негізделген осалдықтарға басымдық беруі керек және жеке меншікті пайдалану арқылы жеткізушінің осалдық деректері мен үшінші тараптың осалдық деректері мен қауіптерін қоса, тәуелсіз деректер көздерін біріктіруі керек. жақын болашақта пайдаланылуы мүмкін осалдықтарды анықтау үшін машиналық оқыту алгоритмі. Бұл функция жүйеде Интернетке қосылуды қажет етпей жұмыс істеуі керек.</w:t>
            </w:r>
          </w:p>
          <w:p w14:paraId="57E7941F"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Ескертулер мен хабарландырулар</w:t>
            </w:r>
          </w:p>
          <w:p w14:paraId="6A2A5708"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осалдықты сканерлеу немесе конфигурация аудиті нәтижелеріне негізделген ескертулерді қолдауы керек.</w:t>
            </w:r>
          </w:p>
          <w:p w14:paraId="7559ABB7"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Есеп беру</w:t>
            </w:r>
          </w:p>
          <w:p w14:paraId="0C1D7535"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барлық оқиғалар туралы есеп беруді қамтамасыз етуі керек, есеп беру веб-интерфейс арқылы қолжетімді болуы керек.</w:t>
            </w:r>
          </w:p>
          <w:p w14:paraId="6126311E"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есеп беруді дербес конфигурациялауға және өз есептерді жасауға мүмкіндік беруі керек.</w:t>
            </w:r>
          </w:p>
          <w:p w14:paraId="113734F3"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сұраныс бойынша есептерді шығара алуы керек.</w:t>
            </w:r>
          </w:p>
          <w:p w14:paraId="0DF71B15"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пайдаланушының жаңа есептерді оңай пайдалануы және жасауы үшін жасалған есептердің мысалдарын қамтамасыз етуі керек.</w:t>
            </w:r>
          </w:p>
          <w:p w14:paraId="5BD6AF12"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Жүйеде кірістірілген есептер болуы керек.</w:t>
            </w:r>
          </w:p>
          <w:p w14:paraId="56073974"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Жүйеде кірістірілген немесе жылдам қол жеткізуге болатын дайын үздік тәжірибе есеп беру пакеттері (</w:t>
            </w:r>
            <w:r w:rsidRPr="0097449A">
              <w:rPr>
                <w:rFonts w:ascii="Times New Roman" w:hAnsi="Times New Roman" w:cs="Times New Roman"/>
                <w:spacing w:val="-5"/>
                <w:sz w:val="24"/>
                <w:szCs w:val="24"/>
                <w:lang w:val="en-US"/>
              </w:rPr>
              <w:t>NIST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CIS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ISO</w:t>
            </w:r>
            <w:r w:rsidRPr="0097449A">
              <w:rPr>
                <w:rFonts w:ascii="Times New Roman" w:hAnsi="Times New Roman" w:cs="Times New Roman"/>
                <w:spacing w:val="-5"/>
                <w:sz w:val="24"/>
                <w:szCs w:val="24"/>
              </w:rPr>
              <w:t>) болуы керек.</w:t>
            </w:r>
          </w:p>
          <w:p w14:paraId="6E33F0E7"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желідегі әртүрлі сегменттер мен жүйелер үшін белгілі бір уақыт аралығында есеп беруді қамтамасыз етуі керек.</w:t>
            </w:r>
          </w:p>
          <w:p w14:paraId="59ADBEFC"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жасаған есептер кем дегенде келесі ақпаратты қамтуы керек:</w:t>
            </w:r>
          </w:p>
          <w:p w14:paraId="7984A721"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Жеткізуші шкаласы мен </w:t>
            </w:r>
            <w:r w:rsidRPr="0097449A">
              <w:rPr>
                <w:rFonts w:ascii="Times New Roman" w:hAnsi="Times New Roman" w:cs="Times New Roman"/>
                <w:spacing w:val="-5"/>
                <w:sz w:val="24"/>
                <w:szCs w:val="24"/>
                <w:lang w:val="en-US"/>
              </w:rPr>
              <w:t>CVSS</w:t>
            </w:r>
            <w:r w:rsidRPr="0097449A">
              <w:rPr>
                <w:rFonts w:ascii="Times New Roman" w:hAnsi="Times New Roman" w:cs="Times New Roman"/>
                <w:spacing w:val="-5"/>
                <w:sz w:val="24"/>
                <w:szCs w:val="24"/>
              </w:rPr>
              <w:t xml:space="preserve"> сәйкес осалдықтың атауы және оның маңыздылық деңгейі;</w:t>
            </w:r>
          </w:p>
          <w:p w14:paraId="710C982B"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осал жүйелер немесе қызметтер тізімі;</w:t>
            </w:r>
          </w:p>
          <w:p w14:paraId="0B369B24"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осалдық жағдайы;</w:t>
            </w:r>
          </w:p>
          <w:p w14:paraId="48EA6EBF"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осалдықты жою бойынша ұсыныстар немесе егер бар болса, патчқа сілтеме;</w:t>
            </w:r>
          </w:p>
          <w:p w14:paraId="64A777D7"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Осалдықтарға басымдық берудің қосымша критерийлері: эксплуат, зиянды кодтың болуы және т.б.</w:t>
            </w:r>
          </w:p>
          <w:p w14:paraId="07AD66E0"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Осалдықты басқару</w:t>
            </w:r>
          </w:p>
          <w:p w14:paraId="7A29C1C4" w14:textId="225044D7" w:rsidR="00E7716A" w:rsidRPr="0097449A" w:rsidRDefault="00E7716A" w:rsidP="00E7716A">
            <w:pPr>
              <w:pStyle w:val="a5"/>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осалдықтың анықталған күнін және инфрақұрылымда осалдықтың болған уақыты туралы есептерді сүзу және жасау үшін соңғы табылған күнді қадағалауы керек.</w:t>
            </w:r>
          </w:p>
          <w:p w14:paraId="68F9EF0B"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патчтардың жоқтығын, қызметтердің қолжетімділігін тексеруді, аудит файлдарына сәйкестікті тексеруді және т.б. қолдау көрсетуі керек.</w:t>
            </w:r>
          </w:p>
          <w:p w14:paraId="57545AA0"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үшінші тараптың осалдықты сканерлеу жүйелерінен ақпаратты импорттай алуы керек.</w:t>
            </w:r>
          </w:p>
          <w:p w14:paraId="5A259FF6"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қажет болған жағдайда агенттерсіз агенттер арқылы желі ішіндегі және сыртындағы ресурстарды сканерлеу мүмкіндігін қамтамасыз етуі керек.</w:t>
            </w:r>
          </w:p>
          <w:p w14:paraId="70769986"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Кеңейту опциялары</w:t>
            </w:r>
          </w:p>
          <w:p w14:paraId="10EC9EDF"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өндірушінің ресми веб-сайтынан қосымшаларды қосу арқылы өзінің функционалдығын кеңейте алуы керек.</w:t>
            </w:r>
          </w:p>
          <w:p w14:paraId="609787C8"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бір өндірушінің осалдықтарын іздеу үшін пассивті сканерді қосу арқылы өзінің функционалдығын кеңейте алуы керек. Пассивті сканер жүйені белсенді сканерлеусіз желілік трафикті бақылау арқылы хосттарды пассивті табу мүмкіндігін қамтамасыз етуі керек.</w:t>
            </w:r>
          </w:p>
          <w:p w14:paraId="3040FB65"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Лицензиялау</w:t>
            </w:r>
          </w:p>
          <w:p w14:paraId="47F90F35"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Жүйені лицензиялау жеке жүйе құрамдастарын лицензиялауға қарамастан, </w:t>
            </w:r>
            <w:r w:rsidRPr="0097449A">
              <w:rPr>
                <w:rFonts w:ascii="Times New Roman" w:hAnsi="Times New Roman" w:cs="Times New Roman"/>
                <w:spacing w:val="-5"/>
                <w:sz w:val="24"/>
                <w:szCs w:val="24"/>
                <w:lang w:val="en-US"/>
              </w:rPr>
              <w:t>IP</w:t>
            </w:r>
            <w:r w:rsidRPr="0097449A">
              <w:rPr>
                <w:rFonts w:ascii="Times New Roman" w:hAnsi="Times New Roman" w:cs="Times New Roman"/>
                <w:spacing w:val="-5"/>
                <w:sz w:val="24"/>
                <w:szCs w:val="24"/>
              </w:rPr>
              <w:t xml:space="preserve"> санына негізделуі керек.</w:t>
            </w:r>
          </w:p>
          <w:p w14:paraId="38C942F7"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Лицензия мыналарды қамтуы керек: сканерлердің шектеусіз саны; Толық функционалдығы бар агенттердің шектеусіз саны; Халықаралық стандарттарға (</w:t>
            </w:r>
            <w:r w:rsidRPr="0097449A">
              <w:rPr>
                <w:rFonts w:ascii="Times New Roman" w:hAnsi="Times New Roman" w:cs="Times New Roman"/>
                <w:spacing w:val="-5"/>
                <w:sz w:val="24"/>
                <w:szCs w:val="24"/>
                <w:lang w:val="en-US"/>
              </w:rPr>
              <w:t>DISA</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STIG</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CIS</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MSCT</w:t>
            </w:r>
            <w:r w:rsidRPr="0097449A">
              <w:rPr>
                <w:rFonts w:ascii="Times New Roman" w:hAnsi="Times New Roman" w:cs="Times New Roman"/>
                <w:spacing w:val="-5"/>
                <w:sz w:val="24"/>
                <w:szCs w:val="24"/>
              </w:rPr>
              <w:t xml:space="preserve"> және т.б.) сәйкестікке жүйелік аудит саясаты;</w:t>
            </w:r>
          </w:p>
          <w:p w14:paraId="1C1AC7FD"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lastRenderedPageBreak/>
              <w:t xml:space="preserve">• </w:t>
            </w:r>
            <w:r w:rsidRPr="0097449A">
              <w:rPr>
                <w:rFonts w:ascii="Times New Roman" w:hAnsi="Times New Roman" w:cs="Times New Roman"/>
                <w:spacing w:val="-5"/>
                <w:sz w:val="24"/>
                <w:szCs w:val="24"/>
                <w:lang w:val="en-US"/>
              </w:rPr>
              <w:t>Rest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API</w:t>
            </w:r>
            <w:r w:rsidRPr="0097449A">
              <w:rPr>
                <w:rFonts w:ascii="Times New Roman" w:hAnsi="Times New Roman" w:cs="Times New Roman"/>
                <w:spacing w:val="-5"/>
                <w:sz w:val="24"/>
                <w:szCs w:val="24"/>
              </w:rPr>
              <w:t>.</w:t>
            </w:r>
          </w:p>
          <w:p w14:paraId="4A76E89C"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Интеграциялар</w:t>
            </w:r>
          </w:p>
          <w:p w14:paraId="4EC68F40"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 Жүйе келесі шешімдермен интеграцияны қолдауы керек: </w:t>
            </w:r>
            <w:r w:rsidRPr="0097449A">
              <w:rPr>
                <w:rFonts w:ascii="Times New Roman" w:hAnsi="Times New Roman" w:cs="Times New Roman"/>
                <w:spacing w:val="-5"/>
                <w:sz w:val="24"/>
                <w:szCs w:val="24"/>
                <w:lang w:val="en-US"/>
              </w:rPr>
              <w:t>VMware</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AirWatch</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MDM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APCON</w:t>
            </w:r>
            <w:r w:rsidRPr="0097449A">
              <w:rPr>
                <w:rFonts w:ascii="Times New Roman" w:hAnsi="Times New Roman" w:cs="Times New Roman"/>
                <w:spacing w:val="-5"/>
                <w:sz w:val="24"/>
                <w:szCs w:val="24"/>
              </w:rPr>
              <w:t xml:space="preserve"> – желіні бақылау; </w:t>
            </w:r>
            <w:r w:rsidRPr="0097449A">
              <w:rPr>
                <w:rFonts w:ascii="Times New Roman" w:hAnsi="Times New Roman" w:cs="Times New Roman"/>
                <w:spacing w:val="-5"/>
                <w:sz w:val="24"/>
                <w:szCs w:val="24"/>
                <w:lang w:val="en-US"/>
              </w:rPr>
              <w:t>Apple</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MDM</w:t>
            </w:r>
            <w:r w:rsidRPr="0097449A">
              <w:rPr>
                <w:rFonts w:ascii="Times New Roman" w:hAnsi="Times New Roman" w:cs="Times New Roman"/>
                <w:spacing w:val="-5"/>
                <w:sz w:val="24"/>
                <w:szCs w:val="24"/>
              </w:rPr>
              <w:t xml:space="preserve">; Аруба, </w:t>
            </w:r>
            <w:r w:rsidRPr="0097449A">
              <w:rPr>
                <w:rFonts w:ascii="Times New Roman" w:hAnsi="Times New Roman" w:cs="Times New Roman"/>
                <w:spacing w:val="-5"/>
                <w:sz w:val="24"/>
                <w:szCs w:val="24"/>
                <w:lang w:val="en-US"/>
              </w:rPr>
              <w:t>Hewlett</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Packard</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Enterprise</w:t>
            </w:r>
            <w:r w:rsidRPr="0097449A">
              <w:rPr>
                <w:rFonts w:ascii="Times New Roman" w:hAnsi="Times New Roman" w:cs="Times New Roman"/>
                <w:spacing w:val="-5"/>
                <w:sz w:val="24"/>
                <w:szCs w:val="24"/>
              </w:rPr>
              <w:t xml:space="preserve"> компаниясы – </w:t>
            </w:r>
            <w:r w:rsidRPr="0097449A">
              <w:rPr>
                <w:rFonts w:ascii="Times New Roman" w:hAnsi="Times New Roman" w:cs="Times New Roman"/>
                <w:spacing w:val="-5"/>
                <w:sz w:val="24"/>
                <w:szCs w:val="24"/>
                <w:lang w:val="en-US"/>
              </w:rPr>
              <w:t>NAC</w:t>
            </w:r>
            <w:r w:rsidRPr="0097449A">
              <w:rPr>
                <w:rFonts w:ascii="Times New Roman" w:hAnsi="Times New Roman" w:cs="Times New Roman"/>
                <w:spacing w:val="-5"/>
                <w:sz w:val="24"/>
                <w:szCs w:val="24"/>
              </w:rPr>
              <w:t xml:space="preserve">; Аксониус - </w:t>
            </w:r>
            <w:r w:rsidRPr="0097449A">
              <w:rPr>
                <w:rFonts w:ascii="Times New Roman" w:hAnsi="Times New Roman" w:cs="Times New Roman"/>
                <w:spacing w:val="-5"/>
                <w:sz w:val="24"/>
                <w:szCs w:val="24"/>
                <w:lang w:val="en-US"/>
              </w:rPr>
              <w:t>CMDB</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Atlassian</w:t>
            </w:r>
            <w:r w:rsidRPr="0097449A">
              <w:rPr>
                <w:rFonts w:ascii="Times New Roman" w:hAnsi="Times New Roman" w:cs="Times New Roman"/>
                <w:spacing w:val="-5"/>
                <w:sz w:val="24"/>
                <w:szCs w:val="24"/>
              </w:rPr>
              <w:t xml:space="preserve"> - Қауіпсіздік операциялары; </w:t>
            </w:r>
            <w:r w:rsidRPr="0097449A">
              <w:rPr>
                <w:rFonts w:ascii="Times New Roman" w:hAnsi="Times New Roman" w:cs="Times New Roman"/>
                <w:spacing w:val="-5"/>
                <w:sz w:val="24"/>
                <w:szCs w:val="24"/>
                <w:lang w:val="en-US"/>
              </w:rPr>
              <w:t>BeyondTrust</w:t>
            </w:r>
            <w:r w:rsidRPr="0097449A">
              <w:rPr>
                <w:rFonts w:ascii="Times New Roman" w:hAnsi="Times New Roman" w:cs="Times New Roman"/>
                <w:spacing w:val="-5"/>
                <w:sz w:val="24"/>
                <w:szCs w:val="24"/>
              </w:rPr>
              <w:t xml:space="preserve"> - артықшылықты қол жеткізуді басқару; </w:t>
            </w:r>
            <w:r w:rsidRPr="0097449A">
              <w:rPr>
                <w:rFonts w:ascii="Times New Roman" w:hAnsi="Times New Roman" w:cs="Times New Roman"/>
                <w:spacing w:val="-5"/>
                <w:sz w:val="24"/>
                <w:szCs w:val="24"/>
                <w:lang w:val="en-US"/>
              </w:rPr>
              <w:t>Bomgar</w:t>
            </w:r>
            <w:r w:rsidRPr="0097449A">
              <w:rPr>
                <w:rFonts w:ascii="Times New Roman" w:hAnsi="Times New Roman" w:cs="Times New Roman"/>
                <w:spacing w:val="-5"/>
                <w:sz w:val="24"/>
                <w:szCs w:val="24"/>
              </w:rPr>
              <w:t>/</w:t>
            </w:r>
            <w:r w:rsidRPr="0097449A">
              <w:rPr>
                <w:rFonts w:ascii="Times New Roman" w:hAnsi="Times New Roman" w:cs="Times New Roman"/>
                <w:spacing w:val="-5"/>
                <w:sz w:val="24"/>
                <w:szCs w:val="24"/>
                <w:lang w:val="en-US"/>
              </w:rPr>
              <w:t>Liberman</w:t>
            </w:r>
            <w:r w:rsidRPr="0097449A">
              <w:rPr>
                <w:rFonts w:ascii="Times New Roman" w:hAnsi="Times New Roman" w:cs="Times New Roman"/>
                <w:spacing w:val="-5"/>
                <w:sz w:val="24"/>
                <w:szCs w:val="24"/>
              </w:rPr>
              <w:t xml:space="preserve"> - артықшылықты рұқсатты басқару; </w:t>
            </w:r>
            <w:r w:rsidRPr="0097449A">
              <w:rPr>
                <w:rFonts w:ascii="Times New Roman" w:hAnsi="Times New Roman" w:cs="Times New Roman"/>
                <w:spacing w:val="-5"/>
                <w:sz w:val="24"/>
                <w:szCs w:val="24"/>
                <w:lang w:val="en-US"/>
              </w:rPr>
              <w:t>BMC</w:t>
            </w:r>
            <w:r w:rsidRPr="0097449A">
              <w:rPr>
                <w:rFonts w:ascii="Times New Roman" w:hAnsi="Times New Roman" w:cs="Times New Roman"/>
                <w:spacing w:val="-5"/>
                <w:sz w:val="24"/>
                <w:szCs w:val="24"/>
              </w:rPr>
              <w:t xml:space="preserve"> – патчтарды басқару; </w:t>
            </w:r>
            <w:r w:rsidRPr="0097449A">
              <w:rPr>
                <w:rFonts w:ascii="Times New Roman" w:hAnsi="Times New Roman" w:cs="Times New Roman"/>
                <w:spacing w:val="-5"/>
                <w:sz w:val="24"/>
                <w:szCs w:val="24"/>
                <w:lang w:val="en-US"/>
              </w:rPr>
              <w:t>Brinqa</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TVM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Cisco</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NAC</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CyberArk</w:t>
            </w:r>
            <w:r w:rsidRPr="0097449A">
              <w:rPr>
                <w:rFonts w:ascii="Times New Roman" w:hAnsi="Times New Roman" w:cs="Times New Roman"/>
                <w:spacing w:val="-5"/>
                <w:sz w:val="24"/>
                <w:szCs w:val="24"/>
              </w:rPr>
              <w:t xml:space="preserve"> - артықшылықты қол жеткізуді басқару; Цимуляция – симуляция; </w:t>
            </w:r>
            <w:r w:rsidRPr="0097449A">
              <w:rPr>
                <w:rFonts w:ascii="Times New Roman" w:hAnsi="Times New Roman" w:cs="Times New Roman"/>
                <w:spacing w:val="-5"/>
                <w:sz w:val="24"/>
                <w:szCs w:val="24"/>
                <w:lang w:val="en-US"/>
              </w:rPr>
              <w:t>Dell</w:t>
            </w:r>
            <w:r w:rsidRPr="0097449A">
              <w:rPr>
                <w:rFonts w:ascii="Times New Roman" w:hAnsi="Times New Roman" w:cs="Times New Roman"/>
                <w:spacing w:val="-5"/>
                <w:sz w:val="24"/>
                <w:szCs w:val="24"/>
              </w:rPr>
              <w:t xml:space="preserve"> - патчтарды басқару; </w:t>
            </w:r>
            <w:r w:rsidRPr="0097449A">
              <w:rPr>
                <w:rFonts w:ascii="Times New Roman" w:hAnsi="Times New Roman" w:cs="Times New Roman"/>
                <w:spacing w:val="-5"/>
                <w:sz w:val="24"/>
                <w:szCs w:val="24"/>
                <w:lang w:val="en-US"/>
              </w:rPr>
              <w:t>ForeScout</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NAC</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Garland</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Technology</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Networking</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Gigamon</w:t>
            </w:r>
            <w:r w:rsidRPr="0097449A">
              <w:rPr>
                <w:rFonts w:ascii="Times New Roman" w:hAnsi="Times New Roman" w:cs="Times New Roman"/>
                <w:spacing w:val="-5"/>
                <w:sz w:val="24"/>
                <w:szCs w:val="24"/>
              </w:rPr>
              <w:t xml:space="preserve"> – желілік байланыс; </w:t>
            </w:r>
            <w:r w:rsidRPr="0097449A">
              <w:rPr>
                <w:rFonts w:ascii="Times New Roman" w:hAnsi="Times New Roman" w:cs="Times New Roman"/>
                <w:spacing w:val="-5"/>
                <w:sz w:val="24"/>
                <w:szCs w:val="24"/>
                <w:lang w:val="en-US"/>
              </w:rPr>
              <w:t>Blackberry</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MDM</w:t>
            </w:r>
            <w:r w:rsidRPr="0097449A">
              <w:rPr>
                <w:rFonts w:ascii="Times New Roman" w:hAnsi="Times New Roman" w:cs="Times New Roman"/>
                <w:spacing w:val="-5"/>
                <w:sz w:val="24"/>
                <w:szCs w:val="24"/>
              </w:rPr>
              <w:t xml:space="preserve"> арқылы жақсы қуатталған; </w:t>
            </w:r>
            <w:r w:rsidRPr="0097449A">
              <w:rPr>
                <w:rFonts w:ascii="Times New Roman" w:hAnsi="Times New Roman" w:cs="Times New Roman"/>
                <w:spacing w:val="-5"/>
                <w:sz w:val="24"/>
                <w:szCs w:val="24"/>
                <w:lang w:val="en-US"/>
              </w:rPr>
              <w:t>HCL</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BigFix</w:t>
            </w:r>
            <w:r w:rsidRPr="0097449A">
              <w:rPr>
                <w:rFonts w:ascii="Times New Roman" w:hAnsi="Times New Roman" w:cs="Times New Roman"/>
                <w:spacing w:val="-5"/>
                <w:sz w:val="24"/>
                <w:szCs w:val="24"/>
              </w:rPr>
              <w:t xml:space="preserve"> - патчтарды басқару; </w:t>
            </w:r>
            <w:r w:rsidRPr="0097449A">
              <w:rPr>
                <w:rFonts w:ascii="Times New Roman" w:hAnsi="Times New Roman" w:cs="Times New Roman"/>
                <w:spacing w:val="-5"/>
                <w:sz w:val="24"/>
                <w:szCs w:val="24"/>
                <w:lang w:val="en-US"/>
              </w:rPr>
              <w:t>IBM</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SIEM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Infoblox</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IP</w:t>
            </w:r>
            <w:r w:rsidRPr="0097449A">
              <w:rPr>
                <w:rFonts w:ascii="Times New Roman" w:hAnsi="Times New Roman" w:cs="Times New Roman"/>
                <w:spacing w:val="-5"/>
                <w:sz w:val="24"/>
                <w:szCs w:val="24"/>
              </w:rPr>
              <w:t xml:space="preserve"> мекенжайын басқару; Кенна – </w:t>
            </w:r>
            <w:r w:rsidRPr="0097449A">
              <w:rPr>
                <w:rFonts w:ascii="Times New Roman" w:hAnsi="Times New Roman" w:cs="Times New Roman"/>
                <w:spacing w:val="-5"/>
                <w:sz w:val="24"/>
                <w:szCs w:val="24"/>
                <w:lang w:val="en-US"/>
              </w:rPr>
              <w:t>TVM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LogRhythm</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SIEM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Microsoft</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SIEM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Red</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Hat</w:t>
            </w:r>
            <w:r w:rsidRPr="0097449A">
              <w:rPr>
                <w:rFonts w:ascii="Times New Roman" w:hAnsi="Times New Roman" w:cs="Times New Roman"/>
                <w:spacing w:val="-5"/>
                <w:sz w:val="24"/>
                <w:szCs w:val="24"/>
              </w:rPr>
              <w:t xml:space="preserve"> - патчтарды басқару; </w:t>
            </w:r>
            <w:r w:rsidRPr="0097449A">
              <w:rPr>
                <w:rFonts w:ascii="Times New Roman" w:hAnsi="Times New Roman" w:cs="Times New Roman"/>
                <w:spacing w:val="-5"/>
                <w:sz w:val="24"/>
                <w:szCs w:val="24"/>
                <w:lang w:val="en-US"/>
              </w:rPr>
              <w:t>Redseal</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TVM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ServiceNow</w:t>
            </w:r>
            <w:r w:rsidRPr="0097449A">
              <w:rPr>
                <w:rFonts w:ascii="Times New Roman" w:hAnsi="Times New Roman" w:cs="Times New Roman"/>
                <w:spacing w:val="-5"/>
                <w:sz w:val="24"/>
                <w:szCs w:val="24"/>
              </w:rPr>
              <w:t xml:space="preserve"> - Қауіпсіздік операциялары; </w:t>
            </w:r>
            <w:r w:rsidRPr="0097449A">
              <w:rPr>
                <w:rFonts w:ascii="Times New Roman" w:hAnsi="Times New Roman" w:cs="Times New Roman"/>
                <w:spacing w:val="-5"/>
                <w:sz w:val="24"/>
                <w:szCs w:val="24"/>
                <w:lang w:val="en-US"/>
              </w:rPr>
              <w:t>Splunk</w:t>
            </w:r>
            <w:r w:rsidRPr="0097449A">
              <w:rPr>
                <w:rFonts w:ascii="Times New Roman" w:hAnsi="Times New Roman" w:cs="Times New Roman"/>
                <w:spacing w:val="-5"/>
                <w:sz w:val="24"/>
                <w:szCs w:val="24"/>
              </w:rPr>
              <w:t xml:space="preserve"> - </w:t>
            </w:r>
            <w:r w:rsidRPr="0097449A">
              <w:rPr>
                <w:rFonts w:ascii="Times New Roman" w:hAnsi="Times New Roman" w:cs="Times New Roman"/>
                <w:spacing w:val="-5"/>
                <w:sz w:val="24"/>
                <w:szCs w:val="24"/>
                <w:lang w:val="en-US"/>
              </w:rPr>
              <w:t>SIEM</w:t>
            </w:r>
            <w:r w:rsidRPr="0097449A">
              <w:rPr>
                <w:rFonts w:ascii="Times New Roman" w:hAnsi="Times New Roman" w:cs="Times New Roman"/>
                <w:spacing w:val="-5"/>
                <w:sz w:val="24"/>
                <w:szCs w:val="24"/>
              </w:rPr>
              <w:t xml:space="preserve">; </w:t>
            </w:r>
            <w:r w:rsidRPr="0097449A">
              <w:rPr>
                <w:rFonts w:ascii="Times New Roman" w:hAnsi="Times New Roman" w:cs="Times New Roman"/>
                <w:spacing w:val="-5"/>
                <w:sz w:val="24"/>
                <w:szCs w:val="24"/>
                <w:lang w:val="en-US"/>
              </w:rPr>
              <w:t>Symantec</w:t>
            </w:r>
            <w:r w:rsidRPr="0097449A">
              <w:rPr>
                <w:rFonts w:ascii="Times New Roman" w:hAnsi="Times New Roman" w:cs="Times New Roman"/>
                <w:spacing w:val="-5"/>
                <w:sz w:val="24"/>
                <w:szCs w:val="24"/>
              </w:rPr>
              <w:t xml:space="preserve"> - патчтарды басқару; </w:t>
            </w:r>
            <w:r w:rsidRPr="0097449A">
              <w:rPr>
                <w:rFonts w:ascii="Times New Roman" w:hAnsi="Times New Roman" w:cs="Times New Roman"/>
                <w:spacing w:val="-5"/>
                <w:sz w:val="24"/>
                <w:szCs w:val="24"/>
                <w:lang w:val="en-US"/>
              </w:rPr>
              <w:t>ThreatConnect</w:t>
            </w:r>
            <w:r w:rsidRPr="0097449A">
              <w:rPr>
                <w:rFonts w:ascii="Times New Roman" w:hAnsi="Times New Roman" w:cs="Times New Roman"/>
                <w:spacing w:val="-5"/>
                <w:sz w:val="24"/>
                <w:szCs w:val="24"/>
              </w:rPr>
              <w:t xml:space="preserve"> – қауіп барлау; </w:t>
            </w:r>
            <w:r w:rsidRPr="0097449A">
              <w:rPr>
                <w:rFonts w:ascii="Times New Roman" w:hAnsi="Times New Roman" w:cs="Times New Roman"/>
                <w:spacing w:val="-5"/>
                <w:sz w:val="24"/>
                <w:szCs w:val="24"/>
                <w:lang w:val="en-US"/>
              </w:rPr>
              <w:t>Thycotic</w:t>
            </w:r>
            <w:r w:rsidRPr="0097449A">
              <w:rPr>
                <w:rFonts w:ascii="Times New Roman" w:hAnsi="Times New Roman" w:cs="Times New Roman"/>
                <w:spacing w:val="-5"/>
                <w:sz w:val="24"/>
                <w:szCs w:val="24"/>
              </w:rPr>
              <w:t xml:space="preserve"> - артықшылықты есептік жазбаны басқару.</w:t>
            </w:r>
          </w:p>
          <w:p w14:paraId="32725747"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Барлық тізімделген интеграцияларға Жүйе өндірушісі қолдау көрсетуі керек.</w:t>
            </w:r>
          </w:p>
          <w:p w14:paraId="678B0E24"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Орналастыру</w:t>
            </w:r>
          </w:p>
          <w:p w14:paraId="5CAA62A1"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Жүйенің барлық құрамдас бөліктері Интернетке қосылуды қажет етпестен жергілікті жерде орнатылуы және қолдауы болуы керек</w:t>
            </w:r>
          </w:p>
          <w:p w14:paraId="0F969561"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желіден тыс белсендіруді қолдауы керек.</w:t>
            </w:r>
          </w:p>
          <w:p w14:paraId="1EED6A61"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Жүйе Интернетке қосылудың қажетінсіз Жүйенің жаңартуларын және осалдықтар туралы ақпаратты қолдауы керек.</w:t>
            </w:r>
          </w:p>
          <w:p w14:paraId="1516D14D"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Өнімді лицензиялау талаптары</w:t>
            </w:r>
          </w:p>
          <w:p w14:paraId="27682415" w14:textId="77777777" w:rsidR="00E7716A" w:rsidRPr="0097449A" w:rsidRDefault="00E7716A" w:rsidP="00E7716A">
            <w:pPr>
              <w:pStyle w:val="a5"/>
              <w:ind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Бағдарламалық құрал пакеті келесі схемаға сәйкес лицензиялануы керек:</w:t>
            </w:r>
          </w:p>
          <w:p w14:paraId="1947327D" w14:textId="613CFA71" w:rsidR="00E7716A" w:rsidRPr="0097449A" w:rsidRDefault="00E7716A" w:rsidP="00E7716A">
            <w:pPr>
              <w:pStyle w:val="a5"/>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Пайдаланушылар санын шектеместен кемінде 1200 ресурстарды қосуға лицензия.</w:t>
            </w:r>
          </w:p>
          <w:p w14:paraId="0EBB569F" w14:textId="77777777" w:rsidR="00E7716A" w:rsidRPr="0097449A" w:rsidRDefault="00E7716A" w:rsidP="00E7716A">
            <w:pPr>
              <w:pStyle w:val="a5"/>
              <w:ind w:left="0" w:firstLine="709"/>
              <w:jc w:val="both"/>
              <w:rPr>
                <w:rFonts w:ascii="Times New Roman" w:hAnsi="Times New Roman" w:cs="Times New Roman"/>
                <w:spacing w:val="-5"/>
                <w:sz w:val="24"/>
                <w:szCs w:val="24"/>
              </w:rPr>
            </w:pPr>
          </w:p>
          <w:p w14:paraId="366160D8" w14:textId="77777777" w:rsidR="00E7716A" w:rsidRPr="0097449A" w:rsidRDefault="00E7716A" w:rsidP="00796B2C">
            <w:pPr>
              <w:pStyle w:val="a5"/>
              <w:ind w:left="0" w:firstLine="709"/>
              <w:jc w:val="both"/>
              <w:rPr>
                <w:rFonts w:ascii="Times New Roman" w:hAnsi="Times New Roman" w:cs="Times New Roman"/>
                <w:spacing w:val="-5"/>
                <w:sz w:val="24"/>
                <w:szCs w:val="24"/>
              </w:rPr>
            </w:pPr>
          </w:p>
          <w:p w14:paraId="295E796B" w14:textId="77777777" w:rsidR="00796B2C" w:rsidRPr="0097449A" w:rsidRDefault="00796B2C" w:rsidP="00330E05">
            <w:pPr>
              <w:pStyle w:val="a5"/>
              <w:numPr>
                <w:ilvl w:val="2"/>
                <w:numId w:val="38"/>
              </w:numPr>
              <w:ind w:left="0" w:firstLine="709"/>
              <w:jc w:val="both"/>
              <w:rPr>
                <w:rFonts w:ascii="Times New Roman" w:hAnsi="Times New Roman" w:cs="Times New Roman"/>
                <w:b/>
                <w:sz w:val="24"/>
                <w:szCs w:val="24"/>
              </w:rPr>
            </w:pPr>
            <w:bookmarkStart w:id="0" w:name="_Hlk151559251"/>
            <w:r w:rsidRPr="0097449A">
              <w:rPr>
                <w:rFonts w:ascii="Times New Roman" w:hAnsi="Times New Roman" w:cs="Times New Roman"/>
                <w:b/>
                <w:sz w:val="24"/>
                <w:szCs w:val="24"/>
              </w:rPr>
              <w:t>Бастапқы кодты талдау жүйесі</w:t>
            </w:r>
          </w:p>
          <w:p w14:paraId="2864B7F1"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Жалпы талаптар</w:t>
            </w:r>
          </w:p>
          <w:p w14:paraId="3AF169A0" w14:textId="6249BB05"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w:t>
            </w:r>
            <w:r w:rsidR="000131D5" w:rsidRPr="0097449A">
              <w:rPr>
                <w:rFonts w:ascii="Times New Roman" w:eastAsia="Batang" w:hAnsi="Times New Roman" w:cs="Times New Roman"/>
                <w:sz w:val="24"/>
                <w:szCs w:val="24"/>
                <w:lang w:val="kk-KZ"/>
              </w:rPr>
              <w:t>Қосымшаның</w:t>
            </w:r>
            <w:r w:rsidRPr="0097449A">
              <w:rPr>
                <w:rFonts w:ascii="Times New Roman" w:eastAsia="Batang" w:hAnsi="Times New Roman" w:cs="Times New Roman"/>
                <w:sz w:val="24"/>
                <w:szCs w:val="24"/>
              </w:rPr>
              <w:t xml:space="preserve"> қауіпсіздігін тексеру</w:t>
            </w:r>
            <w:r w:rsidR="000131D5" w:rsidRPr="0097449A">
              <w:rPr>
                <w:rFonts w:ascii="Times New Roman" w:eastAsia="Batang" w:hAnsi="Times New Roman" w:cs="Times New Roman"/>
                <w:sz w:val="24"/>
                <w:szCs w:val="24"/>
                <w:lang w:val="kk-KZ"/>
              </w:rPr>
              <w:t xml:space="preserve"> жөніндегі</w:t>
            </w:r>
            <w:r w:rsidRPr="0097449A">
              <w:rPr>
                <w:rFonts w:ascii="Times New Roman" w:eastAsia="Batang" w:hAnsi="Times New Roman" w:cs="Times New Roman"/>
                <w:sz w:val="24"/>
                <w:szCs w:val="24"/>
              </w:rPr>
              <w:t xml:space="preserve"> бағдарламалық </w:t>
            </w:r>
            <w:r w:rsidR="000131D5" w:rsidRPr="0097449A">
              <w:rPr>
                <w:rFonts w:ascii="Times New Roman" w:eastAsia="Times New Roman" w:hAnsi="Times New Roman" w:cs="Times New Roman"/>
                <w:sz w:val="24"/>
                <w:szCs w:val="24"/>
              </w:rPr>
              <w:t>жасақтама</w:t>
            </w:r>
            <w:r w:rsidRPr="0097449A">
              <w:rPr>
                <w:rFonts w:ascii="Times New Roman" w:eastAsia="Batang" w:hAnsi="Times New Roman" w:cs="Times New Roman"/>
                <w:sz w:val="24"/>
                <w:szCs w:val="24"/>
              </w:rPr>
              <w:t xml:space="preserve"> лицензиясы» (бұдан әрі - Өнім) келесі мүмкіндіктерді және функцияларды қамтуы керек:</w:t>
            </w:r>
          </w:p>
          <w:p w14:paraId="5A6DE721" w14:textId="25C82358"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xml:space="preserve">- бағдарламалық </w:t>
            </w:r>
            <w:r w:rsidR="000131D5" w:rsidRPr="0097449A">
              <w:rPr>
                <w:rFonts w:ascii="Times New Roman" w:eastAsia="Times New Roman" w:hAnsi="Times New Roman" w:cs="Times New Roman"/>
                <w:sz w:val="24"/>
                <w:szCs w:val="24"/>
              </w:rPr>
              <w:t>жасақтама</w:t>
            </w:r>
            <w:r w:rsidR="000131D5" w:rsidRPr="0097449A">
              <w:rPr>
                <w:rFonts w:ascii="Times New Roman" w:eastAsia="Times New Roman" w:hAnsi="Times New Roman" w:cs="Times New Roman"/>
                <w:sz w:val="24"/>
                <w:szCs w:val="24"/>
                <w:lang w:val="kk-KZ"/>
              </w:rPr>
              <w:t>ны</w:t>
            </w:r>
            <w:r w:rsidR="000131D5" w:rsidRPr="0097449A">
              <w:rPr>
                <w:rFonts w:ascii="Times New Roman" w:eastAsia="Batang" w:hAnsi="Times New Roman" w:cs="Times New Roman"/>
                <w:sz w:val="24"/>
                <w:szCs w:val="24"/>
              </w:rPr>
              <w:t xml:space="preserve"> </w:t>
            </w:r>
            <w:r w:rsidRPr="0097449A">
              <w:rPr>
                <w:rFonts w:ascii="Times New Roman" w:eastAsia="Batang" w:hAnsi="Times New Roman" w:cs="Times New Roman"/>
                <w:sz w:val="24"/>
                <w:szCs w:val="24"/>
              </w:rPr>
              <w:t>(бұдан әрі – бағдарламалық қамтамасыз ету) бастапқы кодтың ақпараттық қауіпсіздік талаптарына сәйкестігін талдау;</w:t>
            </w:r>
          </w:p>
          <w:p w14:paraId="4548CC2F" w14:textId="17392F63"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xml:space="preserve">- бағдарламалық </w:t>
            </w:r>
            <w:r w:rsidR="000131D5" w:rsidRPr="0097449A">
              <w:rPr>
                <w:rFonts w:ascii="Times New Roman" w:eastAsia="Times New Roman" w:hAnsi="Times New Roman" w:cs="Times New Roman"/>
                <w:sz w:val="24"/>
                <w:szCs w:val="24"/>
              </w:rPr>
              <w:t>жасақтама</w:t>
            </w:r>
            <w:r w:rsidR="000131D5" w:rsidRPr="0097449A">
              <w:rPr>
                <w:rFonts w:ascii="Times New Roman" w:eastAsia="Batang" w:hAnsi="Times New Roman" w:cs="Times New Roman"/>
                <w:sz w:val="24"/>
                <w:szCs w:val="24"/>
              </w:rPr>
              <w:t xml:space="preserve">да </w:t>
            </w:r>
            <w:r w:rsidRPr="0097449A">
              <w:rPr>
                <w:rFonts w:ascii="Times New Roman" w:eastAsia="Batang" w:hAnsi="Times New Roman" w:cs="Times New Roman"/>
                <w:sz w:val="24"/>
                <w:szCs w:val="24"/>
              </w:rPr>
              <w:t>жарияланбаған мүмкіндіктерді (бұдан әрі - NDV) іздеу;</w:t>
            </w:r>
          </w:p>
          <w:p w14:paraId="14CDEFD5"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Өнім жалған позитивті және жалған теріс мәндердің санын автоматты түрде азайту мүмкіндігін қамтамасыз етуі керек.</w:t>
            </w:r>
          </w:p>
          <w:p w14:paraId="3B76802B"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Ақпараттық жүйенің немесе автоматтандырылған ақпараттық жүйенің (бұдан әрі - АЖ немесе ААЖ) қосымшаларын талдау нәтижелері бойынша ол пайдаланылуы осындай осалдықтар мен NDV үшін ақпараттық қауіпсіздік құралдарын (бұдан әрі - АЖҚ) орнату бойынша ұсынымдар беруі керек. ISIS орнату арқылы алдын алуға болады;</w:t>
            </w:r>
          </w:p>
          <w:p w14:paraId="4C1FB787" w14:textId="70EF75E2"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xml:space="preserve">Өнім бағдарламалық </w:t>
            </w:r>
            <w:r w:rsidR="000131D5" w:rsidRPr="0097449A">
              <w:rPr>
                <w:rFonts w:ascii="Times New Roman" w:eastAsia="Times New Roman" w:hAnsi="Times New Roman" w:cs="Times New Roman"/>
                <w:sz w:val="24"/>
                <w:szCs w:val="24"/>
              </w:rPr>
              <w:t>жасақтама</w:t>
            </w:r>
            <w:r w:rsidR="000131D5" w:rsidRPr="0097449A">
              <w:rPr>
                <w:rFonts w:ascii="Times New Roman" w:eastAsia="Times New Roman" w:hAnsi="Times New Roman" w:cs="Times New Roman"/>
                <w:sz w:val="24"/>
                <w:szCs w:val="24"/>
                <w:lang w:val="kk-KZ"/>
              </w:rPr>
              <w:t>да</w:t>
            </w:r>
            <w:r w:rsidRPr="0097449A">
              <w:rPr>
                <w:rFonts w:ascii="Times New Roman" w:eastAsia="Batang" w:hAnsi="Times New Roman" w:cs="Times New Roman"/>
                <w:sz w:val="24"/>
                <w:szCs w:val="24"/>
              </w:rPr>
              <w:t xml:space="preserve"> ресурстарды шектеусіз кемінде бір серверде/жұмыс станциясында/виртуалды машинада және кемінде бес пайдаланушыға бір жыл бойы пайдалану құқығын қамтамасыз етуі керек.</w:t>
            </w:r>
          </w:p>
          <w:p w14:paraId="77D0A1F0"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Өнімнің бастапқы кодын талдау функциясы келесі талаптарға сай болуы керек:</w:t>
            </w:r>
          </w:p>
          <w:p w14:paraId="19E1639C"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келесі бағдарламалау тілдерінде жазылған бастапқы кодты талдау керек: C/C++, C#, Java, Android үшін Java, JavaScript, .NET Core, ASP.NET, TypeScript, Kotlin, Swift, COBOL, SAP ABAP, Scala, VB.NET , Go, Ruby, PHP, Python.</w:t>
            </w:r>
          </w:p>
          <w:p w14:paraId="76B70F0A"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өнім жаңа бағдарламалау тілдері мен фреймворктарын қоса алуы керек;</w:t>
            </w:r>
          </w:p>
          <w:p w14:paraId="67C8FBC0"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өнім келесі бағдарламалау орталарында жазылған кодты сынай алуы керек: AngularJS, Node.js, Vue.js, Apache Struts, .NET 4.5, ASP .NET MVC, ASP .NET, Django, EJB 2, Ionic, J2EE , JJSF 2, Jax – RS, Jax – WS, Objective C, React Native, SAP ABAP, Spring MVC, Xamarin, Symphony.</w:t>
            </w:r>
          </w:p>
          <w:p w14:paraId="246EDE2D"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xml:space="preserve">Өнім мыналармен интеграцияны қолдауы керек: Azure DevOps Services, Azure DevOps </w:t>
            </w:r>
            <w:r w:rsidRPr="0097449A">
              <w:rPr>
                <w:rFonts w:ascii="Times New Roman" w:eastAsia="Batang" w:hAnsi="Times New Roman" w:cs="Times New Roman"/>
                <w:sz w:val="24"/>
                <w:szCs w:val="24"/>
              </w:rPr>
              <w:lastRenderedPageBreak/>
              <w:t>Server (TFS), Apache Ant/Uunce, Apache Maven, Gradle, Jenkins, MSBuild.</w:t>
            </w:r>
          </w:p>
          <w:p w14:paraId="4C4E2DA1"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Өнім Visual Studio Code IDE ішінде нақты уақыттағы сканерлеу мүмкіндіктерін қамтамасыз етуі керек.</w:t>
            </w:r>
          </w:p>
          <w:p w14:paraId="6E3945B0"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Өнім бастапқы кодты және байт-кодты (құрастырылған) сканерлеуді, соның ішінде деректер ағынын талдауды сканерлеу мүмкіндігін қамтамасыз етуі керек.</w:t>
            </w:r>
          </w:p>
          <w:p w14:paraId="263366BA"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Өнім осалдықтар үшін веб-бағдарламалар трафигін бақылау және оларды орталық консольге хабарлау мүмкіндігін қамтамасыз етуі керек.</w:t>
            </w:r>
          </w:p>
          <w:p w14:paraId="1CF8B5BB" w14:textId="676A6588"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xml:space="preserve">Өнім Java, .NET және Node.js </w:t>
            </w:r>
            <w:r w:rsidR="00833476" w:rsidRPr="0097449A">
              <w:rPr>
                <w:rFonts w:ascii="Times New Roman" w:eastAsia="Batang" w:hAnsi="Times New Roman" w:cs="Times New Roman"/>
                <w:sz w:val="24"/>
                <w:szCs w:val="24"/>
              </w:rPr>
              <w:t>қосымшалар</w:t>
            </w:r>
            <w:r w:rsidRPr="0097449A">
              <w:rPr>
                <w:rFonts w:ascii="Times New Roman" w:eastAsia="Batang" w:hAnsi="Times New Roman" w:cs="Times New Roman"/>
                <w:sz w:val="24"/>
                <w:szCs w:val="24"/>
              </w:rPr>
              <w:t>ының интерактивті сынақтарын қолдауы керек.</w:t>
            </w:r>
          </w:p>
          <w:p w14:paraId="0C607757"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Өнім Git нұсқасымен және тапсырмаларды басқару жүйелерімен біріктірілуі керек: Jira, Azure DevOps.</w:t>
            </w:r>
          </w:p>
          <w:p w14:paraId="6BCF051E"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Өнім келесі ақпараттық қауіпсіздік талаптарына сай болуы керек:</w:t>
            </w:r>
          </w:p>
          <w:p w14:paraId="000438CD"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өнім орталық консольде пайдаланушы рөлдерін анықтау және пайдалану мүмкіндігін қамтамасыз етуі керек. Бұл рөлдер пайдаланушының жұмыс үстеліндегі жергілікті сканерлеу құралдарына да кеңейтілуі керек.</w:t>
            </w:r>
          </w:p>
          <w:p w14:paraId="3D03CF57"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пайдаланушының ресурстарға қол жеткізуін бақылау қауіпсіздік қызметкері конфигурациялаған пайдаланушы құқықтарына сәйкес жүзеге асырылуы тиіс;</w:t>
            </w:r>
          </w:p>
          <w:p w14:paraId="5635FF4B"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ресурстарға қол жеткізу тек жеке логин мен пароль арқылы жүзеге асырылуы тиіс;</w:t>
            </w:r>
          </w:p>
          <w:p w14:paraId="708FBAE8"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пайдаланушы құпия сөздері шифрланған түрде сақталуы керек;</w:t>
            </w:r>
          </w:p>
          <w:p w14:paraId="55024E3E"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қауіпсіздік қызметкерінің функцияларына қол жеткізу тек қауіпсіздік қызметкерінің жеке логині мен паролін пайдалану арқылы жүзеге асырылуы керек;</w:t>
            </w:r>
          </w:p>
          <w:p w14:paraId="54807305"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lang w:val="kk-KZ"/>
              </w:rPr>
              <w:t>- иерархиялық деңгейлер бойынша функционалдылыққа қол жеткізуді бөлу қамтамасыз етілуге ​​тиіс;</w:t>
            </w:r>
          </w:p>
          <w:p w14:paraId="5EC96021"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Орталық консольдегі, сондай-ақ жергілікті сканерлеу құралдарындағы пайдаланушы, әкімші және жүйелік әрекеттер журналға тіркеліп, орталықта сақталуы керек.</w:t>
            </w:r>
          </w:p>
          <w:p w14:paraId="6E79BF9B"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Орталық консольдің бір рет кіру жүйесі Microsoft, Okta және PingFederate идентификациялық провайдерлерімен біріктіру үшін SAML пайдалануды қолдауы керек.</w:t>
            </w:r>
          </w:p>
          <w:p w14:paraId="4FB8938B"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Өнім келесі функцияларды қамтамасыз етуі керек:</w:t>
            </w:r>
          </w:p>
          <w:p w14:paraId="77012D9C"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барлық ақпаратты орыс және/немесе ағылшын тілдерінде ұсыну;</w:t>
            </w:r>
          </w:p>
          <w:p w14:paraId="033FAC04"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Өнім беретін ақпаратқа қол жеткізудің бірыңғай нүктесін қамтамасыз ету;</w:t>
            </w:r>
          </w:p>
          <w:p w14:paraId="3CB6D01F" w14:textId="77C5F755"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xml:space="preserve">- Уақыт өте келе барлық </w:t>
            </w:r>
            <w:r w:rsidR="00833476" w:rsidRPr="0097449A">
              <w:rPr>
                <w:rFonts w:ascii="Times New Roman" w:eastAsia="Batang" w:hAnsi="Times New Roman" w:cs="Times New Roman"/>
                <w:sz w:val="24"/>
                <w:szCs w:val="24"/>
              </w:rPr>
              <w:t>қосымшаларды</w:t>
            </w:r>
            <w:r w:rsidRPr="0097449A">
              <w:rPr>
                <w:rFonts w:ascii="Times New Roman" w:eastAsia="Batang" w:hAnsi="Times New Roman" w:cs="Times New Roman"/>
                <w:sz w:val="24"/>
                <w:szCs w:val="24"/>
              </w:rPr>
              <w:t>ң қауіпсіздік күйін және олардың күйін көруді қамтамасыз ету үшін бақылау тақталары бар орталық консоль қамтамасыз етілуі керек.</w:t>
            </w:r>
          </w:p>
          <w:p w14:paraId="4C5B17B8"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Өнім қауіпсіздік қатерлерінің рейтингтері, сынақ күйі, ашық мәселелер, негізгі мәселе түрлері және мәселенің маңыздылығы туралы ақпаратты қамтамасыз етуі керек.</w:t>
            </w:r>
          </w:p>
          <w:p w14:paraId="5DA9D23F"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Осалдықтардың дерекқорына және ереже үлгілеріне қойылатын талаптар</w:t>
            </w:r>
            <w:r w:rsidRPr="0097449A">
              <w:rPr>
                <w:rFonts w:ascii="Times New Roman" w:eastAsia="Batang" w:hAnsi="Times New Roman" w:cs="Times New Roman"/>
                <w:sz w:val="24"/>
                <w:szCs w:val="24"/>
              </w:rPr>
              <w:tab/>
            </w:r>
          </w:p>
          <w:p w14:paraId="56F3A403"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Өнім дерекқорды теңшеу және пайдаланушы осалдықтарын біріктіру үшін пайдаланушы ережелерін жасай алуы керек.</w:t>
            </w:r>
          </w:p>
          <w:p w14:paraId="5BE7DADC"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Осалдықты сипаттауға/түзетуге қойылатын талаптар</w:t>
            </w:r>
          </w:p>
          <w:p w14:paraId="68C4069B" w14:textId="77777777" w:rsidR="00796B2C" w:rsidRPr="0097449A" w:rsidRDefault="00796B2C" w:rsidP="00796B2C">
            <w:pPr>
              <w:pStyle w:val="a"/>
              <w:numPr>
                <w:ilvl w:val="0"/>
                <w:numId w:val="0"/>
              </w:numPr>
              <w:spacing w:line="240" w:lineRule="auto"/>
              <w:rPr>
                <w:rFonts w:ascii="Times New Roman" w:eastAsia="Batang" w:hAnsi="Times New Roman" w:cs="Times New Roman"/>
                <w:sz w:val="24"/>
                <w:szCs w:val="24"/>
              </w:rPr>
            </w:pPr>
            <w:r w:rsidRPr="0097449A">
              <w:rPr>
                <w:rFonts w:ascii="Times New Roman" w:eastAsia="Batang" w:hAnsi="Times New Roman" w:cs="Times New Roman"/>
                <w:sz w:val="24"/>
                <w:szCs w:val="24"/>
              </w:rPr>
              <w:t>Әрбір анықталған осалдық туралы техникалық ақпарат мыналарды көрсетуі керек:</w:t>
            </w:r>
          </w:p>
          <w:p w14:paraId="433E5C99"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осалдық түрі</w:t>
            </w:r>
          </w:p>
          <w:p w14:paraId="4A732FD3"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қалай, қайда және қашан анықталды,</w:t>
            </w:r>
          </w:p>
          <w:p w14:paraId="3FFE8E1D"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түзетілмесе, ықтимал пайдаланудың ауырлығы</w:t>
            </w:r>
          </w:p>
          <w:p w14:paraId="239ECDEC"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осалдықтардың анық жіктелуі</w:t>
            </w:r>
          </w:p>
          <w:p w14:paraId="1E4E92FB"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түзету/жеңілдету бойынша ұсыныстар мен ұсыныстар</w:t>
            </w:r>
          </w:p>
          <w:p w14:paraId="47695C28"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орынды және орынсыз шешімдердің мысалдары</w:t>
            </w:r>
          </w:p>
          <w:p w14:paraId="3001547B"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ab/>
              <w:t>Есеп беру талаптары</w:t>
            </w:r>
            <w:r w:rsidRPr="0097449A">
              <w:rPr>
                <w:rFonts w:ascii="Times New Roman" w:eastAsia="Batang" w:hAnsi="Times New Roman" w:cs="Times New Roman"/>
                <w:sz w:val="24"/>
                <w:szCs w:val="24"/>
              </w:rPr>
              <w:tab/>
            </w:r>
          </w:p>
          <w:p w14:paraId="3E12C661"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Өнім PDF және HTML пішімінде есептерді шығара алуы керек:</w:t>
            </w:r>
          </w:p>
          <w:p w14:paraId="71514CF4"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xml:space="preserve">• </w:t>
            </w:r>
            <w:r w:rsidRPr="0097449A">
              <w:rPr>
                <w:rFonts w:ascii="Times New Roman" w:eastAsia="Batang" w:hAnsi="Times New Roman" w:cs="Times New Roman"/>
                <w:sz w:val="24"/>
                <w:szCs w:val="24"/>
                <w:lang w:val="en-US"/>
              </w:rPr>
              <w:t>CWE</w:t>
            </w:r>
            <w:r w:rsidRPr="0097449A">
              <w:rPr>
                <w:rFonts w:ascii="Times New Roman" w:eastAsia="Batang" w:hAnsi="Times New Roman" w:cs="Times New Roman"/>
                <w:sz w:val="24"/>
                <w:szCs w:val="24"/>
              </w:rPr>
              <w:t>/</w:t>
            </w:r>
            <w:r w:rsidRPr="0097449A">
              <w:rPr>
                <w:rFonts w:ascii="Times New Roman" w:eastAsia="Batang" w:hAnsi="Times New Roman" w:cs="Times New Roman"/>
                <w:sz w:val="24"/>
                <w:szCs w:val="24"/>
                <w:lang w:val="en-US"/>
              </w:rPr>
              <w:t>SANS</w:t>
            </w:r>
            <w:r w:rsidRPr="0097449A">
              <w:rPr>
                <w:rFonts w:ascii="Times New Roman" w:eastAsia="Batang" w:hAnsi="Times New Roman" w:cs="Times New Roman"/>
                <w:sz w:val="24"/>
                <w:szCs w:val="24"/>
              </w:rPr>
              <w:t xml:space="preserve"> </w:t>
            </w:r>
            <w:r w:rsidRPr="0097449A">
              <w:rPr>
                <w:rFonts w:ascii="Times New Roman" w:eastAsia="Batang" w:hAnsi="Times New Roman" w:cs="Times New Roman"/>
                <w:sz w:val="24"/>
                <w:szCs w:val="24"/>
                <w:lang w:val="en-US"/>
              </w:rPr>
              <w:t>Top</w:t>
            </w:r>
            <w:r w:rsidRPr="0097449A">
              <w:rPr>
                <w:rFonts w:ascii="Times New Roman" w:eastAsia="Batang" w:hAnsi="Times New Roman" w:cs="Times New Roman"/>
                <w:sz w:val="24"/>
                <w:szCs w:val="24"/>
              </w:rPr>
              <w:t xml:space="preserve"> 25 2011 ж</w:t>
            </w:r>
          </w:p>
          <w:p w14:paraId="5702250D"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rPr>
            </w:pPr>
            <w:r w:rsidRPr="0097449A">
              <w:rPr>
                <w:rFonts w:ascii="Times New Roman" w:eastAsia="Batang" w:hAnsi="Times New Roman" w:cs="Times New Roman"/>
                <w:sz w:val="24"/>
                <w:szCs w:val="24"/>
              </w:rPr>
              <w:t xml:space="preserve">• </w:t>
            </w:r>
            <w:r w:rsidRPr="0097449A">
              <w:rPr>
                <w:rFonts w:ascii="Times New Roman" w:eastAsia="Batang" w:hAnsi="Times New Roman" w:cs="Times New Roman"/>
                <w:sz w:val="24"/>
                <w:szCs w:val="24"/>
                <w:lang w:val="en-US"/>
              </w:rPr>
              <w:t>DISA</w:t>
            </w:r>
            <w:r w:rsidRPr="0097449A">
              <w:rPr>
                <w:rFonts w:ascii="Times New Roman" w:eastAsia="Batang" w:hAnsi="Times New Roman" w:cs="Times New Roman"/>
                <w:sz w:val="24"/>
                <w:szCs w:val="24"/>
              </w:rPr>
              <w:t xml:space="preserve"> қолданбасының қауіпсіздігі және дамуы </w:t>
            </w:r>
            <w:r w:rsidRPr="0097449A">
              <w:rPr>
                <w:rFonts w:ascii="Times New Roman" w:eastAsia="Batang" w:hAnsi="Times New Roman" w:cs="Times New Roman"/>
                <w:sz w:val="24"/>
                <w:szCs w:val="24"/>
                <w:lang w:val="en-US"/>
              </w:rPr>
              <w:t>STIG</w:t>
            </w:r>
          </w:p>
          <w:p w14:paraId="085439AB"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lang w:val="en-US"/>
              </w:rPr>
            </w:pPr>
            <w:r w:rsidRPr="0097449A">
              <w:rPr>
                <w:rFonts w:ascii="Times New Roman" w:eastAsia="Batang" w:hAnsi="Times New Roman" w:cs="Times New Roman"/>
                <w:sz w:val="24"/>
                <w:szCs w:val="24"/>
                <w:lang w:val="en-US"/>
              </w:rPr>
              <w:t>•Open Web Application Security Project (OWASP) Mobile Top 10</w:t>
            </w:r>
          </w:p>
          <w:p w14:paraId="223515B6"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lang w:val="en-US"/>
              </w:rPr>
            </w:pPr>
            <w:r w:rsidRPr="0097449A">
              <w:rPr>
                <w:rFonts w:ascii="Times New Roman" w:eastAsia="Batang" w:hAnsi="Times New Roman" w:cs="Times New Roman"/>
                <w:sz w:val="24"/>
                <w:szCs w:val="24"/>
                <w:lang w:val="en-US"/>
              </w:rPr>
              <w:t>•Open Web Application Security Project (OWASP) Топ 10 2013, 2017, 2021</w:t>
            </w:r>
          </w:p>
          <w:p w14:paraId="698EB09F" w14:textId="77777777"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lang w:val="en-US"/>
              </w:rPr>
            </w:pPr>
            <w:r w:rsidRPr="0097449A">
              <w:rPr>
                <w:rFonts w:ascii="Times New Roman" w:eastAsia="Batang" w:hAnsi="Times New Roman" w:cs="Times New Roman"/>
                <w:sz w:val="24"/>
                <w:szCs w:val="24"/>
                <w:lang w:val="en-US"/>
              </w:rPr>
              <w:t xml:space="preserve">• Төлем картасы индустриясының деректер қауіпсіздігі стандарты (PCI DSS) 3.2 </w:t>
            </w:r>
            <w:r w:rsidRPr="0097449A">
              <w:rPr>
                <w:rFonts w:ascii="Times New Roman" w:eastAsia="Batang" w:hAnsi="Times New Roman" w:cs="Times New Roman"/>
                <w:sz w:val="24"/>
                <w:szCs w:val="24"/>
                <w:lang w:val="en-US"/>
              </w:rPr>
              <w:lastRenderedPageBreak/>
              <w:t>нұсқасы</w:t>
            </w:r>
          </w:p>
          <w:p w14:paraId="221AA4DF" w14:textId="318F6F40"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lang w:val="en-US"/>
              </w:rPr>
            </w:pPr>
            <w:r w:rsidRPr="0097449A">
              <w:rPr>
                <w:rFonts w:ascii="Times New Roman" w:eastAsia="Batang" w:hAnsi="Times New Roman" w:cs="Times New Roman"/>
                <w:sz w:val="24"/>
                <w:szCs w:val="24"/>
                <w:lang w:val="en-US"/>
              </w:rPr>
              <w:t xml:space="preserve">• Бағдарламалық </w:t>
            </w:r>
            <w:r w:rsidR="000131D5" w:rsidRPr="0097449A">
              <w:rPr>
                <w:rFonts w:ascii="Times New Roman" w:eastAsia="Times New Roman" w:hAnsi="Times New Roman" w:cs="Times New Roman"/>
                <w:sz w:val="24"/>
                <w:szCs w:val="24"/>
              </w:rPr>
              <w:t>жасақтама</w:t>
            </w:r>
            <w:r w:rsidR="000131D5" w:rsidRPr="0097449A">
              <w:rPr>
                <w:rFonts w:ascii="Times New Roman" w:eastAsia="Times New Roman" w:hAnsi="Times New Roman" w:cs="Times New Roman"/>
                <w:sz w:val="24"/>
                <w:szCs w:val="24"/>
                <w:lang w:val="kk-KZ"/>
              </w:rPr>
              <w:t>ның</w:t>
            </w:r>
            <w:r w:rsidRPr="0097449A">
              <w:rPr>
                <w:rFonts w:ascii="Times New Roman" w:eastAsia="Batang" w:hAnsi="Times New Roman" w:cs="Times New Roman"/>
                <w:sz w:val="24"/>
                <w:szCs w:val="24"/>
                <w:lang w:val="en-US"/>
              </w:rPr>
              <w:t xml:space="preserve"> қауіпсіздік профилі</w:t>
            </w:r>
          </w:p>
          <w:p w14:paraId="7333C212" w14:textId="7FFB2129"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lang w:val="en-US"/>
              </w:rPr>
            </w:pPr>
            <w:r w:rsidRPr="0097449A">
              <w:rPr>
                <w:rFonts w:ascii="Times New Roman" w:eastAsia="Batang" w:hAnsi="Times New Roman" w:cs="Times New Roman"/>
                <w:sz w:val="24"/>
                <w:szCs w:val="24"/>
                <w:lang w:val="en-US"/>
              </w:rPr>
              <w:t xml:space="preserve">SSL </w:t>
            </w:r>
            <w:r w:rsidRPr="0097449A">
              <w:rPr>
                <w:rFonts w:ascii="Times New Roman" w:eastAsia="Batang" w:hAnsi="Times New Roman" w:cs="Times New Roman"/>
                <w:sz w:val="24"/>
                <w:szCs w:val="24"/>
              </w:rPr>
              <w:t>және</w:t>
            </w:r>
            <w:r w:rsidRPr="0097449A">
              <w:rPr>
                <w:rFonts w:ascii="Times New Roman" w:eastAsia="Batang" w:hAnsi="Times New Roman" w:cs="Times New Roman"/>
                <w:sz w:val="24"/>
                <w:szCs w:val="24"/>
                <w:lang w:val="en-US"/>
              </w:rPr>
              <w:t xml:space="preserve"> TLS (Transport Layer Security) </w:t>
            </w:r>
            <w:r w:rsidR="000131D5" w:rsidRPr="0097449A">
              <w:rPr>
                <w:rFonts w:ascii="Times New Roman" w:eastAsia="Batang" w:hAnsi="Times New Roman" w:cs="Times New Roman"/>
                <w:sz w:val="24"/>
                <w:szCs w:val="24"/>
              </w:rPr>
              <w:t>хаттамалары</w:t>
            </w:r>
            <w:r w:rsidRPr="0097449A">
              <w:rPr>
                <w:rFonts w:ascii="Times New Roman" w:eastAsia="Batang" w:hAnsi="Times New Roman" w:cs="Times New Roman"/>
                <w:sz w:val="24"/>
                <w:szCs w:val="24"/>
              </w:rPr>
              <w:t>на</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қолдау</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көрсету</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қажет</w:t>
            </w:r>
            <w:r w:rsidRPr="0097449A">
              <w:rPr>
                <w:rFonts w:ascii="Times New Roman" w:eastAsia="Batang" w:hAnsi="Times New Roman" w:cs="Times New Roman"/>
                <w:sz w:val="24"/>
                <w:szCs w:val="24"/>
                <w:lang w:val="en-US"/>
              </w:rPr>
              <w:t>.</w:t>
            </w:r>
          </w:p>
          <w:p w14:paraId="23A91C2F" w14:textId="518D9C43" w:rsidR="00796B2C" w:rsidRPr="0097449A" w:rsidRDefault="00796B2C" w:rsidP="00796B2C">
            <w:pPr>
              <w:pStyle w:val="a"/>
              <w:numPr>
                <w:ilvl w:val="0"/>
                <w:numId w:val="0"/>
              </w:numPr>
              <w:spacing w:line="240" w:lineRule="auto"/>
              <w:ind w:firstLine="709"/>
              <w:rPr>
                <w:rFonts w:ascii="Times New Roman" w:eastAsia="Batang" w:hAnsi="Times New Roman" w:cs="Times New Roman"/>
                <w:sz w:val="24"/>
                <w:szCs w:val="24"/>
                <w:lang w:val="en-US"/>
              </w:rPr>
            </w:pPr>
            <w:r w:rsidRPr="0097449A">
              <w:rPr>
                <w:rFonts w:ascii="Times New Roman" w:eastAsia="Batang" w:hAnsi="Times New Roman" w:cs="Times New Roman"/>
                <w:sz w:val="24"/>
                <w:szCs w:val="24"/>
              </w:rPr>
              <w:t>Тапсырыс</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берушінің</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және</w:t>
            </w:r>
            <w:r w:rsidRPr="0097449A">
              <w:rPr>
                <w:rFonts w:ascii="Times New Roman" w:eastAsia="Batang" w:hAnsi="Times New Roman" w:cs="Times New Roman"/>
                <w:sz w:val="24"/>
                <w:szCs w:val="24"/>
                <w:lang w:val="en-US"/>
              </w:rPr>
              <w:t xml:space="preserve"> </w:t>
            </w:r>
            <w:r w:rsidR="00C04E7F" w:rsidRPr="0097449A">
              <w:rPr>
                <w:rFonts w:ascii="Times New Roman" w:eastAsia="Batang" w:hAnsi="Times New Roman" w:cs="Times New Roman"/>
                <w:sz w:val="24"/>
                <w:szCs w:val="24"/>
                <w:lang w:val="kk-KZ"/>
              </w:rPr>
              <w:t>Орындаушының</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уәкілетті</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өкілдері</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Қызметті</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пайдалануға</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беру</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актісіне</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қол</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қойған</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күннен</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бастап</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кемінде</w:t>
            </w:r>
            <w:r w:rsidRPr="0097449A">
              <w:rPr>
                <w:rFonts w:ascii="Times New Roman" w:eastAsia="Batang" w:hAnsi="Times New Roman" w:cs="Times New Roman"/>
                <w:sz w:val="24"/>
                <w:szCs w:val="24"/>
                <w:lang w:val="en-US"/>
              </w:rPr>
              <w:t xml:space="preserve"> 12 (</w:t>
            </w:r>
            <w:r w:rsidRPr="0097449A">
              <w:rPr>
                <w:rFonts w:ascii="Times New Roman" w:eastAsia="Batang" w:hAnsi="Times New Roman" w:cs="Times New Roman"/>
                <w:sz w:val="24"/>
                <w:szCs w:val="24"/>
              </w:rPr>
              <w:t>он</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екі</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ай</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ішінде</w:t>
            </w:r>
            <w:r w:rsidRPr="0097449A">
              <w:rPr>
                <w:rFonts w:ascii="Times New Roman" w:eastAsia="Batang" w:hAnsi="Times New Roman" w:cs="Times New Roman"/>
                <w:sz w:val="24"/>
                <w:szCs w:val="24"/>
                <w:lang w:val="en-US"/>
              </w:rPr>
              <w:t xml:space="preserve"> </w:t>
            </w:r>
            <w:r w:rsidR="00C04E7F" w:rsidRPr="0097449A">
              <w:rPr>
                <w:rFonts w:ascii="Times New Roman" w:eastAsia="Batang" w:hAnsi="Times New Roman" w:cs="Times New Roman"/>
                <w:sz w:val="24"/>
                <w:szCs w:val="24"/>
                <w:lang w:val="kk-KZ"/>
              </w:rPr>
              <w:t>Орындаушыдан</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техникалық</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қолдау</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көрсетілуі</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тиіс</w:t>
            </w:r>
            <w:r w:rsidRPr="0097449A">
              <w:rPr>
                <w:rFonts w:ascii="Times New Roman" w:eastAsia="Batang" w:hAnsi="Times New Roman" w:cs="Times New Roman"/>
                <w:sz w:val="24"/>
                <w:szCs w:val="24"/>
                <w:lang w:val="en-US"/>
              </w:rPr>
              <w:t>.</w:t>
            </w:r>
          </w:p>
          <w:p w14:paraId="29AB036E" w14:textId="74B7D9C0" w:rsidR="00796B2C" w:rsidRPr="0097449A" w:rsidRDefault="00CC51BC" w:rsidP="00796B2C">
            <w:pPr>
              <w:pStyle w:val="a"/>
              <w:numPr>
                <w:ilvl w:val="0"/>
                <w:numId w:val="0"/>
              </w:numPr>
              <w:spacing w:line="240" w:lineRule="auto"/>
              <w:ind w:firstLine="709"/>
              <w:rPr>
                <w:rFonts w:ascii="Times New Roman" w:eastAsia="Batang" w:hAnsi="Times New Roman" w:cs="Times New Roman"/>
                <w:sz w:val="24"/>
                <w:szCs w:val="24"/>
                <w:lang w:val="en-US"/>
              </w:rPr>
            </w:pPr>
            <w:r w:rsidRPr="0097449A">
              <w:rPr>
                <w:rFonts w:ascii="Times New Roman" w:eastAsia="Batang" w:hAnsi="Times New Roman" w:cs="Times New Roman"/>
                <w:sz w:val="24"/>
                <w:szCs w:val="24"/>
              </w:rPr>
              <w:t>Орындаушы</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өнім</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үшін</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есептеу</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қуатын</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қамтамасыз</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етуі</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оған</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жеткізілетін</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қызметті</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орнатуы</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және</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конфигурациялауы</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керек</w:t>
            </w:r>
            <w:r w:rsidR="00796B2C" w:rsidRPr="0097449A">
              <w:rPr>
                <w:rFonts w:ascii="Times New Roman" w:eastAsia="Batang" w:hAnsi="Times New Roman" w:cs="Times New Roman"/>
                <w:sz w:val="24"/>
                <w:szCs w:val="24"/>
                <w:lang w:val="en-US"/>
              </w:rPr>
              <w:t>;</w:t>
            </w:r>
          </w:p>
          <w:p w14:paraId="20AF49F6" w14:textId="17ABDAC0" w:rsidR="00796B2C" w:rsidRPr="0097449A" w:rsidRDefault="008127E2" w:rsidP="00796B2C">
            <w:pPr>
              <w:pStyle w:val="a"/>
              <w:numPr>
                <w:ilvl w:val="0"/>
                <w:numId w:val="0"/>
              </w:numPr>
              <w:spacing w:line="240" w:lineRule="auto"/>
              <w:ind w:firstLine="709"/>
              <w:rPr>
                <w:rFonts w:ascii="Times New Roman" w:eastAsia="Batang" w:hAnsi="Times New Roman" w:cs="Times New Roman"/>
                <w:sz w:val="24"/>
                <w:szCs w:val="24"/>
                <w:lang w:val="en-US"/>
              </w:rPr>
            </w:pPr>
            <w:r w:rsidRPr="0097449A">
              <w:rPr>
                <w:rFonts w:ascii="Times New Roman" w:eastAsia="Batang" w:hAnsi="Times New Roman" w:cs="Times New Roman"/>
                <w:sz w:val="24"/>
                <w:szCs w:val="24"/>
              </w:rPr>
              <w:t>Тапсырыс</w:t>
            </w:r>
            <w:r w:rsidRPr="0097449A">
              <w:rPr>
                <w:rFonts w:ascii="Times New Roman" w:eastAsia="Batang" w:hAnsi="Times New Roman" w:cs="Times New Roman"/>
                <w:sz w:val="24"/>
                <w:szCs w:val="24"/>
                <w:lang w:val="en-US"/>
              </w:rPr>
              <w:t xml:space="preserve"> </w:t>
            </w:r>
            <w:r w:rsidRPr="0097449A">
              <w:rPr>
                <w:rFonts w:ascii="Times New Roman" w:eastAsia="Batang" w:hAnsi="Times New Roman" w:cs="Times New Roman"/>
                <w:sz w:val="24"/>
                <w:szCs w:val="24"/>
              </w:rPr>
              <w:t>беруші</w:t>
            </w:r>
            <w:r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қызметкерлерін</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құралды</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пайдалануға</w:t>
            </w:r>
            <w:r w:rsidR="00796B2C" w:rsidRPr="0097449A">
              <w:rPr>
                <w:rFonts w:ascii="Times New Roman" w:eastAsia="Batang" w:hAnsi="Times New Roman" w:cs="Times New Roman"/>
                <w:sz w:val="24"/>
                <w:szCs w:val="24"/>
                <w:lang w:val="en-US"/>
              </w:rPr>
              <w:t xml:space="preserve"> </w:t>
            </w:r>
            <w:r w:rsidR="00796B2C" w:rsidRPr="0097449A">
              <w:rPr>
                <w:rFonts w:ascii="Times New Roman" w:eastAsia="Batang" w:hAnsi="Times New Roman" w:cs="Times New Roman"/>
                <w:sz w:val="24"/>
                <w:szCs w:val="24"/>
              </w:rPr>
              <w:t>үйрету</w:t>
            </w:r>
            <w:r w:rsidR="00796B2C" w:rsidRPr="0097449A">
              <w:rPr>
                <w:rFonts w:ascii="Times New Roman" w:eastAsia="Batang" w:hAnsi="Times New Roman" w:cs="Times New Roman"/>
                <w:sz w:val="24"/>
                <w:szCs w:val="24"/>
                <w:lang w:val="en-US"/>
              </w:rPr>
              <w:t>;</w:t>
            </w:r>
          </w:p>
          <w:bookmarkEnd w:id="0"/>
          <w:p w14:paraId="7FB52247" w14:textId="77777777" w:rsidR="00796B2C" w:rsidRPr="0097449A" w:rsidRDefault="00796B2C" w:rsidP="00796B2C">
            <w:pPr>
              <w:pStyle w:val="a5"/>
              <w:ind w:left="0" w:firstLine="709"/>
              <w:jc w:val="both"/>
              <w:rPr>
                <w:rFonts w:ascii="Times New Roman" w:hAnsi="Times New Roman" w:cs="Times New Roman"/>
                <w:sz w:val="24"/>
                <w:szCs w:val="24"/>
                <w:lang w:val="en-US"/>
              </w:rPr>
            </w:pPr>
          </w:p>
          <w:p w14:paraId="62F0FBAC" w14:textId="7197D2F0" w:rsidR="00796B2C" w:rsidRPr="0097449A" w:rsidRDefault="00796B2C" w:rsidP="00330E05">
            <w:pPr>
              <w:pStyle w:val="a5"/>
              <w:numPr>
                <w:ilvl w:val="2"/>
                <w:numId w:val="38"/>
              </w:numPr>
              <w:ind w:left="0" w:firstLine="709"/>
              <w:jc w:val="both"/>
              <w:rPr>
                <w:rFonts w:ascii="Times New Roman" w:hAnsi="Times New Roman" w:cs="Times New Roman"/>
                <w:b/>
                <w:sz w:val="24"/>
                <w:szCs w:val="24"/>
                <w:lang w:val="en-US"/>
              </w:rPr>
            </w:pPr>
            <w:r w:rsidRPr="0097449A">
              <w:rPr>
                <w:rFonts w:ascii="Times New Roman" w:hAnsi="Times New Roman" w:cs="Times New Roman"/>
                <w:b/>
                <w:sz w:val="24"/>
                <w:szCs w:val="24"/>
              </w:rPr>
              <w:t>Артықшылық</w:t>
            </w:r>
            <w:r w:rsidR="00C65CB8" w:rsidRPr="0097449A">
              <w:rPr>
                <w:rFonts w:ascii="Times New Roman" w:hAnsi="Times New Roman" w:cs="Times New Roman"/>
                <w:b/>
                <w:sz w:val="24"/>
                <w:szCs w:val="24"/>
                <w:lang w:val="kk-KZ"/>
              </w:rPr>
              <w:t>пен</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қол</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жеткізуді</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басқару</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және</w:t>
            </w:r>
            <w:r w:rsidRPr="0097449A">
              <w:rPr>
                <w:rFonts w:ascii="Times New Roman" w:hAnsi="Times New Roman" w:cs="Times New Roman"/>
                <w:b/>
                <w:sz w:val="24"/>
                <w:szCs w:val="24"/>
                <w:lang w:val="en-US"/>
              </w:rPr>
              <w:t xml:space="preserve"> </w:t>
            </w:r>
            <w:r w:rsidR="00C65CB8" w:rsidRPr="0097449A">
              <w:rPr>
                <w:rFonts w:ascii="Times New Roman" w:hAnsi="Times New Roman" w:cs="Times New Roman"/>
                <w:b/>
                <w:sz w:val="24"/>
                <w:szCs w:val="24"/>
                <w:lang w:val="kk-KZ"/>
              </w:rPr>
              <w:t>мониторингтеу</w:t>
            </w:r>
            <w:r w:rsidRPr="0097449A">
              <w:rPr>
                <w:rFonts w:ascii="Times New Roman" w:hAnsi="Times New Roman" w:cs="Times New Roman"/>
                <w:b/>
                <w:sz w:val="24"/>
                <w:szCs w:val="24"/>
                <w:lang w:val="en-US"/>
              </w:rPr>
              <w:t xml:space="preserve"> </w:t>
            </w:r>
            <w:r w:rsidRPr="0097449A">
              <w:rPr>
                <w:rFonts w:ascii="Times New Roman" w:hAnsi="Times New Roman" w:cs="Times New Roman"/>
                <w:b/>
                <w:sz w:val="24"/>
                <w:szCs w:val="24"/>
              </w:rPr>
              <w:t>жүйесі</w:t>
            </w:r>
          </w:p>
          <w:p w14:paraId="6F3B542B"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Артықшылықты қол жеткізуді басқару және бақылау жүйесі келесі функцияларды қамтамасыз етуі керек:</w:t>
            </w:r>
          </w:p>
          <w:p w14:paraId="5218EAE2"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Шешімдер PAM шешімімен қорғалған жүйелерде әкімші агенттерді орнатуды қажет етпей, PROXY режимінде жұмыс істеуі керек.</w:t>
            </w:r>
          </w:p>
          <w:p w14:paraId="20F7C448"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Шешім ауыстырылатын кластерге жиналуы керек</w:t>
            </w:r>
          </w:p>
          <w:p w14:paraId="5C31D260"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Шешім балансты жүктей алуы керек</w:t>
            </w:r>
          </w:p>
          <w:p w14:paraId="7E608D01"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Артықшылықты пайдаланушылардың сеанстарын (командалар мен орындалған әрекеттер) жазу және бақылау, орындалған әрекеттердің сөзсіздігін және дәлелдемелік база үшін материалды қорғауды қамтамасыз ету үшін қауіпсіздік функцияларын пайдалануға мүмкіндік береді.</w:t>
            </w:r>
          </w:p>
          <w:p w14:paraId="590E614A"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Шешім Amazon Web Services (AWS), Google Cloud Platform (GCP), Microsoft Azure сияқты бұлттық платформаларда іске асыруды қолдауы керек. Ол сондай-ақ виртуалды орталарды қолдауы керек: ядроға негізделген виртуалды машина (KVM), Microsoft Hyper-V, OpenStack, VMware vSphere. Оқшау аппараттық платформаны пайдалану мүмкіндігін де қолдау керек.</w:t>
            </w:r>
          </w:p>
          <w:p w14:paraId="17B72C87"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Шешім SSH және RDP протоколдары үшін PROXY және SSH / TELNET / RLOGIN / RDP / HTTP / HTTPS / VNC үшін PROXY жүйесінен қорғалған жүйелерге қосылымдарды табиғи түрде қолдауы керек.</w:t>
            </w:r>
          </w:p>
          <w:p w14:paraId="6933E5F2"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Стандартты емес протоколдар үшін (бастапқыда шешім қолдамайды) орнату серверінде пайдаланушыға тек клиент пен оның ресурстары көрінетіндей етіп осындай протоколды қолдайтын клиентті шақыру мүмкіндігі болуы керек.</w:t>
            </w:r>
          </w:p>
          <w:p w14:paraId="070969E2"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Стандартты емес хаттамалар және оларды клиент шақыруы үшін шешім Microsoft Remote қолданбасына арналған технологияларды қолдауы керек.</w:t>
            </w:r>
          </w:p>
          <w:p w14:paraId="0F2FA4F9"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Профиль параметрлеріне байланысты әкімшіге, пайдаланушыға, аудиторға кіру құқықтарын тағайындау мүмкіндігі.</w:t>
            </w:r>
          </w:p>
          <w:p w14:paraId="31D89BD5"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Аудитор рұқсаты болған жағдайда, пайдаланушы профилі кем дегенде таңдалған пайдаланушы топтары мен жүйенің мақсатты топтарының жазбаларына және олар үшін конфигурацияланған артықшылықты тіркелгілерге қол жеткізуді шектеу мүмкіндігін ұсынуы керек.</w:t>
            </w:r>
          </w:p>
          <w:p w14:paraId="5DDEF6C5"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Пайдаланушы профилінің конфигурациясы бастапқы IP мекенжайы негізінде кіріс қосылымдарды сүзу мүмкіндігін қамтуы керек, яғни тағайындалған профилі бар пайдаланушылар үшін қатынасты басқару тізімдерін (ACL) жасау. Шектеу анықтамасы пішімге рұқсат беруі керек: IP мекенжайы, желі мекенжайы және желі маскасы немесе толық жарамды домен атауы (FQDN).</w:t>
            </w:r>
          </w:p>
          <w:p w14:paraId="4DADCCD7"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Шешім мақсатты жүйелердің белгіленген тобына таңдалған пайдаланушылар тобын тағайындау арқылы қатынас саясатын анықтауға мүмкіндік беруі керек.</w:t>
            </w:r>
          </w:p>
          <w:p w14:paraId="1F9835D0"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Жазылған деректерді алдын ала қарау сессияның бейнежазбасын және барлық сеанс метадеректерін (RDP) көрсететін жазбаның транскриптін, сондай-ақ консоль үшін көрсетілген деректердің толық жазбасын (SSH) қамтуы керек.</w:t>
            </w:r>
          </w:p>
          <w:p w14:paraId="2D554102"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Нақты уақыттағы қосылымды бақылау, оның ішінде сеансты бірден тоқтату мүмкіндігімен нақты уақытта көру мүмкіндігі.</w:t>
            </w:r>
          </w:p>
          <w:p w14:paraId="3AABB867"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Жергілікті пайдаланушылар мен әкімшілердің құпия сөздеріне арналған ережелер жинағын (саясаттарын) басқарыңыз.</w:t>
            </w:r>
          </w:p>
          <w:p w14:paraId="68CE169D"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lastRenderedPageBreak/>
              <w:t>Таңдалған пайдаланушы топтары үшін сеанс жазуын қосу/өшіру опциясы.</w:t>
            </w:r>
          </w:p>
          <w:p w14:paraId="45468503"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Шолғышқа арнайы плагинді орнатуды қажет етпей, кем дегенде SSH және RDP сеанстары үшін веб-портал, браузер арқылы қол жеткізуді орнату мүмкіндігі.</w:t>
            </w:r>
          </w:p>
          <w:p w14:paraId="3D69A738"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Шешім пайдаланушы ақпаратын синхрондау қажеттілігінсіз Microsoft Active Directory бағдарламасымен интеграцияны қамтамасыз етеді. Бұл Active Directory пайдаланушысы PAM шешімімен танылған кезде пайдаланушылар тобына автоматты түрде қосылатынын білдіреді.</w:t>
            </w:r>
          </w:p>
          <w:p w14:paraId="7580DE64" w14:textId="1940F519" w:rsidR="00796B2C"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RDP сеанстары үшін, мақсатты Microsoft Windows сервер жүйесінде қысқартылатын TCP қосылымдарын блоктау мүмкіндігі.</w:t>
            </w:r>
          </w:p>
          <w:p w14:paraId="3AB115D6"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RDP сеанстары үшін мақсатты Microsoft Windows сервер жүйесінде таңдалған процестерді блоктау мүмкіндігі.</w:t>
            </w:r>
          </w:p>
          <w:p w14:paraId="369F76DA"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SSH және RDP сеанстары үшін орындалатын пәрмендер үшін тұрақты өрнек үлгілерін жасау мүмкіндігі және мұндай үлгі анықталса, сеансты аяқтау немесе үлгі табылған кезде хабарландыру жіберу әрекеттерінің бірін орнату мүмкіндігі.</w:t>
            </w:r>
          </w:p>
          <w:p w14:paraId="1E9F674F"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Орындалатын SSH және RDP пәрмен үлгілерін орнату қол жеткізу жасалған пайдаланушы топтарын құру деңгейінде немесе кіру PAM шешімімен қорғалған және басқарылатын мақсатты жүйелер тобы деңгейінде орындалуы керек.</w:t>
            </w:r>
          </w:p>
          <w:p w14:paraId="644AFA91"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lang w:val="en-US"/>
              </w:rPr>
            </w:pPr>
            <w:r w:rsidRPr="0097449A">
              <w:rPr>
                <w:rFonts w:ascii="Times New Roman" w:eastAsia="Times New Roman" w:hAnsi="Times New Roman" w:cs="Times New Roman"/>
                <w:sz w:val="24"/>
                <w:szCs w:val="24"/>
                <w:lang w:val="en-US"/>
              </w:rPr>
              <w:t>Құпия сөз енгізу өрістерінде немесе пайдаланушы тіркелгісін басқару терезесінде енгізу курсорын анықтау арқылы сеанстар кезінде енгізілген құпия сөздерді қорғаңыз.</w:t>
            </w:r>
          </w:p>
          <w:p w14:paraId="2B7B87B6"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Логин/пароль, </w:t>
            </w:r>
            <w:r w:rsidRPr="0097449A">
              <w:rPr>
                <w:rFonts w:ascii="Times New Roman" w:eastAsia="Times New Roman" w:hAnsi="Times New Roman" w:cs="Times New Roman"/>
                <w:sz w:val="24"/>
                <w:szCs w:val="24"/>
                <w:lang w:val="en-US"/>
              </w:rPr>
              <w:t>X</w:t>
            </w:r>
            <w:r w:rsidRPr="0097449A">
              <w:rPr>
                <w:rFonts w:ascii="Times New Roman" w:eastAsia="Times New Roman" w:hAnsi="Times New Roman" w:cs="Times New Roman"/>
                <w:sz w:val="24"/>
                <w:szCs w:val="24"/>
              </w:rPr>
              <w:t xml:space="preserve">.509 сертификаты, </w:t>
            </w:r>
            <w:r w:rsidRPr="0097449A">
              <w:rPr>
                <w:rFonts w:ascii="Times New Roman" w:eastAsia="Times New Roman" w:hAnsi="Times New Roman" w:cs="Times New Roman"/>
                <w:sz w:val="24"/>
                <w:szCs w:val="24"/>
                <w:lang w:val="en-US"/>
              </w:rPr>
              <w:t>SSH</w:t>
            </w:r>
            <w:r w:rsidRPr="0097449A">
              <w:rPr>
                <w:rFonts w:ascii="Times New Roman" w:eastAsia="Times New Roman" w:hAnsi="Times New Roman" w:cs="Times New Roman"/>
                <w:sz w:val="24"/>
                <w:szCs w:val="24"/>
              </w:rPr>
              <w:t xml:space="preserve"> кілті арқылы пайдаланушы аутентификациясы.</w:t>
            </w:r>
          </w:p>
          <w:p w14:paraId="3D120E56"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Аутентификация протоколын қолдау: </w:t>
            </w:r>
            <w:r w:rsidRPr="0097449A">
              <w:rPr>
                <w:rFonts w:ascii="Times New Roman" w:eastAsia="Times New Roman" w:hAnsi="Times New Roman" w:cs="Times New Roman"/>
                <w:sz w:val="24"/>
                <w:szCs w:val="24"/>
                <w:lang w:val="en-US"/>
              </w:rPr>
              <w:t>KERBEROS</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RADIUS</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Microsoft</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Active</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Directory</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LDAP</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TACACS</w:t>
            </w:r>
            <w:r w:rsidRPr="0097449A">
              <w:rPr>
                <w:rFonts w:ascii="Times New Roman" w:eastAsia="Times New Roman" w:hAnsi="Times New Roman" w:cs="Times New Roman"/>
                <w:sz w:val="24"/>
                <w:szCs w:val="24"/>
              </w:rPr>
              <w:t>+.</w:t>
            </w:r>
          </w:p>
          <w:p w14:paraId="78BCBC13"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Бекітушілердің белгіленген саны бар мақсатты жүйелердің таңдалған тобына қосылымдар үшін қосымша жұмыс үрдісін бекітуді орнату мүмкіндігі.</w:t>
            </w:r>
          </w:p>
          <w:p w14:paraId="7B882600"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Жүйеге кіру уақытына негізделген қосымша рұқсатты орнату мүмкіндігі, мысалы, дүйсенбіден жұмаға дейін 8:00-ден 16:00-ге дейін мақұлдау қажет емес, ал барлық басқа күндер мен уақыттар үшін мақұлдау қажет.</w:t>
            </w:r>
          </w:p>
          <w:p w14:paraId="3126CD01"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Белгілі бір хосттар немесе тіркелгі топтары үшін құпия сөздер мен </w:t>
            </w:r>
            <w:r w:rsidRPr="0097449A">
              <w:rPr>
                <w:rFonts w:ascii="Times New Roman" w:eastAsia="Times New Roman" w:hAnsi="Times New Roman" w:cs="Times New Roman"/>
                <w:sz w:val="24"/>
                <w:szCs w:val="24"/>
                <w:lang w:val="en-US"/>
              </w:rPr>
              <w:t>SSH</w:t>
            </w:r>
            <w:r w:rsidRPr="0097449A">
              <w:rPr>
                <w:rFonts w:ascii="Times New Roman" w:eastAsia="Times New Roman" w:hAnsi="Times New Roman" w:cs="Times New Roman"/>
                <w:sz w:val="24"/>
                <w:szCs w:val="24"/>
              </w:rPr>
              <w:t xml:space="preserve"> кілттерін автоматты түрде айналдыру мүмкіндігі.</w:t>
            </w:r>
          </w:p>
          <w:p w14:paraId="389374B5"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Автоматты құпия сөздер мен </w:t>
            </w:r>
            <w:r w:rsidRPr="0097449A">
              <w:rPr>
                <w:rFonts w:ascii="Times New Roman" w:eastAsia="Times New Roman" w:hAnsi="Times New Roman" w:cs="Times New Roman"/>
                <w:sz w:val="24"/>
                <w:szCs w:val="24"/>
                <w:lang w:val="en-US"/>
              </w:rPr>
              <w:t>SSH</w:t>
            </w:r>
            <w:r w:rsidRPr="0097449A">
              <w:rPr>
                <w:rFonts w:ascii="Times New Roman" w:eastAsia="Times New Roman" w:hAnsi="Times New Roman" w:cs="Times New Roman"/>
                <w:sz w:val="24"/>
                <w:szCs w:val="24"/>
              </w:rPr>
              <w:t xml:space="preserve"> кілттеріне ерекше жағдайлар жасау мүмкіндігі.</w:t>
            </w:r>
          </w:p>
          <w:p w14:paraId="0BF11953"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Мақсатты жүйелерде құпия сөзді автоматты түрде өзгерту кестелерін жасау.</w:t>
            </w:r>
          </w:p>
          <w:p w14:paraId="3B654943"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Бір реттік құпия сөздерді жасаңыз және оларды пайдаланғаннан кейін автоматты түрде ауыстырыңыз.</w:t>
            </w:r>
          </w:p>
          <w:p w14:paraId="37B86D73"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Құпия сөздерді өзгертуге арналған жеке саясаттарыңызды/талаптарыңызды жасау мүмкіндігі:</w:t>
            </w:r>
          </w:p>
          <w:p w14:paraId="394BB403"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а. Қажетті таңбалардың ең аз саны</w:t>
            </w:r>
          </w:p>
          <w:p w14:paraId="2845ABC3"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 Әкімші көрсеткен таңбаларды қоспағанда</w:t>
            </w:r>
          </w:p>
          <w:p w14:paraId="13DB150F"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в. Бас және кіші әріптерді міндетті түрде пайдалану,</w:t>
            </w:r>
          </w:p>
          <w:p w14:paraId="56C3A349"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г. Арнайы таңбаларды міндетті түрде пайдалану,</w:t>
            </w:r>
          </w:p>
          <w:p w14:paraId="2A5C0242"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Хосттардың әртүрлі топтары немесе тіркелгілер топтары үшін әртүрлі құпия сөзді өзгерту саясаттарын орнату мүмкіндігі.</w:t>
            </w:r>
          </w:p>
          <w:p w14:paraId="26CF768B"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Құпия сөзді белгілі бір уақыт кезеңіне жарамдылық мерзімі аяқталатын етіп орнатыңыз.</w:t>
            </w:r>
          </w:p>
          <w:p w14:paraId="000380CD"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Файлдардағы құпия сөздерді жасыру немесе шифрын шешу арқылы басқарыңыз.</w:t>
            </w:r>
          </w:p>
          <w:p w14:paraId="2170E4D5"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Келесі жүйелер үшін құпия сөздерді немесе </w:t>
            </w:r>
            <w:r w:rsidRPr="0097449A">
              <w:rPr>
                <w:rFonts w:ascii="Times New Roman" w:eastAsia="Times New Roman" w:hAnsi="Times New Roman" w:cs="Times New Roman"/>
                <w:sz w:val="24"/>
                <w:szCs w:val="24"/>
                <w:lang w:val="en-US"/>
              </w:rPr>
              <w:t>SSH</w:t>
            </w:r>
            <w:r w:rsidRPr="0097449A">
              <w:rPr>
                <w:rFonts w:ascii="Times New Roman" w:eastAsia="Times New Roman" w:hAnsi="Times New Roman" w:cs="Times New Roman"/>
                <w:sz w:val="24"/>
                <w:szCs w:val="24"/>
              </w:rPr>
              <w:t xml:space="preserve"> кілттерін өзгертуге мүмкіндік беретін плагиндерді қамтамасыз ету: </w:t>
            </w:r>
            <w:r w:rsidRPr="0097449A">
              <w:rPr>
                <w:rFonts w:ascii="Times New Roman" w:eastAsia="Times New Roman" w:hAnsi="Times New Roman" w:cs="Times New Roman"/>
                <w:sz w:val="24"/>
                <w:szCs w:val="24"/>
                <w:lang w:val="en-US"/>
              </w:rPr>
              <w:t>AIX</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F</w:t>
            </w:r>
            <w:r w:rsidRPr="0097449A">
              <w:rPr>
                <w:rFonts w:ascii="Times New Roman" w:eastAsia="Times New Roman" w:hAnsi="Times New Roman" w:cs="Times New Roman"/>
                <w:sz w:val="24"/>
                <w:szCs w:val="24"/>
              </w:rPr>
              <w:t xml:space="preserve">5 </w:t>
            </w:r>
            <w:r w:rsidRPr="0097449A">
              <w:rPr>
                <w:rFonts w:ascii="Times New Roman" w:eastAsia="Times New Roman" w:hAnsi="Times New Roman" w:cs="Times New Roman"/>
                <w:sz w:val="24"/>
                <w:szCs w:val="24"/>
                <w:lang w:val="en-US"/>
              </w:rPr>
              <w:t>BIG</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IP</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SAP</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SAP</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IQ</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AWS</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IAM</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Checkpoint</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ESX</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Fortinet</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Fortigate</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HP</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iLO</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MS</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SQL</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Server</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ORACLE</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Stormshield</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Teradata</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Unix</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Micorsoft</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Windows</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Cisco</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Dell</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iDRAC</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IBM</w:t>
            </w:r>
            <w:r w:rsidRPr="0097449A">
              <w:rPr>
                <w:rFonts w:ascii="Times New Roman" w:eastAsia="Times New Roman" w:hAnsi="Times New Roman" w:cs="Times New Roman"/>
                <w:sz w:val="24"/>
                <w:szCs w:val="24"/>
              </w:rPr>
              <w:t xml:space="preserve"> 3270, </w:t>
            </w:r>
            <w:r w:rsidRPr="0097449A">
              <w:rPr>
                <w:rFonts w:ascii="Times New Roman" w:eastAsia="Times New Roman" w:hAnsi="Times New Roman" w:cs="Times New Roman"/>
                <w:sz w:val="24"/>
                <w:szCs w:val="24"/>
                <w:lang w:val="en-US"/>
              </w:rPr>
              <w:t>Juniper</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SRX</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LDAP</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MySQL</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Palo</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Alto</w:t>
            </w:r>
            <w:r w:rsidRPr="0097449A">
              <w:rPr>
                <w:rFonts w:ascii="Times New Roman" w:eastAsia="Times New Roman" w:hAnsi="Times New Roman" w:cs="Times New Roman"/>
                <w:sz w:val="24"/>
                <w:szCs w:val="24"/>
              </w:rPr>
              <w:t>, Графана.</w:t>
            </w:r>
          </w:p>
          <w:p w14:paraId="0307873E"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 xml:space="preserve">Шешім кем дегенде </w:t>
            </w:r>
            <w:r w:rsidRPr="0097449A">
              <w:rPr>
                <w:rFonts w:ascii="Times New Roman" w:eastAsia="Times New Roman" w:hAnsi="Times New Roman" w:cs="Times New Roman"/>
                <w:sz w:val="24"/>
                <w:szCs w:val="24"/>
                <w:lang w:val="en-US"/>
              </w:rPr>
              <w:t>REST</w:t>
            </w:r>
            <w:r w:rsidRPr="0097449A">
              <w:rPr>
                <w:rFonts w:ascii="Times New Roman" w:eastAsia="Times New Roman" w:hAnsi="Times New Roman" w:cs="Times New Roman"/>
                <w:sz w:val="24"/>
                <w:szCs w:val="24"/>
              </w:rPr>
              <w:t xml:space="preserve"> </w:t>
            </w:r>
            <w:r w:rsidRPr="0097449A">
              <w:rPr>
                <w:rFonts w:ascii="Times New Roman" w:eastAsia="Times New Roman" w:hAnsi="Times New Roman" w:cs="Times New Roman"/>
                <w:sz w:val="24"/>
                <w:szCs w:val="24"/>
                <w:lang w:val="en-US"/>
              </w:rPr>
              <w:t>API</w:t>
            </w:r>
            <w:r w:rsidRPr="0097449A">
              <w:rPr>
                <w:rFonts w:ascii="Times New Roman" w:eastAsia="Times New Roman" w:hAnsi="Times New Roman" w:cs="Times New Roman"/>
                <w:sz w:val="24"/>
                <w:szCs w:val="24"/>
              </w:rPr>
              <w:t xml:space="preserve"> арқылы құпия сөзді өзгертуге рұқсат беруі керек.</w:t>
            </w:r>
          </w:p>
          <w:p w14:paraId="52DBF7E1"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Өнімді лицензиялау талаптары</w:t>
            </w:r>
          </w:p>
          <w:p w14:paraId="5BC14439"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Бағдарламалық қамтамасыз ету пакеті келесі схемаға сәйкес лицензиялануы керек:</w:t>
            </w:r>
          </w:p>
          <w:p w14:paraId="78C01A63" w14:textId="1854DAA2"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r w:rsidRPr="0097449A">
              <w:rPr>
                <w:rFonts w:ascii="Times New Roman" w:eastAsia="Times New Roman" w:hAnsi="Times New Roman" w:cs="Times New Roman"/>
                <w:sz w:val="24"/>
                <w:szCs w:val="24"/>
              </w:rPr>
              <w:t>Пайдаланушылар санын шектемей 1000 ресурстарды қосуға арналған мәңгілік лицензия.</w:t>
            </w:r>
          </w:p>
          <w:p w14:paraId="58E3FCBD" w14:textId="77777777" w:rsidR="00E7716A" w:rsidRPr="0097449A" w:rsidRDefault="00E7716A" w:rsidP="00E7716A">
            <w:pPr>
              <w:shd w:val="clear" w:color="auto" w:fill="FFFFFF"/>
              <w:jc w:val="both"/>
              <w:textAlignment w:val="baseline"/>
              <w:rPr>
                <w:rFonts w:ascii="Times New Roman" w:eastAsia="Times New Roman" w:hAnsi="Times New Roman" w:cs="Times New Roman"/>
                <w:sz w:val="24"/>
                <w:szCs w:val="24"/>
              </w:rPr>
            </w:pPr>
          </w:p>
          <w:p w14:paraId="6BE08C0D" w14:textId="77777777" w:rsidR="00796B2C" w:rsidRPr="0097449A" w:rsidRDefault="00796B2C" w:rsidP="00796B2C">
            <w:pPr>
              <w:shd w:val="clear" w:color="auto" w:fill="FFFFFF"/>
              <w:ind w:firstLine="709"/>
              <w:jc w:val="both"/>
              <w:rPr>
                <w:rFonts w:ascii="Times New Roman" w:eastAsia="Times New Roman" w:hAnsi="Times New Roman" w:cs="Times New Roman"/>
                <w:sz w:val="24"/>
                <w:szCs w:val="24"/>
              </w:rPr>
            </w:pPr>
          </w:p>
          <w:p w14:paraId="2069B3F4" w14:textId="45E7857D" w:rsidR="00796B2C" w:rsidRPr="0097449A" w:rsidRDefault="00796B2C" w:rsidP="00330E05">
            <w:pPr>
              <w:pStyle w:val="a5"/>
              <w:numPr>
                <w:ilvl w:val="2"/>
                <w:numId w:val="38"/>
              </w:numPr>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Енуге тестілеу</w:t>
            </w:r>
            <w:r w:rsidR="00DF3B56" w:rsidRPr="0097449A">
              <w:rPr>
                <w:rFonts w:ascii="Times New Roman" w:hAnsi="Times New Roman" w:cs="Times New Roman"/>
                <w:b/>
                <w:sz w:val="24"/>
                <w:szCs w:val="24"/>
                <w:lang w:val="kk-KZ"/>
              </w:rPr>
              <w:t xml:space="preserve"> жүргізу</w:t>
            </w:r>
            <w:r w:rsidRPr="0097449A">
              <w:rPr>
                <w:rFonts w:ascii="Times New Roman" w:hAnsi="Times New Roman" w:cs="Times New Roman"/>
                <w:b/>
                <w:sz w:val="24"/>
                <w:szCs w:val="24"/>
              </w:rPr>
              <w:t xml:space="preserve"> қызметі.</w:t>
            </w:r>
          </w:p>
          <w:p w14:paraId="12295A68" w14:textId="7297BAE8" w:rsidR="00796B2C" w:rsidRPr="0097449A" w:rsidRDefault="00CC51BC" w:rsidP="00796B2C">
            <w:pPr>
              <w:ind w:firstLine="709"/>
              <w:jc w:val="both"/>
              <w:rPr>
                <w:rFonts w:ascii="Times New Roman" w:hAnsi="Times New Roman" w:cs="Times New Roman"/>
                <w:b/>
                <w:spacing w:val="-5"/>
                <w:sz w:val="24"/>
                <w:szCs w:val="24"/>
                <w:u w:val="single"/>
              </w:rPr>
            </w:pPr>
            <w:r w:rsidRPr="0097449A">
              <w:rPr>
                <w:rFonts w:ascii="Times New Roman" w:hAnsi="Times New Roman" w:cs="Times New Roman"/>
                <w:spacing w:val="-5"/>
                <w:sz w:val="24"/>
                <w:szCs w:val="24"/>
              </w:rPr>
              <w:lastRenderedPageBreak/>
              <w:t>Орындаушы</w:t>
            </w:r>
            <w:r w:rsidR="00796B2C" w:rsidRPr="0097449A">
              <w:rPr>
                <w:rFonts w:ascii="Times New Roman" w:hAnsi="Times New Roman" w:cs="Times New Roman"/>
                <w:spacing w:val="-5"/>
                <w:sz w:val="24"/>
                <w:szCs w:val="24"/>
              </w:rPr>
              <w:t xml:space="preserve"> жыл сайын:</w:t>
            </w:r>
          </w:p>
          <w:p w14:paraId="577DF530" w14:textId="5AD84FCC" w:rsidR="00796B2C" w:rsidRPr="0097449A" w:rsidRDefault="00796B2C" w:rsidP="00330E05">
            <w:pPr>
              <w:pStyle w:val="a5"/>
              <w:numPr>
                <w:ilvl w:val="0"/>
                <w:numId w:val="15"/>
              </w:numPr>
              <w:ind w:left="0" w:firstLine="709"/>
              <w:jc w:val="both"/>
              <w:rPr>
                <w:rFonts w:ascii="Times New Roman" w:hAnsi="Times New Roman" w:cs="Times New Roman"/>
                <w:b/>
                <w:spacing w:val="-5"/>
                <w:sz w:val="24"/>
                <w:szCs w:val="24"/>
                <w:u w:val="single"/>
              </w:rPr>
            </w:pPr>
            <w:r w:rsidRPr="0097449A">
              <w:rPr>
                <w:rFonts w:ascii="Times New Roman" w:hAnsi="Times New Roman" w:cs="Times New Roman"/>
                <w:spacing w:val="-5"/>
                <w:sz w:val="24"/>
                <w:szCs w:val="24"/>
              </w:rPr>
              <w:t xml:space="preserve">жылына бір рет сыртқы ену сынақтары, кемінде 30% пайдаланылған IP мекенжайлары және </w:t>
            </w:r>
            <w:r w:rsidR="00D806DA" w:rsidRPr="0097449A">
              <w:rPr>
                <w:rFonts w:ascii="Times New Roman" w:hAnsi="Times New Roman" w:cs="Times New Roman"/>
                <w:spacing w:val="-5"/>
                <w:sz w:val="24"/>
                <w:szCs w:val="24"/>
              </w:rPr>
              <w:t>Тапсырыс берушінің</w:t>
            </w:r>
            <w:r w:rsidRPr="0097449A">
              <w:rPr>
                <w:rFonts w:ascii="Times New Roman" w:hAnsi="Times New Roman" w:cs="Times New Roman"/>
                <w:spacing w:val="-5"/>
                <w:sz w:val="24"/>
                <w:szCs w:val="24"/>
              </w:rPr>
              <w:t xml:space="preserve"> сыртқы периметрінде кемінде 10 веб-қосымшалар;</w:t>
            </w:r>
          </w:p>
          <w:p w14:paraId="16340F20" w14:textId="77777777" w:rsidR="00796B2C" w:rsidRPr="0097449A" w:rsidRDefault="00796B2C" w:rsidP="00330E05">
            <w:pPr>
              <w:pStyle w:val="a5"/>
              <w:numPr>
                <w:ilvl w:val="0"/>
                <w:numId w:val="15"/>
              </w:numPr>
              <w:ind w:left="0" w:firstLine="709"/>
              <w:jc w:val="both"/>
              <w:rPr>
                <w:rFonts w:ascii="Times New Roman" w:hAnsi="Times New Roman" w:cs="Times New Roman"/>
                <w:b/>
                <w:spacing w:val="-5"/>
                <w:sz w:val="24"/>
                <w:szCs w:val="24"/>
                <w:u w:val="single"/>
              </w:rPr>
            </w:pPr>
            <w:r w:rsidRPr="0097449A">
              <w:rPr>
                <w:rFonts w:ascii="Times New Roman" w:hAnsi="Times New Roman" w:cs="Times New Roman"/>
                <w:spacing w:val="-5"/>
                <w:sz w:val="24"/>
                <w:szCs w:val="24"/>
              </w:rPr>
              <w:t>ену сынағы және веб-қызметтердің, жеке түйіндер мен қосымшалардың ақауларға төзімділігі.</w:t>
            </w:r>
          </w:p>
          <w:p w14:paraId="66350C8C" w14:textId="52F3E82C"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Қолданылатын ену сынақтарының сценарийлері мен құралдары </w:t>
            </w:r>
            <w:r w:rsidR="005872FC" w:rsidRPr="0097449A">
              <w:rPr>
                <w:rFonts w:ascii="Times New Roman" w:hAnsi="Times New Roman" w:cs="Times New Roman"/>
                <w:sz w:val="24"/>
                <w:szCs w:val="24"/>
              </w:rPr>
              <w:t>Тапсырыс берушімен</w:t>
            </w:r>
            <w:r w:rsidRPr="0097449A">
              <w:rPr>
                <w:rFonts w:ascii="Times New Roman" w:hAnsi="Times New Roman" w:cs="Times New Roman"/>
                <w:sz w:val="24"/>
                <w:szCs w:val="24"/>
              </w:rPr>
              <w:t xml:space="preserve"> келісіледі. Нәтижелер бойынша </w:t>
            </w:r>
            <w:r w:rsidR="00CC51BC" w:rsidRPr="0097449A">
              <w:rPr>
                <w:rFonts w:ascii="Times New Roman" w:hAnsi="Times New Roman" w:cs="Times New Roman"/>
                <w:sz w:val="24"/>
                <w:szCs w:val="24"/>
              </w:rPr>
              <w:t>Орындаушы</w:t>
            </w:r>
            <w:r w:rsidRPr="0097449A">
              <w:rPr>
                <w:rFonts w:ascii="Times New Roman" w:hAnsi="Times New Roman" w:cs="Times New Roman"/>
                <w:sz w:val="24"/>
                <w:szCs w:val="24"/>
              </w:rPr>
              <w:t xml:space="preserve"> анықталған осалдықтарды жоюдың кейінгі мониторингі бар есепті ұсынады.</w:t>
            </w:r>
          </w:p>
          <w:p w14:paraId="1C2F5378" w14:textId="77777777" w:rsidR="00796B2C" w:rsidRPr="0097449A" w:rsidRDefault="00796B2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Барлық жұмыстар Қазақстан Республикасының нормативтік құқықтық актілерінің талаптарына және «ҚТЖ» ҰК» АҚ ақпараттық қауіпсіздік және ақпараттандыру саласындағы ішкі нормативтік құжаттарына сәйкес жүргізілуі тиіс.</w:t>
            </w:r>
          </w:p>
          <w:p w14:paraId="5EA1D8B1" w14:textId="77777777" w:rsidR="00796B2C" w:rsidRPr="0097449A" w:rsidRDefault="00796B2C" w:rsidP="00796B2C">
            <w:pPr>
              <w:ind w:firstLine="709"/>
              <w:jc w:val="both"/>
              <w:rPr>
                <w:rFonts w:ascii="Times New Roman" w:hAnsi="Times New Roman" w:cs="Times New Roman"/>
                <w:sz w:val="24"/>
                <w:szCs w:val="24"/>
              </w:rPr>
            </w:pPr>
          </w:p>
          <w:p w14:paraId="0202DDB0" w14:textId="1174D5A5" w:rsidR="00796B2C" w:rsidRPr="0097449A" w:rsidRDefault="00796B2C" w:rsidP="00330E05">
            <w:pPr>
              <w:pStyle w:val="a5"/>
              <w:numPr>
                <w:ilvl w:val="2"/>
                <w:numId w:val="38"/>
              </w:numPr>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Пайдаланушы</w:t>
            </w:r>
            <w:r w:rsidR="00DF3B56" w:rsidRPr="0097449A">
              <w:rPr>
                <w:rFonts w:ascii="Times New Roman" w:hAnsi="Times New Roman" w:cs="Times New Roman"/>
                <w:b/>
                <w:sz w:val="24"/>
                <w:szCs w:val="24"/>
                <w:lang w:val="kk-KZ"/>
              </w:rPr>
              <w:t>ларды</w:t>
            </w:r>
            <w:r w:rsidRPr="0097449A">
              <w:rPr>
                <w:rFonts w:ascii="Times New Roman" w:hAnsi="Times New Roman" w:cs="Times New Roman"/>
                <w:b/>
                <w:sz w:val="24"/>
                <w:szCs w:val="24"/>
              </w:rPr>
              <w:t xml:space="preserve"> хабардар ету қызметіне қойылатын талаптар</w:t>
            </w:r>
          </w:p>
          <w:p w14:paraId="42FF652E" w14:textId="77777777" w:rsidR="00796B2C" w:rsidRPr="0097449A" w:rsidRDefault="00796B2C" w:rsidP="00796B2C">
            <w:pPr>
              <w:pStyle w:val="a5"/>
              <w:shd w:val="clear" w:color="auto" w:fill="FFFFFF"/>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Тапсырыс беруші қызметкерлерінің хабардарлығын арттыру шеңберінде Орындаушы шарттың барлық мерзіміне келесі электрондық материалдар мен қызметтерді ұсынады:</w:t>
            </w:r>
          </w:p>
          <w:p w14:paraId="5AD9710D" w14:textId="77777777" w:rsidR="00796B2C" w:rsidRPr="0097449A" w:rsidRDefault="00796B2C" w:rsidP="00330E05">
            <w:pPr>
              <w:pStyle w:val="a5"/>
              <w:numPr>
                <w:ilvl w:val="0"/>
                <w:numId w:val="12"/>
              </w:numPr>
              <w:shd w:val="clear" w:color="auto" w:fill="FFFFFF"/>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Ақпараттық қауіпсіздік негіздері туралы кітапша;</w:t>
            </w:r>
          </w:p>
          <w:p w14:paraId="62D2DA4F" w14:textId="77777777" w:rsidR="00796B2C" w:rsidRPr="0097449A" w:rsidRDefault="00796B2C" w:rsidP="00330E05">
            <w:pPr>
              <w:pStyle w:val="a5"/>
              <w:numPr>
                <w:ilvl w:val="0"/>
                <w:numId w:val="12"/>
              </w:numPr>
              <w:shd w:val="clear" w:color="auto" w:fill="FFFFFF"/>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Ақпараттық қауіпсіздік негіздері бойынша суреттер (кемінде 15 дана);</w:t>
            </w:r>
          </w:p>
          <w:p w14:paraId="4E0DF9B1" w14:textId="77777777" w:rsidR="00796B2C" w:rsidRPr="0097449A" w:rsidRDefault="00796B2C" w:rsidP="00330E05">
            <w:pPr>
              <w:pStyle w:val="a5"/>
              <w:numPr>
                <w:ilvl w:val="0"/>
                <w:numId w:val="12"/>
              </w:numPr>
              <w:shd w:val="clear" w:color="auto" w:fill="FFFFFF"/>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Әрбір көрсетілетін қызмет бойынша оқытуды өткізу;</w:t>
            </w:r>
          </w:p>
          <w:p w14:paraId="0930D1D9" w14:textId="77777777" w:rsidR="00796B2C" w:rsidRPr="0097449A" w:rsidRDefault="00796B2C" w:rsidP="00330E05">
            <w:pPr>
              <w:pStyle w:val="a5"/>
              <w:numPr>
                <w:ilvl w:val="0"/>
                <w:numId w:val="12"/>
              </w:numPr>
              <w:shd w:val="clear" w:color="auto" w:fill="FFFFFF"/>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Ақпараттық қауіпсіздік негіздері нұсқаулығы.</w:t>
            </w:r>
          </w:p>
          <w:p w14:paraId="30EF1D71" w14:textId="77777777" w:rsidR="00796B2C" w:rsidRPr="0097449A" w:rsidRDefault="00796B2C" w:rsidP="00796B2C">
            <w:pPr>
              <w:pStyle w:val="a5"/>
              <w:shd w:val="clear" w:color="auto" w:fill="FFFFFF"/>
              <w:ind w:left="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Теориялық курс материалы келесі форматтарда ұсынылуы керек:</w:t>
            </w:r>
          </w:p>
          <w:p w14:paraId="604946F3" w14:textId="77777777" w:rsidR="00796B2C" w:rsidRPr="0097449A" w:rsidRDefault="00796B2C" w:rsidP="00330E05">
            <w:pPr>
              <w:pStyle w:val="a5"/>
              <w:numPr>
                <w:ilvl w:val="0"/>
                <w:numId w:val="43"/>
              </w:numPr>
              <w:shd w:val="clear" w:color="auto" w:fill="FFFFFF"/>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мәтін;</w:t>
            </w:r>
          </w:p>
          <w:p w14:paraId="7633BC61" w14:textId="77777777" w:rsidR="00796B2C" w:rsidRPr="0097449A" w:rsidRDefault="00796B2C" w:rsidP="00330E05">
            <w:pPr>
              <w:pStyle w:val="a5"/>
              <w:numPr>
                <w:ilvl w:val="0"/>
                <w:numId w:val="43"/>
              </w:numPr>
              <w:shd w:val="clear" w:color="auto" w:fill="FFFFFF"/>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суреттер (фото/графика/иллюстрация); оқу бейнелері;</w:t>
            </w:r>
          </w:p>
          <w:p w14:paraId="39CEC8DA" w14:textId="77777777" w:rsidR="00796B2C" w:rsidRPr="0097449A" w:rsidRDefault="00796B2C" w:rsidP="00330E05">
            <w:pPr>
              <w:pStyle w:val="a5"/>
              <w:numPr>
                <w:ilvl w:val="0"/>
                <w:numId w:val="43"/>
              </w:numPr>
              <w:shd w:val="clear" w:color="auto" w:fill="FFFFFF"/>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циклдік анимациялар</w:t>
            </w:r>
          </w:p>
          <w:p w14:paraId="4CFC3786" w14:textId="77777777" w:rsidR="00796B2C" w:rsidRPr="0097449A" w:rsidRDefault="00796B2C" w:rsidP="00796B2C">
            <w:pPr>
              <w:shd w:val="clear" w:color="auto" w:fill="FFFFFF"/>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Практикалық курс материалы келесі форматтарда ұсынылуы керек:</w:t>
            </w:r>
          </w:p>
          <w:p w14:paraId="02EAF1D7" w14:textId="4A34CB1F"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тесттер</w:t>
            </w:r>
            <w:r w:rsidR="00DF3B56" w:rsidRPr="0097449A">
              <w:rPr>
                <w:rFonts w:ascii="Times New Roman" w:hAnsi="Times New Roman" w:cs="Times New Roman"/>
                <w:spacing w:val="-5"/>
                <w:sz w:val="24"/>
                <w:szCs w:val="24"/>
                <w:lang w:val="kk-KZ"/>
              </w:rPr>
              <w:t xml:space="preserve"> </w:t>
            </w:r>
            <w:r w:rsidRPr="0097449A">
              <w:rPr>
                <w:rFonts w:ascii="Times New Roman" w:hAnsi="Times New Roman" w:cs="Times New Roman"/>
                <w:spacing w:val="-5"/>
                <w:sz w:val="24"/>
                <w:szCs w:val="24"/>
              </w:rPr>
              <w:t>(pickone).</w:t>
            </w:r>
            <w:r w:rsidR="00F43A14" w:rsidRPr="0097449A">
              <w:rPr>
                <w:rFonts w:ascii="Times New Roman" w:hAnsi="Times New Roman" w:cs="Times New Roman"/>
                <w:spacing w:val="-5"/>
                <w:sz w:val="24"/>
                <w:szCs w:val="24"/>
                <w:lang w:val="kk-KZ"/>
              </w:rPr>
              <w:t xml:space="preserve"> </w:t>
            </w:r>
            <w:r w:rsidRPr="0097449A">
              <w:rPr>
                <w:rFonts w:ascii="Times New Roman" w:hAnsi="Times New Roman" w:cs="Times New Roman"/>
                <w:spacing w:val="-5"/>
                <w:sz w:val="24"/>
                <w:szCs w:val="24"/>
              </w:rPr>
              <w:t>Функционалдық талаптар</w:t>
            </w:r>
          </w:p>
          <w:p w14:paraId="0A4C76A3"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Курс төмендегілерді қамтамасыз ететін ақпараттық жүйеде (Жүйеде) қайта шығарылуы керек</w:t>
            </w:r>
          </w:p>
          <w:p w14:paraId="3270012B" w14:textId="77777777" w:rsidR="00796B2C" w:rsidRPr="0097449A" w:rsidRDefault="00796B2C" w:rsidP="00796B2C">
            <w:pPr>
              <w:pStyle w:val="a5"/>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мүмкіндіктер:</w:t>
            </w:r>
          </w:p>
          <w:p w14:paraId="0DE990B4"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курстық оқу материалдарына орнатусыз веб-браузер арқылы қол жеткізуді қамтамасыз етуі керек</w:t>
            </w:r>
          </w:p>
          <w:p w14:paraId="5460F58F" w14:textId="5BA5E5A9" w:rsidR="00796B2C" w:rsidRPr="0097449A" w:rsidRDefault="00796B2C" w:rsidP="00796B2C">
            <w:pPr>
              <w:pStyle w:val="a5"/>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үшінші тарап бағдарламалық жасақтамасы (Flash, Java, ActiveX және т.б.) және HTTP немесе HTTPS </w:t>
            </w:r>
            <w:r w:rsidR="000131D5" w:rsidRPr="0097449A">
              <w:rPr>
                <w:rFonts w:ascii="Times New Roman" w:hAnsi="Times New Roman" w:cs="Times New Roman"/>
                <w:spacing w:val="-5"/>
                <w:sz w:val="24"/>
                <w:szCs w:val="24"/>
              </w:rPr>
              <w:t xml:space="preserve">хаттамасы </w:t>
            </w:r>
            <w:r w:rsidRPr="0097449A">
              <w:rPr>
                <w:rFonts w:ascii="Times New Roman" w:hAnsi="Times New Roman" w:cs="Times New Roman"/>
                <w:spacing w:val="-5"/>
                <w:sz w:val="24"/>
                <w:szCs w:val="24"/>
              </w:rPr>
              <w:t xml:space="preserve"> арқылы қол жетімді болуы;</w:t>
            </w:r>
          </w:p>
          <w:p w14:paraId="26B95EEE"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синхрондау үшін LDAP каталог қызметтеріне қосыла алуы керек</w:t>
            </w:r>
          </w:p>
          <w:p w14:paraId="307BA8E1" w14:textId="77777777" w:rsidR="00796B2C" w:rsidRPr="0097449A" w:rsidRDefault="00796B2C" w:rsidP="00796B2C">
            <w:pPr>
              <w:pStyle w:val="a5"/>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пайдаланушылар, пайдаланушы топтары және пайдаланушының аутентификациясы;</w:t>
            </w:r>
          </w:p>
          <w:p w14:paraId="130A801B" w14:textId="0E9B51F9"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Жүйеде каталог қызметінен пайдаланушы </w:t>
            </w:r>
            <w:r w:rsidR="00DF3B56" w:rsidRPr="0097449A">
              <w:rPr>
                <w:rFonts w:ascii="Times New Roman" w:hAnsi="Times New Roman" w:cs="Times New Roman"/>
                <w:spacing w:val="-5"/>
                <w:sz w:val="24"/>
                <w:szCs w:val="24"/>
              </w:rPr>
              <w:t>есепке алу</w:t>
            </w:r>
            <w:r w:rsidR="00331D28" w:rsidRPr="0097449A">
              <w:rPr>
                <w:rFonts w:ascii="Times New Roman" w:hAnsi="Times New Roman" w:cs="Times New Roman"/>
                <w:spacing w:val="-5"/>
                <w:sz w:val="24"/>
                <w:szCs w:val="24"/>
                <w:lang w:val="kk-KZ"/>
              </w:rPr>
              <w:t>ын</w:t>
            </w:r>
            <w:r w:rsidRPr="0097449A">
              <w:rPr>
                <w:rFonts w:ascii="Times New Roman" w:hAnsi="Times New Roman" w:cs="Times New Roman"/>
                <w:spacing w:val="-5"/>
                <w:sz w:val="24"/>
                <w:szCs w:val="24"/>
              </w:rPr>
              <w:t xml:space="preserve"> авторизациялау функциясы болуы керек</w:t>
            </w:r>
          </w:p>
          <w:p w14:paraId="14E14069" w14:textId="77777777" w:rsidR="00796B2C" w:rsidRPr="0097449A" w:rsidRDefault="00796B2C" w:rsidP="00796B2C">
            <w:pPr>
              <w:pStyle w:val="a5"/>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LDAP;</w:t>
            </w:r>
          </w:p>
          <w:p w14:paraId="2070C341"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курс құрылымын, оның материалдары мен іс-шараларын теңшеу функциясын қамтамасыз етуі керек;</w:t>
            </w:r>
          </w:p>
          <w:p w14:paraId="20FF568D"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жүзеге асыру үшін үшінші тарап қызметтерімен интеграциялық функцияны қамтамасыз етуі керек</w:t>
            </w:r>
          </w:p>
          <w:p w14:paraId="7EA83310" w14:textId="77777777" w:rsidR="00796B2C" w:rsidRPr="0097449A" w:rsidRDefault="00796B2C" w:rsidP="00796B2C">
            <w:pPr>
              <w:pStyle w:val="a5"/>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вебинарлар;</w:t>
            </w:r>
          </w:p>
          <w:p w14:paraId="15BBF6D5"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курстың кезеңін есте сақтап, пайдаланушыға тоқтаған жерінен жалғастыруға мүмкіндік беруі керек;</w:t>
            </w:r>
          </w:p>
          <w:p w14:paraId="66F91355"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Жүйеде студенттердің курсты аяқтау жағдайы туралы есептер болуы керек;</w:t>
            </w:r>
          </w:p>
          <w:p w14:paraId="7C67886E"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тек лекцияны 100% орындағаннан кейін және тестілеу мүмкіндігін қамтамасыз етуі керек</w:t>
            </w:r>
          </w:p>
          <w:p w14:paraId="2AE9DB06" w14:textId="77777777" w:rsidR="00796B2C" w:rsidRPr="0097449A" w:rsidRDefault="00796B2C" w:rsidP="00796B2C">
            <w:pPr>
              <w:pStyle w:val="a5"/>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әрекеттердің шектеулі саны;</w:t>
            </w:r>
          </w:p>
          <w:p w14:paraId="688440C8"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дәрісті өту мәртебесіне қарамастан тестілеуден өту мүмкіндігін қамтамасыз етуі керек;</w:t>
            </w:r>
          </w:p>
          <w:p w14:paraId="34B61D10"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сұрақтар банкін құру және пайдалану мүмкіндігі болуы керек;</w:t>
            </w:r>
          </w:p>
          <w:p w14:paraId="4985B193"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Жүйе әрекеттерде сұрақтардың бірдей құрамын жою үшін тест сұрақтарын кездейсоқ </w:t>
            </w:r>
            <w:r w:rsidRPr="0097449A">
              <w:rPr>
                <w:rFonts w:ascii="Times New Roman" w:hAnsi="Times New Roman" w:cs="Times New Roman"/>
                <w:spacing w:val="-5"/>
                <w:sz w:val="24"/>
                <w:szCs w:val="24"/>
              </w:rPr>
              <w:lastRenderedPageBreak/>
              <w:t>таңдай алуы керек;</w:t>
            </w:r>
          </w:p>
          <w:p w14:paraId="28FA282D"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тест сұрақтарын кездейсоқ ретпен көрсете алуы керек;</w:t>
            </w:r>
          </w:p>
          <w:p w14:paraId="1FE3FCAC" w14:textId="2B634B58"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Жүйе тестілеу аяқталғаннан кейін сынақ нәтижелерін автоматты түрде шығарады және нәтижені түзету мүмкіндігін бермейді; Жүйе пайдаланушының </w:t>
            </w:r>
            <w:r w:rsidR="00DF3B56" w:rsidRPr="0097449A">
              <w:rPr>
                <w:rFonts w:ascii="Times New Roman" w:hAnsi="Times New Roman" w:cs="Times New Roman"/>
                <w:spacing w:val="-5"/>
                <w:sz w:val="24"/>
                <w:szCs w:val="24"/>
              </w:rPr>
              <w:t>есепке алу</w:t>
            </w:r>
            <w:r w:rsidR="00331D28" w:rsidRPr="0097449A">
              <w:rPr>
                <w:rFonts w:ascii="Times New Roman" w:hAnsi="Times New Roman" w:cs="Times New Roman"/>
                <w:spacing w:val="-5"/>
                <w:sz w:val="24"/>
                <w:szCs w:val="24"/>
                <w:lang w:val="kk-KZ"/>
              </w:rPr>
              <w:t>ын</w:t>
            </w:r>
            <w:r w:rsidRPr="0097449A">
              <w:rPr>
                <w:rFonts w:ascii="Times New Roman" w:hAnsi="Times New Roman" w:cs="Times New Roman"/>
                <w:spacing w:val="-5"/>
                <w:sz w:val="24"/>
                <w:szCs w:val="24"/>
              </w:rPr>
              <w:t xml:space="preserve"> LDAP анықтамалық қызметінде, егер ол талап етілетін сынақтан өту баллына жетпесе, автоматты түрде құлыптай алуы керек;</w:t>
            </w:r>
          </w:p>
          <w:p w14:paraId="0861206A"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Жүйеде барлық курс қатысушыларының тестілеу күйі туралы кірістірілген аралық есептер болуы керек;</w:t>
            </w:r>
          </w:p>
          <w:p w14:paraId="11253264"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оқу топтары мен ағындарын құру мүмкіндігін қамтамасыз етуі керек;</w:t>
            </w:r>
          </w:p>
          <w:p w14:paraId="5B0ADC6D"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пайдаланушылар тобын курсқа тіркей алуы керек;</w:t>
            </w:r>
          </w:p>
          <w:p w14:paraId="4AB720FB"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Жүйеде курсты аяқтаған студенттер тобының үлгерімі туралы есеп - әрбір студенттің курсты аяқтау пайызы және топтың күн бойынша үлгерімінің графигі болуы керек;</w:t>
            </w:r>
          </w:p>
          <w:p w14:paraId="6E791FC9"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өзінің курстық сертификат үлгісін (конструкторын) құра алуы керек;</w:t>
            </w:r>
          </w:p>
          <w:p w14:paraId="37C563B9"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автоматты және қолмен режимде курсты аяқтағаны туралы сертификат бере алуы керек;</w:t>
            </w:r>
          </w:p>
          <w:p w14:paraId="2A8F73DE"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жалпы және әрбір пайдаланушы үшін мәртебесі бойынша іске қосылған компаниялар туралы ақпаратпен интерактивті есепті (бақылау тақтасын) қамтамасыз етуі керек.</w:t>
            </w:r>
          </w:p>
          <w:p w14:paraId="5C5CE64F" w14:textId="20A8D449"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Әрбір қызметкер LMS жүйесіне кіріп, Active Directory </w:t>
            </w:r>
            <w:r w:rsidR="00DF3B56" w:rsidRPr="0097449A">
              <w:rPr>
                <w:rFonts w:ascii="Times New Roman" w:hAnsi="Times New Roman" w:cs="Times New Roman"/>
                <w:spacing w:val="-5"/>
                <w:sz w:val="24"/>
                <w:szCs w:val="24"/>
              </w:rPr>
              <w:t>есепке алу</w:t>
            </w:r>
            <w:r w:rsidRPr="0097449A">
              <w:rPr>
                <w:rFonts w:ascii="Times New Roman" w:hAnsi="Times New Roman" w:cs="Times New Roman"/>
                <w:spacing w:val="-5"/>
                <w:sz w:val="24"/>
                <w:szCs w:val="24"/>
              </w:rPr>
              <w:t xml:space="preserve"> арқылы оқытуды бастай алады.</w:t>
            </w:r>
          </w:p>
          <w:p w14:paraId="72FC5CA8" w14:textId="77777777" w:rsidR="00796B2C" w:rsidRPr="0097449A" w:rsidRDefault="00796B2C" w:rsidP="00330E05">
            <w:pPr>
              <w:pStyle w:val="a5"/>
              <w:numPr>
                <w:ilvl w:val="0"/>
                <w:numId w:val="44"/>
              </w:numPr>
              <w:shd w:val="clear" w:color="auto" w:fill="FFFFFF"/>
              <w:ind w:left="0" w:firstLine="567"/>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Жүйе әкімшісі курсты қабылдауды бастау үшін пайдаланушыларды курсқа тағайындауы керек.</w:t>
            </w:r>
          </w:p>
          <w:p w14:paraId="567B91D1" w14:textId="77777777" w:rsidR="00796B2C" w:rsidRPr="0097449A" w:rsidRDefault="00796B2C" w:rsidP="00796B2C">
            <w:pPr>
              <w:pStyle w:val="a5"/>
              <w:shd w:val="clear" w:color="auto" w:fill="FFFFFF"/>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Тапсырыс беруші қызметкерлерінің хабардарлығы мен біліктілігін арттыру шеңберінде келесі қызметтер көрсетіледі:</w:t>
            </w:r>
          </w:p>
          <w:p w14:paraId="5D95D145" w14:textId="713F1553" w:rsidR="00796B2C" w:rsidRPr="0097449A" w:rsidRDefault="00796B2C" w:rsidP="00330E05">
            <w:pPr>
              <w:pStyle w:val="a5"/>
              <w:numPr>
                <w:ilvl w:val="0"/>
                <w:numId w:val="14"/>
              </w:numPr>
              <w:shd w:val="clear" w:color="auto" w:fill="FFFFFF"/>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Жыл сайынғы тағылымдамадан 5 күннен кем емес, </w:t>
            </w:r>
            <w:r w:rsidR="00CC51BC" w:rsidRPr="0097449A">
              <w:rPr>
                <w:rFonts w:ascii="Times New Roman" w:hAnsi="Times New Roman" w:cs="Times New Roman"/>
                <w:spacing w:val="-5"/>
                <w:sz w:val="24"/>
                <w:szCs w:val="24"/>
              </w:rPr>
              <w:t>Орындаушы</w:t>
            </w:r>
            <w:r w:rsidR="00EB1151" w:rsidRPr="0097449A">
              <w:rPr>
                <w:rFonts w:ascii="Times New Roman" w:hAnsi="Times New Roman" w:cs="Times New Roman"/>
                <w:spacing w:val="-5"/>
                <w:sz w:val="24"/>
                <w:szCs w:val="24"/>
                <w:lang w:val="kk-KZ"/>
              </w:rPr>
              <w:t>ның</w:t>
            </w:r>
            <w:r w:rsidRPr="0097449A">
              <w:rPr>
                <w:rFonts w:ascii="Times New Roman" w:hAnsi="Times New Roman" w:cs="Times New Roman"/>
                <w:spacing w:val="-5"/>
                <w:sz w:val="24"/>
                <w:szCs w:val="24"/>
              </w:rPr>
              <w:t xml:space="preserve"> СОК-да кемінде 5 адам.</w:t>
            </w:r>
          </w:p>
          <w:p w14:paraId="578A35CE" w14:textId="77777777" w:rsidR="00796B2C" w:rsidRPr="0097449A" w:rsidRDefault="00796B2C" w:rsidP="00796B2C">
            <w:pPr>
              <w:pStyle w:val="a5"/>
              <w:shd w:val="clear" w:color="auto" w:fill="FFFFFF"/>
              <w:ind w:left="0" w:firstLine="709"/>
              <w:jc w:val="both"/>
              <w:rPr>
                <w:rFonts w:ascii="Times New Roman" w:hAnsi="Times New Roman" w:cs="Times New Roman"/>
                <w:spacing w:val="-5"/>
                <w:sz w:val="24"/>
                <w:szCs w:val="24"/>
              </w:rPr>
            </w:pPr>
          </w:p>
          <w:p w14:paraId="6C3F15B2" w14:textId="75B4ACAC" w:rsidR="00796B2C" w:rsidRPr="0097449A" w:rsidRDefault="00796B2C" w:rsidP="00330E05">
            <w:pPr>
              <w:pStyle w:val="a5"/>
              <w:numPr>
                <w:ilvl w:val="2"/>
                <w:numId w:val="38"/>
              </w:numPr>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 xml:space="preserve">Компьютерлік </w:t>
            </w:r>
            <w:r w:rsidR="00DF3B56" w:rsidRPr="0097449A">
              <w:rPr>
                <w:rFonts w:ascii="Times New Roman" w:hAnsi="Times New Roman" w:cs="Times New Roman"/>
                <w:b/>
                <w:sz w:val="24"/>
                <w:szCs w:val="24"/>
                <w:lang w:val="kk-KZ"/>
              </w:rPr>
              <w:t>криминалистика (форензика)</w:t>
            </w:r>
            <w:r w:rsidRPr="0097449A">
              <w:rPr>
                <w:rFonts w:ascii="Times New Roman" w:hAnsi="Times New Roman" w:cs="Times New Roman"/>
                <w:b/>
                <w:sz w:val="24"/>
                <w:szCs w:val="24"/>
              </w:rPr>
              <w:t xml:space="preserve"> қызметіне қой</w:t>
            </w:r>
            <w:r w:rsidR="00DF3B56" w:rsidRPr="0097449A">
              <w:rPr>
                <w:rFonts w:ascii="Times New Roman" w:hAnsi="Times New Roman" w:cs="Times New Roman"/>
                <w:b/>
                <w:sz w:val="24"/>
                <w:szCs w:val="24"/>
              </w:rPr>
              <w:t>ылатын талаптар</w:t>
            </w:r>
          </w:p>
          <w:p w14:paraId="4B304327" w14:textId="42A067E4" w:rsidR="00796B2C" w:rsidRPr="0097449A" w:rsidRDefault="00796B2C" w:rsidP="00796B2C">
            <w:pPr>
              <w:pStyle w:val="a5"/>
              <w:ind w:left="0" w:firstLine="709"/>
              <w:jc w:val="both"/>
              <w:rPr>
                <w:rFonts w:ascii="Times New Roman" w:hAnsi="Times New Roman" w:cs="Times New Roman"/>
                <w:spacing w:val="-5"/>
                <w:sz w:val="24"/>
                <w:szCs w:val="24"/>
              </w:rPr>
            </w:pPr>
            <w:r w:rsidRPr="0097449A">
              <w:rPr>
                <w:rFonts w:ascii="Times New Roman" w:hAnsi="Times New Roman" w:cs="Times New Roman"/>
                <w:spacing w:val="-5"/>
                <w:sz w:val="24"/>
                <w:szCs w:val="24"/>
              </w:rPr>
              <w:t xml:space="preserve">Ақпараттық қауіпсіздіктің </w:t>
            </w:r>
            <w:r w:rsidR="00DF3B56" w:rsidRPr="0097449A">
              <w:rPr>
                <w:rFonts w:ascii="Times New Roman" w:hAnsi="Times New Roman" w:cs="Times New Roman"/>
                <w:spacing w:val="-5"/>
                <w:sz w:val="24"/>
                <w:szCs w:val="24"/>
                <w:lang w:val="kk-KZ"/>
              </w:rPr>
              <w:t>сыни инциденттерін</w:t>
            </w:r>
            <w:r w:rsidRPr="0097449A">
              <w:rPr>
                <w:rFonts w:ascii="Times New Roman" w:hAnsi="Times New Roman" w:cs="Times New Roman"/>
                <w:spacing w:val="-5"/>
                <w:sz w:val="24"/>
                <w:szCs w:val="24"/>
              </w:rPr>
              <w:t xml:space="preserve"> терге</w:t>
            </w:r>
            <w:r w:rsidR="00DF3B56" w:rsidRPr="0097449A">
              <w:rPr>
                <w:rFonts w:ascii="Times New Roman" w:hAnsi="Times New Roman" w:cs="Times New Roman"/>
                <w:spacing w:val="-5"/>
                <w:sz w:val="24"/>
                <w:szCs w:val="24"/>
                <w:lang w:val="kk-KZ"/>
              </w:rPr>
              <w:t>п-тексер</w:t>
            </w:r>
            <w:r w:rsidRPr="0097449A">
              <w:rPr>
                <w:rFonts w:ascii="Times New Roman" w:hAnsi="Times New Roman" w:cs="Times New Roman"/>
                <w:spacing w:val="-5"/>
                <w:sz w:val="24"/>
                <w:szCs w:val="24"/>
              </w:rPr>
              <w:t xml:space="preserve">у </w:t>
            </w:r>
            <w:r w:rsidR="00DF3B56" w:rsidRPr="0097449A">
              <w:rPr>
                <w:rFonts w:ascii="Times New Roman" w:hAnsi="Times New Roman" w:cs="Times New Roman"/>
                <w:spacing w:val="-5"/>
                <w:sz w:val="24"/>
                <w:szCs w:val="24"/>
                <w:lang w:val="kk-KZ"/>
              </w:rPr>
              <w:t xml:space="preserve">жөніндегі </w:t>
            </w:r>
            <w:r w:rsidRPr="0097449A">
              <w:rPr>
                <w:rFonts w:ascii="Times New Roman" w:hAnsi="Times New Roman" w:cs="Times New Roman"/>
                <w:spacing w:val="-5"/>
                <w:sz w:val="24"/>
                <w:szCs w:val="24"/>
              </w:rPr>
              <w:t>қызметтер</w:t>
            </w:r>
            <w:r w:rsidR="00DF3B56" w:rsidRPr="0097449A">
              <w:rPr>
                <w:rFonts w:ascii="Times New Roman" w:hAnsi="Times New Roman" w:cs="Times New Roman"/>
                <w:spacing w:val="-5"/>
                <w:sz w:val="24"/>
                <w:szCs w:val="24"/>
                <w:lang w:val="kk-KZ"/>
              </w:rPr>
              <w:t xml:space="preserve"> көрсету</w:t>
            </w:r>
            <w:r w:rsidRPr="0097449A">
              <w:rPr>
                <w:rFonts w:ascii="Times New Roman" w:hAnsi="Times New Roman" w:cs="Times New Roman"/>
                <w:spacing w:val="-5"/>
                <w:sz w:val="24"/>
                <w:szCs w:val="24"/>
              </w:rPr>
              <w:t>. Қызметтерді көрсету шеңберінде желілік белсенділікті, журналдарды, параметрлердің өзгерістерін талдау, жойылған ақпаратты қалпына келтіру, шабуыл векторын іздеу және локализациялау бойынша жұмыстар жүргізіледі.</w:t>
            </w:r>
          </w:p>
          <w:p w14:paraId="158D01D1" w14:textId="77777777" w:rsidR="00796B2C" w:rsidRPr="0097449A" w:rsidRDefault="00796B2C" w:rsidP="00796B2C">
            <w:pPr>
              <w:pStyle w:val="a5"/>
              <w:ind w:left="0" w:firstLine="709"/>
              <w:jc w:val="both"/>
              <w:rPr>
                <w:rFonts w:ascii="Times New Roman" w:hAnsi="Times New Roman" w:cs="Times New Roman"/>
                <w:b/>
                <w:sz w:val="24"/>
                <w:szCs w:val="24"/>
              </w:rPr>
            </w:pPr>
          </w:p>
          <w:p w14:paraId="5D8B6FD0" w14:textId="77777777" w:rsidR="00796B2C" w:rsidRPr="0097449A" w:rsidRDefault="00796B2C" w:rsidP="00330E05">
            <w:pPr>
              <w:pStyle w:val="a5"/>
              <w:numPr>
                <w:ilvl w:val="2"/>
                <w:numId w:val="38"/>
              </w:numPr>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Консалтингтік қызметке қойылатын талаптар</w:t>
            </w:r>
          </w:p>
          <w:p w14:paraId="494D63F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Консультациялық қызметтердің тізімі:</w:t>
            </w:r>
          </w:p>
          <w:p w14:paraId="38FFE52D" w14:textId="53BBFB1D" w:rsidR="00796B2C" w:rsidRPr="0097449A" w:rsidRDefault="00DF3B56" w:rsidP="00330E05">
            <w:pPr>
              <w:numPr>
                <w:ilvl w:val="0"/>
                <w:numId w:val="3"/>
              </w:numPr>
              <w:tabs>
                <w:tab w:val="clear" w:pos="720"/>
              </w:tabs>
              <w:ind w:left="0" w:firstLine="709"/>
              <w:jc w:val="both"/>
              <w:textAlignment w:val="baseline"/>
              <w:rPr>
                <w:rFonts w:ascii="Times New Roman" w:hAnsi="Times New Roman" w:cs="Times New Roman"/>
                <w:sz w:val="24"/>
                <w:szCs w:val="24"/>
              </w:rPr>
            </w:pPr>
            <w:r w:rsidRPr="0097449A">
              <w:rPr>
                <w:rFonts w:ascii="Times New Roman" w:hAnsi="Times New Roman" w:cs="Times New Roman"/>
                <w:sz w:val="24"/>
                <w:szCs w:val="24"/>
                <w:lang w:val="kk-KZ"/>
              </w:rPr>
              <w:t>А</w:t>
            </w:r>
            <w:r w:rsidR="00796B2C" w:rsidRPr="0097449A">
              <w:rPr>
                <w:rFonts w:ascii="Times New Roman" w:hAnsi="Times New Roman" w:cs="Times New Roman"/>
                <w:sz w:val="24"/>
                <w:szCs w:val="24"/>
              </w:rPr>
              <w:t>қпараттық қауіпсіздік</w:t>
            </w:r>
            <w:r w:rsidRPr="0097449A">
              <w:rPr>
                <w:rFonts w:ascii="Times New Roman" w:hAnsi="Times New Roman" w:cs="Times New Roman"/>
                <w:sz w:val="24"/>
                <w:szCs w:val="24"/>
                <w:lang w:val="kk-KZ"/>
              </w:rPr>
              <w:t>тің т</w:t>
            </w:r>
            <w:r w:rsidRPr="0097449A">
              <w:rPr>
                <w:rFonts w:ascii="Times New Roman" w:hAnsi="Times New Roman" w:cs="Times New Roman"/>
                <w:sz w:val="24"/>
                <w:szCs w:val="24"/>
              </w:rPr>
              <w:t xml:space="preserve">ехникалық </w:t>
            </w:r>
            <w:r w:rsidR="00796B2C" w:rsidRPr="0097449A">
              <w:rPr>
                <w:rFonts w:ascii="Times New Roman" w:hAnsi="Times New Roman" w:cs="Times New Roman"/>
                <w:sz w:val="24"/>
                <w:szCs w:val="24"/>
              </w:rPr>
              <w:t>саясаты саласында кеңес беру:</w:t>
            </w:r>
          </w:p>
          <w:p w14:paraId="4C07B3E8" w14:textId="77777777" w:rsidR="00796B2C" w:rsidRPr="0097449A" w:rsidRDefault="00796B2C" w:rsidP="00330E05">
            <w:pPr>
              <w:numPr>
                <w:ilvl w:val="0"/>
                <w:numId w:val="8"/>
              </w:numPr>
              <w:ind w:left="0" w:firstLine="709"/>
              <w:jc w:val="both"/>
              <w:textAlignment w:val="baseline"/>
              <w:rPr>
                <w:rFonts w:ascii="Times New Roman" w:hAnsi="Times New Roman" w:cs="Times New Roman"/>
                <w:sz w:val="24"/>
                <w:szCs w:val="24"/>
              </w:rPr>
            </w:pPr>
            <w:r w:rsidRPr="0097449A">
              <w:rPr>
                <w:rFonts w:ascii="Times New Roman" w:hAnsi="Times New Roman" w:cs="Times New Roman"/>
                <w:sz w:val="24"/>
                <w:szCs w:val="24"/>
              </w:rPr>
              <w:t>Активтерді жіктеу саясатын әзірлеуде кеңес беру</w:t>
            </w:r>
          </w:p>
          <w:p w14:paraId="5E8DACD6" w14:textId="77777777" w:rsidR="00796B2C" w:rsidRPr="0097449A" w:rsidRDefault="00796B2C" w:rsidP="00330E05">
            <w:pPr>
              <w:numPr>
                <w:ilvl w:val="0"/>
                <w:numId w:val="8"/>
              </w:numPr>
              <w:ind w:left="0" w:firstLine="709"/>
              <w:jc w:val="both"/>
              <w:textAlignment w:val="baseline"/>
              <w:rPr>
                <w:rFonts w:ascii="Times New Roman" w:hAnsi="Times New Roman" w:cs="Times New Roman"/>
                <w:sz w:val="24"/>
                <w:szCs w:val="24"/>
              </w:rPr>
            </w:pPr>
            <w:r w:rsidRPr="0097449A">
              <w:rPr>
                <w:rFonts w:ascii="Times New Roman" w:hAnsi="Times New Roman" w:cs="Times New Roman"/>
                <w:sz w:val="24"/>
                <w:szCs w:val="24"/>
              </w:rPr>
              <w:t>Техникалық бақылау әдістерін таңдау саласында кеңес беру</w:t>
            </w:r>
          </w:p>
          <w:p w14:paraId="7C2C7A9C" w14:textId="77777777" w:rsidR="00796B2C" w:rsidRPr="0097449A" w:rsidRDefault="00796B2C" w:rsidP="00330E05">
            <w:pPr>
              <w:numPr>
                <w:ilvl w:val="0"/>
                <w:numId w:val="8"/>
              </w:numPr>
              <w:ind w:left="0" w:firstLine="709"/>
              <w:jc w:val="both"/>
              <w:textAlignment w:val="baseline"/>
              <w:rPr>
                <w:rFonts w:ascii="Times New Roman" w:hAnsi="Times New Roman" w:cs="Times New Roman"/>
                <w:sz w:val="24"/>
                <w:szCs w:val="24"/>
              </w:rPr>
            </w:pPr>
            <w:r w:rsidRPr="0097449A">
              <w:rPr>
                <w:rFonts w:ascii="Times New Roman" w:hAnsi="Times New Roman" w:cs="Times New Roman"/>
                <w:sz w:val="24"/>
                <w:szCs w:val="24"/>
              </w:rPr>
              <w:t>Бағдарламалық және аппараттық қорғау құралдарын таңдау саласында кеңес беру</w:t>
            </w:r>
          </w:p>
          <w:p w14:paraId="5168AFF4" w14:textId="77777777" w:rsidR="00796B2C" w:rsidRPr="0097449A" w:rsidRDefault="00796B2C" w:rsidP="00330E05">
            <w:pPr>
              <w:numPr>
                <w:ilvl w:val="0"/>
                <w:numId w:val="8"/>
              </w:numPr>
              <w:ind w:left="0" w:firstLine="709"/>
              <w:jc w:val="both"/>
              <w:textAlignment w:val="baseline"/>
              <w:rPr>
                <w:rFonts w:ascii="Times New Roman" w:hAnsi="Times New Roman" w:cs="Times New Roman"/>
                <w:sz w:val="24"/>
                <w:szCs w:val="24"/>
              </w:rPr>
            </w:pPr>
            <w:r w:rsidRPr="0097449A">
              <w:rPr>
                <w:rFonts w:ascii="Times New Roman" w:hAnsi="Times New Roman" w:cs="Times New Roman"/>
                <w:sz w:val="24"/>
                <w:szCs w:val="24"/>
              </w:rPr>
              <w:t>Ақпараттық қауіпсіздік шешімдерін пайдалану бойынша кеңес беру</w:t>
            </w:r>
          </w:p>
          <w:p w14:paraId="3832F217" w14:textId="77777777" w:rsidR="00796B2C" w:rsidRPr="0097449A" w:rsidRDefault="00796B2C" w:rsidP="00330E05">
            <w:pPr>
              <w:numPr>
                <w:ilvl w:val="0"/>
                <w:numId w:val="8"/>
              </w:numPr>
              <w:ind w:left="0" w:firstLine="709"/>
              <w:jc w:val="both"/>
              <w:textAlignment w:val="baseline"/>
              <w:rPr>
                <w:rFonts w:ascii="Times New Roman" w:hAnsi="Times New Roman" w:cs="Times New Roman"/>
                <w:sz w:val="24"/>
                <w:szCs w:val="24"/>
              </w:rPr>
            </w:pPr>
            <w:r w:rsidRPr="0097449A">
              <w:rPr>
                <w:rFonts w:ascii="Times New Roman" w:hAnsi="Times New Roman" w:cs="Times New Roman"/>
                <w:sz w:val="24"/>
                <w:szCs w:val="24"/>
              </w:rPr>
              <w:t>Ақпараттық активтерді есепке алу және ақпараттық қауіпсіздік активтерін орталықтандырылған басқару саласында кеңес беру.</w:t>
            </w:r>
          </w:p>
          <w:p w14:paraId="157E3D04" w14:textId="71316672" w:rsidR="00796B2C" w:rsidRPr="0097449A" w:rsidRDefault="00796B2C" w:rsidP="00330E05">
            <w:pPr>
              <w:pStyle w:val="para1"/>
              <w:numPr>
                <w:ilvl w:val="0"/>
                <w:numId w:val="4"/>
              </w:numPr>
              <w:spacing w:before="0" w:beforeAutospacing="0" w:after="0" w:afterAutospacing="0"/>
              <w:ind w:left="0" w:firstLine="709"/>
              <w:jc w:val="both"/>
              <w:textAlignment w:val="baseline"/>
            </w:pPr>
            <w:r w:rsidRPr="0097449A">
              <w:t xml:space="preserve">Ақпараттық өзара </w:t>
            </w:r>
            <w:r w:rsidR="00C65CB8" w:rsidRPr="0097449A">
              <w:t>іс-қимыл</w:t>
            </w:r>
            <w:r w:rsidRPr="0097449A">
              <w:t xml:space="preserve"> бойынша кеңес беру:</w:t>
            </w:r>
          </w:p>
          <w:p w14:paraId="26F78212" w14:textId="17504AF4" w:rsidR="00796B2C" w:rsidRPr="0097449A" w:rsidRDefault="00796B2C" w:rsidP="00330E05">
            <w:pPr>
              <w:pStyle w:val="para1"/>
              <w:numPr>
                <w:ilvl w:val="0"/>
                <w:numId w:val="9"/>
              </w:numPr>
              <w:spacing w:before="0" w:beforeAutospacing="0" w:after="0" w:afterAutospacing="0"/>
              <w:ind w:left="0" w:firstLine="709"/>
              <w:jc w:val="both"/>
              <w:textAlignment w:val="baseline"/>
            </w:pPr>
            <w:r w:rsidRPr="0097449A">
              <w:t xml:space="preserve">Әртүрлі жүйелер үшін пайдаланушылардың әртүрлі санаттары (соның ішінде сыртқы </w:t>
            </w:r>
            <w:r w:rsidR="00CC51BC" w:rsidRPr="0097449A">
              <w:t>Орындаушы</w:t>
            </w:r>
            <w:r w:rsidRPr="0097449A">
              <w:t>лер) үшін рұқсат етілген қол жеткізу деңгейі бойынша оңтайлы ұсыныстарды әзірлеу.</w:t>
            </w:r>
          </w:p>
          <w:p w14:paraId="0045A830" w14:textId="77777777" w:rsidR="00796B2C" w:rsidRPr="0097449A" w:rsidRDefault="00796B2C" w:rsidP="00330E05">
            <w:pPr>
              <w:pStyle w:val="para1"/>
              <w:numPr>
                <w:ilvl w:val="0"/>
                <w:numId w:val="9"/>
              </w:numPr>
              <w:spacing w:before="0" w:beforeAutospacing="0" w:after="0" w:afterAutospacing="0"/>
              <w:ind w:left="0" w:firstLine="709"/>
              <w:jc w:val="both"/>
              <w:textAlignment w:val="baseline"/>
            </w:pPr>
            <w:r w:rsidRPr="0097449A">
              <w:t>АЖ/АС қол жеткізуді басқаруды енгізудің техникалық құралдары мен әдістерін таңдау бойынша ұсыныстарды қалыптастыру</w:t>
            </w:r>
          </w:p>
          <w:p w14:paraId="0B51DD08" w14:textId="5EE54F1B" w:rsidR="00796B2C" w:rsidRPr="0097449A" w:rsidRDefault="00796B2C" w:rsidP="00330E05">
            <w:pPr>
              <w:pStyle w:val="para1"/>
              <w:numPr>
                <w:ilvl w:val="0"/>
                <w:numId w:val="9"/>
              </w:numPr>
              <w:spacing w:before="0" w:beforeAutospacing="0" w:after="0" w:afterAutospacing="0"/>
              <w:ind w:left="0" w:firstLine="709"/>
              <w:jc w:val="both"/>
              <w:textAlignment w:val="baseline"/>
            </w:pPr>
            <w:r w:rsidRPr="0097449A">
              <w:t xml:space="preserve">Әртүрлі ақпараттық өзара </w:t>
            </w:r>
            <w:r w:rsidR="00C65CB8" w:rsidRPr="0097449A">
              <w:t>іс-қимыл</w:t>
            </w:r>
            <w:r w:rsidRPr="0097449A">
              <w:t xml:space="preserve"> үшін қабылданатын шаралар бойынша ұсыныстар (блоктау режимдерін таңдау, бақылау, қосымша қолмен тексеру)</w:t>
            </w:r>
          </w:p>
          <w:p w14:paraId="5E993A19" w14:textId="77777777" w:rsidR="00796B2C" w:rsidRPr="0097449A" w:rsidRDefault="00796B2C" w:rsidP="00330E05">
            <w:pPr>
              <w:pStyle w:val="para1"/>
              <w:numPr>
                <w:ilvl w:val="0"/>
                <w:numId w:val="10"/>
              </w:numPr>
              <w:spacing w:before="0" w:beforeAutospacing="0" w:after="0" w:afterAutospacing="0"/>
              <w:ind w:left="0" w:firstLine="709"/>
              <w:jc w:val="both"/>
              <w:textAlignment w:val="baseline"/>
              <w:rPr>
                <w:bdr w:val="none" w:sz="0" w:space="0" w:color="auto" w:frame="1"/>
              </w:rPr>
            </w:pPr>
            <w:r w:rsidRPr="0097449A">
              <w:lastRenderedPageBreak/>
              <w:t>Іскерлік кеңес беру:</w:t>
            </w:r>
          </w:p>
          <w:p w14:paraId="3756B028" w14:textId="151C48A1" w:rsidR="00796B2C" w:rsidRPr="0097449A" w:rsidRDefault="00000006" w:rsidP="00330E05">
            <w:pPr>
              <w:pStyle w:val="para1"/>
              <w:numPr>
                <w:ilvl w:val="0"/>
                <w:numId w:val="11"/>
              </w:numPr>
              <w:spacing w:before="0" w:beforeAutospacing="0" w:after="0" w:afterAutospacing="0"/>
              <w:ind w:left="0" w:firstLine="709"/>
              <w:jc w:val="both"/>
              <w:textAlignment w:val="baseline"/>
              <w:rPr>
                <w:bdr w:val="none" w:sz="0" w:space="0" w:color="auto" w:frame="1"/>
              </w:rPr>
            </w:pPr>
            <w:r w:rsidRPr="0097449A">
              <w:rPr>
                <w:bdr w:val="none" w:sz="0" w:space="0" w:color="auto" w:frame="1"/>
              </w:rPr>
              <w:t>АҚБЖ</w:t>
            </w:r>
            <w:r w:rsidR="00796B2C" w:rsidRPr="0097449A">
              <w:rPr>
                <w:bdr w:val="none" w:sz="0" w:space="0" w:color="auto" w:frame="1"/>
              </w:rPr>
              <w:t xml:space="preserve"> ақпараттық жүйелерімен және осы АЖ деректерімен байланысты АЖ тәуекелдеріңізді бағалау.</w:t>
            </w:r>
          </w:p>
          <w:p w14:paraId="13B0CC58" w14:textId="1D746B0F" w:rsidR="00796B2C" w:rsidRPr="0097449A" w:rsidRDefault="00796B2C" w:rsidP="00330E05">
            <w:pPr>
              <w:pStyle w:val="para1"/>
              <w:numPr>
                <w:ilvl w:val="0"/>
                <w:numId w:val="11"/>
              </w:numPr>
              <w:spacing w:before="0" w:beforeAutospacing="0" w:after="0" w:afterAutospacing="0"/>
              <w:ind w:left="0" w:firstLine="709"/>
              <w:jc w:val="both"/>
              <w:textAlignment w:val="baseline"/>
              <w:rPr>
                <w:bdr w:val="none" w:sz="0" w:space="0" w:color="auto" w:frame="1"/>
              </w:rPr>
            </w:pPr>
            <w:r w:rsidRPr="0097449A">
              <w:rPr>
                <w:bdr w:val="none" w:sz="0" w:space="0" w:color="auto" w:frame="1"/>
              </w:rPr>
              <w:t xml:space="preserve">Тапсырыс беруші қызметкерлерінің </w:t>
            </w:r>
            <w:r w:rsidR="00000006" w:rsidRPr="0097449A">
              <w:rPr>
                <w:bdr w:val="none" w:sz="0" w:space="0" w:color="auto" w:frame="1"/>
              </w:rPr>
              <w:t>АҚБЖ</w:t>
            </w:r>
            <w:r w:rsidRPr="0097449A">
              <w:rPr>
                <w:bdr w:val="none" w:sz="0" w:space="0" w:color="auto" w:frame="1"/>
              </w:rPr>
              <w:t>-ға қол жеткізуі үшін нормативтік құжаттарды әзірлеу бойынша ұсынымдар.</w:t>
            </w:r>
          </w:p>
          <w:p w14:paraId="009C0F55" w14:textId="0F9546E9" w:rsidR="00796B2C" w:rsidRPr="0097449A" w:rsidRDefault="00000006" w:rsidP="00330E05">
            <w:pPr>
              <w:pStyle w:val="para1"/>
              <w:numPr>
                <w:ilvl w:val="1"/>
                <w:numId w:val="11"/>
              </w:numPr>
              <w:spacing w:before="0" w:beforeAutospacing="0" w:after="0" w:afterAutospacing="0"/>
              <w:ind w:left="0" w:firstLine="709"/>
              <w:jc w:val="both"/>
              <w:textAlignment w:val="baseline"/>
              <w:rPr>
                <w:bdr w:val="none" w:sz="0" w:space="0" w:color="auto" w:frame="1"/>
              </w:rPr>
            </w:pPr>
            <w:r w:rsidRPr="0097449A">
              <w:rPr>
                <w:bdr w:val="none" w:sz="0" w:space="0" w:color="auto" w:frame="1"/>
              </w:rPr>
              <w:t>АҚБЖ</w:t>
            </w:r>
            <w:r w:rsidR="00796B2C" w:rsidRPr="0097449A">
              <w:rPr>
                <w:bdr w:val="none" w:sz="0" w:space="0" w:color="auto" w:frame="1"/>
              </w:rPr>
              <w:t xml:space="preserve"> құрамдастары бар бизнес-процестерді сипаттау бойынша ұсыныстар</w:t>
            </w:r>
          </w:p>
          <w:p w14:paraId="7E04EEAA" w14:textId="77777777" w:rsidR="00796B2C" w:rsidRPr="0097449A" w:rsidRDefault="00796B2C" w:rsidP="00796B2C">
            <w:pPr>
              <w:pStyle w:val="a5"/>
              <w:ind w:left="0" w:firstLine="709"/>
              <w:jc w:val="both"/>
              <w:rPr>
                <w:rFonts w:ascii="Times New Roman" w:hAnsi="Times New Roman" w:cs="Times New Roman"/>
                <w:b/>
                <w:sz w:val="24"/>
                <w:szCs w:val="24"/>
              </w:rPr>
            </w:pPr>
          </w:p>
          <w:p w14:paraId="1E44F835" w14:textId="77777777" w:rsidR="00796B2C" w:rsidRPr="0097449A" w:rsidRDefault="00796B2C" w:rsidP="00330E05">
            <w:pPr>
              <w:pStyle w:val="a5"/>
              <w:numPr>
                <w:ilvl w:val="2"/>
                <w:numId w:val="38"/>
              </w:numPr>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DDoS шабуылдарын тазалау жүйесіне қойылатын талаптар</w:t>
            </w:r>
          </w:p>
          <w:p w14:paraId="56F2BF6D" w14:textId="77777777" w:rsidR="00796B2C" w:rsidRPr="0097449A" w:rsidRDefault="00796B2C" w:rsidP="00796B2C">
            <w:pPr>
              <w:pStyle w:val="a5"/>
              <w:ind w:left="0" w:firstLine="709"/>
              <w:jc w:val="both"/>
              <w:rPr>
                <w:rFonts w:ascii="Times New Roman" w:hAnsi="Times New Roman" w:cs="Times New Roman"/>
                <w:sz w:val="24"/>
                <w:szCs w:val="24"/>
              </w:rPr>
            </w:pPr>
            <w:bookmarkStart w:id="1" w:name="_Toc406354572"/>
            <w:r w:rsidRPr="0097449A">
              <w:rPr>
                <w:rFonts w:ascii="Times New Roman" w:hAnsi="Times New Roman" w:cs="Times New Roman"/>
                <w:sz w:val="24"/>
                <w:szCs w:val="24"/>
              </w:rPr>
              <w:t>Бұл жүйені енгізудің негізгі мақсаттары:</w:t>
            </w:r>
          </w:p>
          <w:p w14:paraId="39A69EF3"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DDoS шабуылы кезінде заңды пайдаланушылардың жұмысын қамтамасыз ету;</w:t>
            </w:r>
          </w:p>
          <w:p w14:paraId="482CAEC3"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Автоматты режимде нақты уақыт режимінде желіні көпвекторлы DDoS шабуылдарынан қорғау, яғни. қызметкерлердің белсенді қатысуынсыз;</w:t>
            </w:r>
          </w:p>
          <w:p w14:paraId="75394A8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Ақпараттық қауіпсіздік қызметін шабуылдар туралы хабарлау ақпаратымен қамтамасыз ету.</w:t>
            </w:r>
          </w:p>
          <w:p w14:paraId="31EDE9A7" w14:textId="4F675417" w:rsidR="00796B2C" w:rsidRPr="0097449A" w:rsidRDefault="00C04E7F"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lang w:val="kk-KZ"/>
              </w:rPr>
              <w:t>Орындаушы</w:t>
            </w:r>
            <w:r w:rsidR="00796B2C" w:rsidRPr="0097449A">
              <w:rPr>
                <w:rFonts w:ascii="Times New Roman" w:hAnsi="Times New Roman" w:cs="Times New Roman"/>
                <w:sz w:val="24"/>
                <w:szCs w:val="24"/>
              </w:rPr>
              <w:t xml:space="preserve"> авторизацияны немесе серіктес мәртебесін жазбаша растауды (тиісті дилерлік келісімнің немесе өндірушіден, ресми дистрибьютордан алынған құжаттың көшірмелері, осы Жабдықты жеткізуге рұқсаттың/серіктес мәртебесінің болуын растайтын рұқсат хаттың көшірмесін қоса бере отырып) беруге міндеттенеді. мөрмен және/немесе қолмен немесе факсимильмен расталған Бағдарламалық қамтамасыз етудің көшірмелері).</w:t>
            </w:r>
          </w:p>
          <w:p w14:paraId="0F296AD6" w14:textId="1686A7C2"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Бағдарламалық </w:t>
            </w:r>
            <w:r w:rsidR="00DF3B56" w:rsidRPr="0097449A">
              <w:rPr>
                <w:rFonts w:ascii="Times New Roman" w:hAnsi="Times New Roman" w:cs="Times New Roman"/>
                <w:sz w:val="24"/>
                <w:szCs w:val="24"/>
                <w:lang w:val="kk-KZ"/>
              </w:rPr>
              <w:t>жасақтама</w:t>
            </w:r>
            <w:r w:rsidRPr="0097449A">
              <w:rPr>
                <w:rFonts w:ascii="Times New Roman" w:hAnsi="Times New Roman" w:cs="Times New Roman"/>
                <w:sz w:val="24"/>
                <w:szCs w:val="24"/>
              </w:rPr>
              <w:t xml:space="preserve"> жеткізілетін жабдықпен толық үйлесімді болуы және осы Техникалық сипаттаманың функционалдық талаптарына сәйкес болуы керек.</w:t>
            </w:r>
          </w:p>
          <w:p w14:paraId="42F44BF0" w14:textId="77777777" w:rsidR="00796B2C" w:rsidRPr="0097449A" w:rsidRDefault="00796B2C" w:rsidP="00796B2C">
            <w:pPr>
              <w:pStyle w:val="a5"/>
              <w:ind w:left="0" w:firstLine="709"/>
              <w:jc w:val="both"/>
              <w:rPr>
                <w:rFonts w:ascii="Times New Roman" w:hAnsi="Times New Roman" w:cs="Times New Roman"/>
                <w:sz w:val="24"/>
                <w:szCs w:val="24"/>
              </w:rPr>
            </w:pPr>
            <w:bookmarkStart w:id="2" w:name="_Toc968741"/>
            <w:bookmarkStart w:id="3" w:name="_Toc536118335"/>
            <w:bookmarkStart w:id="4" w:name="_Toc536118450"/>
            <w:bookmarkStart w:id="5" w:name="_Toc536193159"/>
            <w:bookmarkStart w:id="6" w:name="_Toc536194258"/>
            <w:bookmarkStart w:id="7" w:name="_Toc968743"/>
            <w:bookmarkStart w:id="8" w:name="_Toc968744"/>
            <w:bookmarkStart w:id="9" w:name="_Toc968745"/>
            <w:bookmarkStart w:id="10" w:name="_Toc968746"/>
            <w:bookmarkStart w:id="11" w:name="_Toc968747"/>
            <w:bookmarkStart w:id="12" w:name="_Toc968748"/>
            <w:bookmarkStart w:id="13" w:name="_Toc968749"/>
            <w:bookmarkStart w:id="14" w:name="_Toc968750"/>
            <w:bookmarkStart w:id="15" w:name="_Toc968751"/>
            <w:bookmarkStart w:id="16" w:name="_Toc968752"/>
            <w:bookmarkStart w:id="17" w:name="_Toc536118337"/>
            <w:bookmarkStart w:id="18" w:name="_Toc536118452"/>
            <w:bookmarkStart w:id="19" w:name="_Toc536193161"/>
            <w:bookmarkStart w:id="20" w:name="_Toc536194260"/>
            <w:bookmarkStart w:id="21" w:name="_Toc536118338"/>
            <w:bookmarkStart w:id="22" w:name="_Toc536118453"/>
            <w:bookmarkStart w:id="23" w:name="_Toc536193162"/>
            <w:bookmarkStart w:id="24" w:name="_Toc536194261"/>
            <w:bookmarkStart w:id="25" w:name="_Toc536118339"/>
            <w:bookmarkStart w:id="26" w:name="_Toc536118454"/>
            <w:bookmarkStart w:id="27" w:name="_Toc536193163"/>
            <w:bookmarkStart w:id="28" w:name="_Toc536194262"/>
            <w:bookmarkStart w:id="29" w:name="_Toc536118340"/>
            <w:bookmarkStart w:id="30" w:name="_Toc536118455"/>
            <w:bookmarkStart w:id="31" w:name="_Toc536193164"/>
            <w:bookmarkStart w:id="32" w:name="_Toc536194263"/>
            <w:bookmarkStart w:id="33" w:name="_Toc536118341"/>
            <w:bookmarkStart w:id="34" w:name="_Toc536118456"/>
            <w:bookmarkStart w:id="35" w:name="_Toc536193165"/>
            <w:bookmarkStart w:id="36" w:name="_Toc536194264"/>
            <w:bookmarkStart w:id="37" w:name="_Toc536118342"/>
            <w:bookmarkStart w:id="38" w:name="_Toc536118457"/>
            <w:bookmarkStart w:id="39" w:name="_Toc536193166"/>
            <w:bookmarkStart w:id="40" w:name="_Toc536194265"/>
            <w:bookmarkStart w:id="41" w:name="_Toc536118343"/>
            <w:bookmarkStart w:id="42" w:name="_Toc536118458"/>
            <w:bookmarkStart w:id="43" w:name="_Toc536193167"/>
            <w:bookmarkStart w:id="44" w:name="_Toc536194266"/>
            <w:bookmarkStart w:id="45" w:name="_Toc536118344"/>
            <w:bookmarkStart w:id="46" w:name="_Toc536118459"/>
            <w:bookmarkStart w:id="47" w:name="_Toc536193168"/>
            <w:bookmarkStart w:id="48" w:name="_Toc536194267"/>
            <w:bookmarkStart w:id="49" w:name="_Toc536118345"/>
            <w:bookmarkStart w:id="50" w:name="_Toc536118460"/>
            <w:bookmarkStart w:id="51" w:name="_Toc536193169"/>
            <w:bookmarkStart w:id="52" w:name="_Toc536194268"/>
            <w:bookmarkStart w:id="53" w:name="_Toc536118346"/>
            <w:bookmarkStart w:id="54" w:name="_Toc536118461"/>
            <w:bookmarkStart w:id="55" w:name="_Toc536193170"/>
            <w:bookmarkStart w:id="56" w:name="_Toc536194269"/>
            <w:bookmarkStart w:id="57" w:name="_Toc536118355"/>
            <w:bookmarkStart w:id="58" w:name="_Toc536118470"/>
            <w:bookmarkStart w:id="59" w:name="_Toc536193179"/>
            <w:bookmarkStart w:id="60" w:name="_Toc536194278"/>
            <w:bookmarkStart w:id="61" w:name="_Toc536118356"/>
            <w:bookmarkStart w:id="62" w:name="_Toc536118471"/>
            <w:bookmarkStart w:id="63" w:name="_Toc536193180"/>
            <w:bookmarkStart w:id="64" w:name="_Toc536194279"/>
            <w:bookmarkStart w:id="65" w:name="_Toc536118357"/>
            <w:bookmarkStart w:id="66" w:name="_Toc536118472"/>
            <w:bookmarkStart w:id="67" w:name="_Toc536193181"/>
            <w:bookmarkStart w:id="68" w:name="_Toc536194280"/>
            <w:bookmarkStart w:id="69" w:name="_Toc416360945"/>
            <w:bookmarkStart w:id="70" w:name="_Toc416360946"/>
            <w:bookmarkStart w:id="71" w:name="_Toc536118358"/>
            <w:bookmarkStart w:id="72" w:name="_Toc536118473"/>
            <w:bookmarkStart w:id="73" w:name="_Toc536193182"/>
            <w:bookmarkStart w:id="74" w:name="_Toc536194281"/>
            <w:bookmarkStart w:id="75" w:name="_Toc536118359"/>
            <w:bookmarkStart w:id="76" w:name="_Toc536118474"/>
            <w:bookmarkStart w:id="77" w:name="_Toc536193183"/>
            <w:bookmarkStart w:id="78" w:name="_Toc536194282"/>
            <w:bookmarkStart w:id="79" w:name="_Toc536118360"/>
            <w:bookmarkStart w:id="80" w:name="_Toc536118475"/>
            <w:bookmarkStart w:id="81" w:name="_Toc536193184"/>
            <w:bookmarkStart w:id="82" w:name="_Toc536194283"/>
            <w:bookmarkStart w:id="83" w:name="_Toc536118361"/>
            <w:bookmarkStart w:id="84" w:name="_Toc536118476"/>
            <w:bookmarkStart w:id="85" w:name="_Toc536193185"/>
            <w:bookmarkStart w:id="86" w:name="_Toc536194284"/>
            <w:bookmarkStart w:id="87" w:name="_Toc536118362"/>
            <w:bookmarkStart w:id="88" w:name="_Toc536118477"/>
            <w:bookmarkStart w:id="89" w:name="_Toc536193186"/>
            <w:bookmarkStart w:id="90" w:name="_Toc536194285"/>
            <w:bookmarkStart w:id="91" w:name="_Toc536118363"/>
            <w:bookmarkStart w:id="92" w:name="_Toc536118478"/>
            <w:bookmarkStart w:id="93" w:name="_Toc536193187"/>
            <w:bookmarkStart w:id="94" w:name="_Toc536194286"/>
            <w:bookmarkStart w:id="95" w:name="_Toc536118364"/>
            <w:bookmarkStart w:id="96" w:name="_Toc536118479"/>
            <w:bookmarkStart w:id="97" w:name="_Toc536193188"/>
            <w:bookmarkStart w:id="98" w:name="_Toc536194287"/>
            <w:bookmarkStart w:id="99" w:name="_Toc536118365"/>
            <w:bookmarkStart w:id="100" w:name="_Toc536118480"/>
            <w:bookmarkStart w:id="101" w:name="_Toc536193189"/>
            <w:bookmarkStart w:id="102" w:name="_Toc536194288"/>
            <w:bookmarkStart w:id="103" w:name="_Toc536118366"/>
            <w:bookmarkStart w:id="104" w:name="_Toc536118481"/>
            <w:bookmarkStart w:id="105" w:name="_Toc536193190"/>
            <w:bookmarkStart w:id="106" w:name="_Toc536194289"/>
            <w:bookmarkStart w:id="107" w:name="_Toc536118367"/>
            <w:bookmarkStart w:id="108" w:name="_Toc536118482"/>
            <w:bookmarkStart w:id="109" w:name="_Toc536193191"/>
            <w:bookmarkStart w:id="110" w:name="_Toc536194290"/>
            <w:bookmarkStart w:id="111" w:name="_Toc536118368"/>
            <w:bookmarkStart w:id="112" w:name="_Toc536118483"/>
            <w:bookmarkStart w:id="113" w:name="_Toc536193192"/>
            <w:bookmarkStart w:id="114" w:name="_Toc536194291"/>
            <w:bookmarkStart w:id="115" w:name="_Toc968753"/>
            <w:bookmarkStart w:id="116" w:name="_Toc968754"/>
            <w:bookmarkStart w:id="117" w:name="_Toc968755"/>
            <w:bookmarkStart w:id="118" w:name="_Toc968756"/>
            <w:bookmarkStart w:id="119" w:name="_Toc968757"/>
            <w:bookmarkStart w:id="120" w:name="_Toc968758"/>
            <w:bookmarkStart w:id="121" w:name="_Toc968759"/>
            <w:bookmarkStart w:id="122" w:name="_Toc968760"/>
            <w:bookmarkStart w:id="123" w:name="_Toc968761"/>
            <w:bookmarkStart w:id="124" w:name="_Toc968762"/>
            <w:bookmarkStart w:id="125" w:name="_Toc968763"/>
            <w:bookmarkStart w:id="126" w:name="_Toc968764"/>
            <w:bookmarkStart w:id="127" w:name="_Toc968765"/>
            <w:bookmarkStart w:id="128" w:name="_Toc968766"/>
            <w:bookmarkStart w:id="129" w:name="_Toc497935401"/>
            <w:bookmarkStart w:id="130" w:name="_Toc497942742"/>
            <w:bookmarkStart w:id="131" w:name="_Toc497943361"/>
            <w:bookmarkStart w:id="132" w:name="_Toc497935402"/>
            <w:bookmarkStart w:id="133" w:name="_Toc497942743"/>
            <w:bookmarkStart w:id="134" w:name="_Toc497943362"/>
            <w:bookmarkStart w:id="135" w:name="_Toc968767"/>
            <w:bookmarkStart w:id="136" w:name="_Toc2191564"/>
            <w:bookmarkStart w:id="137" w:name="_Toc9502711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97449A">
              <w:rPr>
                <w:rFonts w:ascii="Times New Roman" w:hAnsi="Times New Roman" w:cs="Times New Roman"/>
                <w:sz w:val="24"/>
                <w:szCs w:val="24"/>
              </w:rPr>
              <w:t>Аппараттық және бағдарламалық қамтамасыз ету талаптары</w:t>
            </w:r>
            <w:bookmarkEnd w:id="136"/>
          </w:p>
          <w:p w14:paraId="311218DF" w14:textId="49203107" w:rsidR="00796B2C" w:rsidRPr="0097449A" w:rsidRDefault="00E7716A"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 xml:space="preserve">Жабдық ағымдағы </w:t>
            </w:r>
            <w:r w:rsidRPr="0097449A">
              <w:rPr>
                <w:rFonts w:ascii="Times New Roman" w:hAnsi="Times New Roman" w:cs="Times New Roman"/>
                <w:sz w:val="24"/>
                <w:szCs w:val="24"/>
                <w:lang w:val="kk-KZ"/>
              </w:rPr>
              <w:t>болуы</w:t>
            </w:r>
            <w:r w:rsidRPr="0097449A">
              <w:rPr>
                <w:rFonts w:ascii="Times New Roman" w:hAnsi="Times New Roman" w:cs="Times New Roman"/>
                <w:sz w:val="24"/>
                <w:szCs w:val="24"/>
              </w:rPr>
              <w:t xml:space="preserve"> және қолдаусыз болмауы керек</w:t>
            </w:r>
            <w:r w:rsidR="00796B2C" w:rsidRPr="0097449A">
              <w:rPr>
                <w:rFonts w:ascii="Times New Roman" w:hAnsi="Times New Roman" w:cs="Times New Roman"/>
                <w:sz w:val="24"/>
                <w:szCs w:val="24"/>
              </w:rPr>
              <w:t xml:space="preserve"> және өндірушінің зауыттарында сынақтан өткен болуы керек. Барлық қажетті техникалық құжаттама мен пайдаланушы нұсқаулығы өндіруші ұсынған толық көлемде берілуі керек. Жеткізу пакетінде жеткізілетін Жабдықтың функционалдығын қамтамасыз ету үшін барлық қажетті керек-жарақтар болуы керек.</w:t>
            </w:r>
          </w:p>
          <w:p w14:paraId="1E50DEF5" w14:textId="160D3C76"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 xml:space="preserve">Жабдық жеткізу шартының әрекет ету мерзімі ішінде өндірістен, қолдаудан (пайдалану мерзімінің аяқталуы) жойылған немесе басқа </w:t>
            </w:r>
            <w:r w:rsidR="002B378D" w:rsidRPr="0097449A">
              <w:rPr>
                <w:rFonts w:ascii="Times New Roman" w:hAnsi="Times New Roman" w:cs="Times New Roman"/>
                <w:sz w:val="24"/>
                <w:szCs w:val="24"/>
                <w:lang w:val="kk-KZ"/>
              </w:rPr>
              <w:t>жағдай</w:t>
            </w:r>
            <w:r w:rsidRPr="0097449A">
              <w:rPr>
                <w:rFonts w:ascii="Times New Roman" w:hAnsi="Times New Roman" w:cs="Times New Roman"/>
                <w:sz w:val="24"/>
                <w:szCs w:val="24"/>
              </w:rPr>
              <w:t xml:space="preserve">ға байланысты </w:t>
            </w:r>
            <w:r w:rsidR="005540ED" w:rsidRPr="0097449A">
              <w:rPr>
                <w:rFonts w:ascii="Times New Roman" w:hAnsi="Times New Roman" w:cs="Times New Roman"/>
                <w:sz w:val="24"/>
                <w:szCs w:val="24"/>
              </w:rPr>
              <w:t>Тап</w:t>
            </w:r>
            <w:r w:rsidR="005540ED" w:rsidRPr="0097449A">
              <w:rPr>
                <w:rFonts w:ascii="Times New Roman" w:hAnsi="Times New Roman" w:cs="Times New Roman"/>
                <w:sz w:val="24"/>
                <w:szCs w:val="24"/>
                <w:lang w:val="kk-KZ"/>
              </w:rPr>
              <w:t>сырыс берушіге</w:t>
            </w:r>
            <w:r w:rsidRPr="0097449A">
              <w:rPr>
                <w:rFonts w:ascii="Times New Roman" w:hAnsi="Times New Roman" w:cs="Times New Roman"/>
                <w:sz w:val="24"/>
                <w:szCs w:val="24"/>
              </w:rPr>
              <w:t xml:space="preserve"> жеткізу мүмкін болмаған жағдайда, </w:t>
            </w:r>
            <w:r w:rsidR="00C04E7F" w:rsidRPr="0097449A">
              <w:rPr>
                <w:rFonts w:ascii="Times New Roman" w:hAnsi="Times New Roman" w:cs="Times New Roman"/>
                <w:sz w:val="24"/>
                <w:szCs w:val="24"/>
                <w:lang w:val="kk-KZ"/>
              </w:rPr>
              <w:t>Орындаушы</w:t>
            </w:r>
            <w:r w:rsidRPr="0097449A">
              <w:rPr>
                <w:rFonts w:ascii="Times New Roman" w:hAnsi="Times New Roman" w:cs="Times New Roman"/>
                <w:sz w:val="24"/>
                <w:szCs w:val="24"/>
              </w:rPr>
              <w:t xml:space="preserve"> мұндай Жабдықты баламалы ауыстыруды ұсынуға міндетті болады. оның құнын арттырмай немесе функционалдығын төмендетпей.</w:t>
            </w:r>
          </w:p>
          <w:p w14:paraId="1F861C78" w14:textId="51FB7212"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 xml:space="preserve">Бағдарламалық </w:t>
            </w:r>
            <w:r w:rsidR="00DF3B56" w:rsidRPr="0097449A">
              <w:rPr>
                <w:rFonts w:ascii="Times New Roman" w:hAnsi="Times New Roman" w:cs="Times New Roman"/>
                <w:sz w:val="24"/>
                <w:szCs w:val="24"/>
                <w:lang w:val="kk-KZ"/>
              </w:rPr>
              <w:t>жасақтама</w:t>
            </w:r>
            <w:r w:rsidRPr="0097449A">
              <w:rPr>
                <w:rFonts w:ascii="Times New Roman" w:hAnsi="Times New Roman" w:cs="Times New Roman"/>
                <w:sz w:val="24"/>
                <w:szCs w:val="24"/>
              </w:rPr>
              <w:t xml:space="preserve"> немесе оның нұсқалары жеткізу шартының әрекет ету мерзімі ішінде өндірістен, қолдаудан (қолдану мерзімінің соңы) тоқтатылған немесе басқа </w:t>
            </w:r>
            <w:r w:rsidR="002B378D" w:rsidRPr="0097449A">
              <w:rPr>
                <w:rFonts w:ascii="Times New Roman" w:hAnsi="Times New Roman" w:cs="Times New Roman"/>
                <w:sz w:val="24"/>
                <w:szCs w:val="24"/>
                <w:lang w:val="kk-KZ"/>
              </w:rPr>
              <w:t>жағдай</w:t>
            </w:r>
            <w:r w:rsidRPr="0097449A">
              <w:rPr>
                <w:rFonts w:ascii="Times New Roman" w:hAnsi="Times New Roman" w:cs="Times New Roman"/>
                <w:sz w:val="24"/>
                <w:szCs w:val="24"/>
              </w:rPr>
              <w:t xml:space="preserve">ға байланысты </w:t>
            </w:r>
            <w:r w:rsidR="005540ED" w:rsidRPr="0097449A">
              <w:rPr>
                <w:rFonts w:ascii="Times New Roman" w:hAnsi="Times New Roman" w:cs="Times New Roman"/>
                <w:sz w:val="24"/>
                <w:szCs w:val="24"/>
              </w:rPr>
              <w:t>Тап</w:t>
            </w:r>
            <w:r w:rsidR="005540ED" w:rsidRPr="0097449A">
              <w:rPr>
                <w:rFonts w:ascii="Times New Roman" w:hAnsi="Times New Roman" w:cs="Times New Roman"/>
                <w:sz w:val="24"/>
                <w:szCs w:val="24"/>
                <w:lang w:val="kk-KZ"/>
              </w:rPr>
              <w:t>сырыс берушіге</w:t>
            </w:r>
            <w:r w:rsidR="005540ED" w:rsidRPr="0097449A">
              <w:rPr>
                <w:rFonts w:ascii="Times New Roman" w:hAnsi="Times New Roman" w:cs="Times New Roman"/>
                <w:sz w:val="24"/>
                <w:szCs w:val="24"/>
              </w:rPr>
              <w:t xml:space="preserve"> </w:t>
            </w:r>
            <w:r w:rsidRPr="0097449A">
              <w:rPr>
                <w:rFonts w:ascii="Times New Roman" w:hAnsi="Times New Roman" w:cs="Times New Roman"/>
                <w:sz w:val="24"/>
                <w:szCs w:val="24"/>
              </w:rPr>
              <w:t xml:space="preserve">жеткізу мүмкін болмаған жағдайда, </w:t>
            </w:r>
            <w:r w:rsidR="00C04E7F" w:rsidRPr="0097449A">
              <w:rPr>
                <w:rFonts w:ascii="Times New Roman" w:hAnsi="Times New Roman" w:cs="Times New Roman"/>
                <w:sz w:val="24"/>
                <w:szCs w:val="24"/>
                <w:lang w:val="kk-KZ"/>
              </w:rPr>
              <w:t>Орындаушы</w:t>
            </w:r>
            <w:r w:rsidRPr="0097449A">
              <w:rPr>
                <w:rFonts w:ascii="Times New Roman" w:hAnsi="Times New Roman" w:cs="Times New Roman"/>
                <w:sz w:val="24"/>
                <w:szCs w:val="24"/>
              </w:rPr>
              <w:t xml:space="preserve"> баламалы ауыстыруды ұсынуға міндетті болады. мұндай Бағдарлама үшін оның құнын арттырмай және функционалдығын төмендетпей.</w:t>
            </w:r>
          </w:p>
          <w:p w14:paraId="76FEFBA9" w14:textId="65B9C2A6"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 xml:space="preserve">Берілген Жабдық </w:t>
            </w:r>
            <w:r w:rsidR="00D806DA" w:rsidRPr="0097449A">
              <w:rPr>
                <w:rFonts w:ascii="Times New Roman" w:hAnsi="Times New Roman" w:cs="Times New Roman"/>
                <w:sz w:val="24"/>
                <w:szCs w:val="24"/>
              </w:rPr>
              <w:t>Тапсырыс берушінің</w:t>
            </w:r>
            <w:r w:rsidRPr="0097449A">
              <w:rPr>
                <w:rFonts w:ascii="Times New Roman" w:hAnsi="Times New Roman" w:cs="Times New Roman"/>
                <w:sz w:val="24"/>
                <w:szCs w:val="24"/>
              </w:rPr>
              <w:t xml:space="preserve"> орнында құрастыру және іске қосу және орнату жұмыстарын жүргізу үшін қажетті барлық құрамдас бөліктермен (бекіткіштер, қуат көзі және жерге қосу кабельдері) жабдықталуы керек.</w:t>
            </w:r>
          </w:p>
          <w:p w14:paraId="76DD9C6F" w14:textId="6D400D4E" w:rsidR="00DD5CC7" w:rsidRPr="0097449A" w:rsidRDefault="00DD5CC7"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 xml:space="preserve">Жабдық және </w:t>
            </w:r>
            <w:r w:rsidR="00DF3B56" w:rsidRPr="0097449A">
              <w:rPr>
                <w:rFonts w:ascii="Times New Roman" w:hAnsi="Times New Roman" w:cs="Times New Roman"/>
                <w:sz w:val="24"/>
                <w:szCs w:val="24"/>
              </w:rPr>
              <w:t xml:space="preserve">Бағдарламалық </w:t>
            </w:r>
            <w:r w:rsidR="00DF3B56" w:rsidRPr="0097449A">
              <w:rPr>
                <w:rFonts w:ascii="Times New Roman" w:hAnsi="Times New Roman" w:cs="Times New Roman"/>
                <w:sz w:val="24"/>
                <w:szCs w:val="24"/>
                <w:lang w:val="kk-KZ"/>
              </w:rPr>
              <w:t>жасақтама</w:t>
            </w:r>
            <w:r w:rsidRPr="0097449A">
              <w:rPr>
                <w:rFonts w:ascii="Times New Roman" w:hAnsi="Times New Roman" w:cs="Times New Roman"/>
                <w:sz w:val="24"/>
                <w:szCs w:val="24"/>
              </w:rPr>
              <w:t xml:space="preserve"> шартқа қол қойылған күннен бастап 5 жұмыс күнінен кешіктірмей толық көлемде жеткізілуі тиіс.</w:t>
            </w:r>
          </w:p>
          <w:p w14:paraId="19BEC686" w14:textId="169911B1" w:rsidR="00796B2C" w:rsidRPr="0097449A" w:rsidRDefault="00796B2C" w:rsidP="00796B2C">
            <w:pPr>
              <w:pStyle w:val="a5"/>
              <w:ind w:left="0" w:firstLine="567"/>
              <w:jc w:val="both"/>
              <w:rPr>
                <w:rFonts w:ascii="Times New Roman" w:hAnsi="Times New Roman" w:cs="Times New Roman"/>
                <w:sz w:val="24"/>
                <w:szCs w:val="24"/>
              </w:rPr>
            </w:pPr>
            <w:r w:rsidRPr="0097449A">
              <w:rPr>
                <w:rFonts w:ascii="Times New Roman" w:hAnsi="Times New Roman" w:cs="Times New Roman"/>
                <w:sz w:val="24"/>
                <w:szCs w:val="24"/>
              </w:rPr>
              <w:t>Жабдықты жеткізу мекенжайына жеткізу, жабдықты түсіру</w:t>
            </w:r>
            <w:r w:rsidR="00083FCD" w:rsidRPr="0097449A">
              <w:rPr>
                <w:rFonts w:ascii="Times New Roman" w:hAnsi="Times New Roman" w:cs="Times New Roman"/>
                <w:sz w:val="24"/>
                <w:szCs w:val="24"/>
                <w:lang w:val="kk-KZ"/>
              </w:rPr>
              <w:t>ді</w:t>
            </w:r>
            <w:r w:rsidRPr="0097449A">
              <w:rPr>
                <w:rFonts w:ascii="Times New Roman" w:hAnsi="Times New Roman" w:cs="Times New Roman"/>
                <w:sz w:val="24"/>
                <w:szCs w:val="24"/>
              </w:rPr>
              <w:t xml:space="preserve"> және тиеу</w:t>
            </w:r>
            <w:r w:rsidR="00083FCD" w:rsidRPr="0097449A">
              <w:rPr>
                <w:rFonts w:ascii="Times New Roman" w:hAnsi="Times New Roman" w:cs="Times New Roman"/>
                <w:sz w:val="24"/>
                <w:szCs w:val="24"/>
                <w:lang w:val="kk-KZ"/>
              </w:rPr>
              <w:t>ді</w:t>
            </w:r>
            <w:r w:rsidRPr="0097449A">
              <w:rPr>
                <w:rFonts w:ascii="Times New Roman" w:hAnsi="Times New Roman" w:cs="Times New Roman"/>
                <w:sz w:val="24"/>
                <w:szCs w:val="24"/>
              </w:rPr>
              <w:t xml:space="preserve"> (тиегіштерді және қажет болған жағдайда арнайы техникалық құралдарды бере отырып) </w:t>
            </w:r>
            <w:r w:rsidR="00083FCD" w:rsidRPr="0097449A">
              <w:rPr>
                <w:rFonts w:ascii="Times New Roman" w:hAnsi="Times New Roman" w:cs="Times New Roman"/>
                <w:sz w:val="24"/>
                <w:szCs w:val="24"/>
                <w:lang w:val="kk-KZ"/>
              </w:rPr>
              <w:t>Орындаушы жүргізеді</w:t>
            </w:r>
            <w:r w:rsidRPr="0097449A">
              <w:rPr>
                <w:rFonts w:ascii="Times New Roman" w:hAnsi="Times New Roman" w:cs="Times New Roman"/>
                <w:sz w:val="24"/>
                <w:szCs w:val="24"/>
              </w:rPr>
              <w:t xml:space="preserve"> және оның есебінен жүзеге асырылады. Түсіру Тапсырыс беруші белгілеген </w:t>
            </w:r>
            <w:r w:rsidR="00083FCD"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үй-жайлар мен орын</w:t>
            </w:r>
            <w:r w:rsidR="00083FCD" w:rsidRPr="0097449A">
              <w:rPr>
                <w:rFonts w:ascii="Times New Roman" w:hAnsi="Times New Roman" w:cs="Times New Roman"/>
                <w:sz w:val="24"/>
                <w:szCs w:val="24"/>
                <w:lang w:val="kk-KZ"/>
              </w:rPr>
              <w:t>да жүрг</w:t>
            </w:r>
            <w:r w:rsidRPr="0097449A">
              <w:rPr>
                <w:rFonts w:ascii="Times New Roman" w:hAnsi="Times New Roman" w:cs="Times New Roman"/>
                <w:sz w:val="24"/>
                <w:szCs w:val="24"/>
              </w:rPr>
              <w:t>ізіледі.</w:t>
            </w:r>
          </w:p>
          <w:p w14:paraId="46D2BB0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Жүйенің модульдік құрылымы болуы және кемінде екі ішкі жүйеден тұруы керек:</w:t>
            </w:r>
          </w:p>
          <w:p w14:paraId="1D5DC5C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10 Гбит/с дейінгі шабуылдарды басудың жалпы мүмкіндігімен кірістірілген режимде жұмыс істейтін DDoS шабуылдарын басу ішкі жүйелері (бірнеше құрылғылар мүмкін). DDoS шабуылын азайтудың ішкі жүйесі ақауларға төзімді жұмыс режимін қамтамасыз етуі керек.</w:t>
            </w:r>
          </w:p>
          <w:p w14:paraId="3179FD2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Бақылау және талдаудың ішкі жүйелері</w:t>
            </w:r>
          </w:p>
          <w:p w14:paraId="2FF26790"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Сауда-саттыққа қатысушының ұсынысына енгізілген әрбір шабуылды азайту құрылғысы келесі талаптарға жауап беруі немесе одан асуы керек:</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2"/>
              <w:gridCol w:w="3327"/>
            </w:tblGrid>
            <w:tr w:rsidR="0097449A" w:rsidRPr="0097449A" w14:paraId="0D741C32" w14:textId="77777777" w:rsidTr="00796B2C">
              <w:tc>
                <w:tcPr>
                  <w:tcW w:w="6565" w:type="dxa"/>
                </w:tcPr>
                <w:p w14:paraId="017BCC58"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lastRenderedPageBreak/>
                    <w:t>Талап</w:t>
                  </w:r>
                </w:p>
              </w:tc>
              <w:tc>
                <w:tcPr>
                  <w:tcW w:w="3346" w:type="dxa"/>
                </w:tcPr>
                <w:p w14:paraId="055AF4F5"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Мағынасы</w:t>
                  </w:r>
                </w:p>
              </w:tc>
            </w:tr>
            <w:tr w:rsidR="0097449A" w:rsidRPr="0097449A" w14:paraId="6C0436B7" w14:textId="77777777" w:rsidTr="00796B2C">
              <w:tc>
                <w:tcPr>
                  <w:tcW w:w="6565" w:type="dxa"/>
                </w:tcPr>
                <w:p w14:paraId="3A6A6A30"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Режимде шағылысқан шабуыл мөлшері (Гбит/с),</w:t>
                  </w:r>
                </w:p>
              </w:tc>
              <w:tc>
                <w:tcPr>
                  <w:tcW w:w="3346" w:type="dxa"/>
                </w:tcPr>
                <w:p w14:paraId="1F787A9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10</w:t>
                  </w:r>
                </w:p>
              </w:tc>
            </w:tr>
            <w:tr w:rsidR="0097449A" w:rsidRPr="0097449A" w14:paraId="33B379F0" w14:textId="77777777" w:rsidTr="00796B2C">
              <w:tc>
                <w:tcPr>
                  <w:tcW w:w="6565" w:type="dxa"/>
                </w:tcPr>
                <w:p w14:paraId="78B40356"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Жүйемен қорғалған жалпы заңды трафик, кем емес (Гбит/с)</w:t>
                  </w:r>
                </w:p>
              </w:tc>
              <w:tc>
                <w:tcPr>
                  <w:tcW w:w="3346" w:type="dxa"/>
                </w:tcPr>
                <w:p w14:paraId="2CF0F9FF" w14:textId="2A2FF447" w:rsidR="00796B2C" w:rsidRPr="0097449A" w:rsidRDefault="007333A4"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5</w:t>
                  </w:r>
                </w:p>
              </w:tc>
            </w:tr>
            <w:tr w:rsidR="0097449A" w:rsidRPr="0097449A" w14:paraId="589BE7C1" w14:textId="77777777" w:rsidTr="00796B2C">
              <w:tc>
                <w:tcPr>
                  <w:tcW w:w="6565" w:type="dxa"/>
                </w:tcPr>
                <w:p w14:paraId="0759BEEA"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Өңделген пакеттер саны (PPS), кем емес</w:t>
                  </w:r>
                </w:p>
              </w:tc>
              <w:tc>
                <w:tcPr>
                  <w:tcW w:w="3346" w:type="dxa"/>
                </w:tcPr>
                <w:p w14:paraId="18FDB88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7,2 млн</w:t>
                  </w:r>
                </w:p>
              </w:tc>
            </w:tr>
            <w:tr w:rsidR="0097449A" w:rsidRPr="0097449A" w14:paraId="1AB49960" w14:textId="77777777" w:rsidTr="00796B2C">
              <w:tc>
                <w:tcPr>
                  <w:tcW w:w="6565" w:type="dxa"/>
                </w:tcPr>
                <w:p w14:paraId="7016CE79"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Максималды кідіріс енгізілді, артық емес</w:t>
                  </w:r>
                </w:p>
              </w:tc>
              <w:tc>
                <w:tcPr>
                  <w:tcW w:w="3346" w:type="dxa"/>
                </w:tcPr>
                <w:p w14:paraId="35FBDF5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60 мс</w:t>
                  </w:r>
                </w:p>
              </w:tc>
            </w:tr>
            <w:tr w:rsidR="0097449A" w:rsidRPr="0097449A" w14:paraId="738BF008" w14:textId="77777777" w:rsidTr="00796B2C">
              <w:tc>
                <w:tcPr>
                  <w:tcW w:w="6565" w:type="dxa"/>
                </w:tcPr>
                <w:p w14:paraId="1D6CC042"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Шабуыл векторындағы өзгерістерге жауап беру жылдамдығы, артық емес</w:t>
                  </w:r>
                </w:p>
              </w:tc>
              <w:tc>
                <w:tcPr>
                  <w:tcW w:w="3346" w:type="dxa"/>
                </w:tcPr>
                <w:p w14:paraId="70186948"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18 секунд</w:t>
                  </w:r>
                </w:p>
              </w:tc>
            </w:tr>
            <w:tr w:rsidR="0097449A" w:rsidRPr="0097449A" w14:paraId="216E7A18" w14:textId="77777777" w:rsidTr="00796B2C">
              <w:tc>
                <w:tcPr>
                  <w:tcW w:w="6565" w:type="dxa"/>
                </w:tcPr>
                <w:p w14:paraId="5A844CEE"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Шабуылдардың барлық түрлерін анықтау және қорғау автоматты түрде жүзеге асырылуы керек.</w:t>
                  </w:r>
                </w:p>
              </w:tc>
              <w:tc>
                <w:tcPr>
                  <w:tcW w:w="3346" w:type="dxa"/>
                </w:tcPr>
                <w:p w14:paraId="2088213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2C1FC0FE" w14:textId="77777777" w:rsidTr="00796B2C">
              <w:tc>
                <w:tcPr>
                  <w:tcW w:w="6565" w:type="dxa"/>
                </w:tcPr>
                <w:p w14:paraId="264EB905"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Параметрлер шабуылсыз трафик параметрлерін есептеу негізінде қолмен де, автоматты түрде де жасалуы керек</w:t>
                  </w:r>
                </w:p>
              </w:tc>
              <w:tc>
                <w:tcPr>
                  <w:tcW w:w="3346" w:type="dxa"/>
                </w:tcPr>
                <w:p w14:paraId="351CC78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074EB1CE" w14:textId="77777777" w:rsidTr="00796B2C">
              <w:tc>
                <w:tcPr>
                  <w:tcW w:w="6565" w:type="dxa"/>
                </w:tcPr>
                <w:p w14:paraId="593B8B2A"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Жүйе дұрыс емес пакеттерді (қате бақылау сомасымен, дұрыс емес тақырыптармен, толық емес немесе қайталанатын фрагменттермен, қысқа пакеттермен) блоктауы керек.</w:t>
                  </w:r>
                </w:p>
              </w:tc>
              <w:tc>
                <w:tcPr>
                  <w:tcW w:w="3346" w:type="dxa"/>
                </w:tcPr>
                <w:p w14:paraId="5C56C19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E14A4B" w14:paraId="7A41CDA4" w14:textId="77777777" w:rsidTr="00796B2C">
              <w:tc>
                <w:tcPr>
                  <w:tcW w:w="6565" w:type="dxa"/>
                </w:tcPr>
                <w:p w14:paraId="7107D26C"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Қолдау көрсетілетін интерфейстер (бір құрылғыда)</w:t>
                  </w:r>
                </w:p>
              </w:tc>
              <w:tc>
                <w:tcPr>
                  <w:tcW w:w="3346" w:type="dxa"/>
                </w:tcPr>
                <w:p w14:paraId="542067FA" w14:textId="77777777" w:rsidR="00796B2C" w:rsidRPr="0097449A" w:rsidRDefault="00796B2C" w:rsidP="00796B2C">
                  <w:pPr>
                    <w:pStyle w:val="a5"/>
                    <w:ind w:left="0" w:firstLine="709"/>
                    <w:jc w:val="both"/>
                    <w:rPr>
                      <w:rFonts w:ascii="Times New Roman" w:hAnsi="Times New Roman" w:cs="Times New Roman"/>
                      <w:sz w:val="24"/>
                      <w:szCs w:val="24"/>
                      <w:lang w:val="en-US"/>
                    </w:rPr>
                  </w:pPr>
                  <w:r w:rsidRPr="0097449A">
                    <w:rPr>
                      <w:rFonts w:ascii="Times New Roman" w:hAnsi="Times New Roman" w:cs="Times New Roman"/>
                      <w:sz w:val="24"/>
                      <w:szCs w:val="24"/>
                      <w:lang w:val="en-US"/>
                    </w:rPr>
                    <w:t>8x1G Copper Ethernet және 4x 10GE (SFP+)</w:t>
                  </w:r>
                </w:p>
              </w:tc>
            </w:tr>
            <w:tr w:rsidR="0097449A" w:rsidRPr="0097449A" w14:paraId="43EDDE4E" w14:textId="77777777" w:rsidTr="00796B2C">
              <w:tc>
                <w:tcPr>
                  <w:tcW w:w="6565" w:type="dxa"/>
                </w:tcPr>
                <w:p w14:paraId="497AF507"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Қосымша қуат көзінің болуы</w:t>
                  </w:r>
                </w:p>
              </w:tc>
              <w:tc>
                <w:tcPr>
                  <w:tcW w:w="3346" w:type="dxa"/>
                </w:tcPr>
                <w:p w14:paraId="0D16EF7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203A7F8F" w14:textId="77777777" w:rsidTr="00796B2C">
              <w:tc>
                <w:tcPr>
                  <w:tcW w:w="6565" w:type="dxa"/>
                </w:tcPr>
                <w:p w14:paraId="17763F03"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Бөлек басқару интерфейсінің болуы</w:t>
                  </w:r>
                </w:p>
              </w:tc>
              <w:tc>
                <w:tcPr>
                  <w:tcW w:w="3346" w:type="dxa"/>
                </w:tcPr>
                <w:p w14:paraId="2E5C266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0BD55A38" w14:textId="77777777" w:rsidTr="00796B2C">
              <w:tc>
                <w:tcPr>
                  <w:tcW w:w="6565" w:type="dxa"/>
                </w:tcPr>
                <w:p w14:paraId="7F3C5CA0"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Мөлдір режимде жұмыс істеу мүмкіндігі (L2 мөлдір)</w:t>
                  </w:r>
                </w:p>
              </w:tc>
              <w:tc>
                <w:tcPr>
                  <w:tcW w:w="3346" w:type="dxa"/>
                </w:tcPr>
                <w:p w14:paraId="49BA517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75D014E5" w14:textId="77777777" w:rsidTr="00796B2C">
              <w:tc>
                <w:tcPr>
                  <w:tcW w:w="6565" w:type="dxa"/>
                </w:tcPr>
                <w:p w14:paraId="12F2CB19"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IP режимінде жұмыс істеу мүмкіндігі (L3)</w:t>
                  </w:r>
                </w:p>
              </w:tc>
              <w:tc>
                <w:tcPr>
                  <w:tcW w:w="3346" w:type="dxa"/>
                </w:tcPr>
                <w:p w14:paraId="07662CC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01E055B4" w14:textId="77777777" w:rsidTr="00796B2C">
              <w:tc>
                <w:tcPr>
                  <w:tcW w:w="6565" w:type="dxa"/>
                </w:tcPr>
                <w:p w14:paraId="4ABE9026" w14:textId="77777777" w:rsidR="00796B2C" w:rsidRPr="0097449A" w:rsidRDefault="00796B2C" w:rsidP="00796B2C">
                  <w:pPr>
                    <w:pStyle w:val="a5"/>
                    <w:ind w:left="0"/>
                    <w:jc w:val="both"/>
                    <w:rPr>
                      <w:rFonts w:ascii="Times New Roman" w:hAnsi="Times New Roman" w:cs="Times New Roman"/>
                      <w:sz w:val="24"/>
                      <w:szCs w:val="24"/>
                      <w:lang w:val="en-US"/>
                    </w:rPr>
                  </w:pPr>
                  <w:r w:rsidRPr="0097449A">
                    <w:rPr>
                      <w:rFonts w:ascii="Times New Roman" w:hAnsi="Times New Roman" w:cs="Times New Roman"/>
                      <w:sz w:val="24"/>
                      <w:szCs w:val="24"/>
                    </w:rPr>
                    <w:t>Негізгі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жұмыс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режимі</w:t>
                  </w:r>
                  <w:r w:rsidRPr="0097449A">
                    <w:rPr>
                      <w:rFonts w:ascii="Times New Roman" w:hAnsi="Times New Roman" w:cs="Times New Roman"/>
                      <w:sz w:val="24"/>
                      <w:szCs w:val="24"/>
                      <w:lang w:val="en-US"/>
                    </w:rPr>
                    <w:t>: In-line</w:t>
                  </w:r>
                </w:p>
              </w:tc>
              <w:tc>
                <w:tcPr>
                  <w:tcW w:w="3346" w:type="dxa"/>
                </w:tcPr>
                <w:p w14:paraId="0BACDE7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6FD3126D" w14:textId="77777777" w:rsidTr="00796B2C">
              <w:tc>
                <w:tcPr>
                  <w:tcW w:w="6565" w:type="dxa"/>
                </w:tcPr>
                <w:p w14:paraId="16448A46"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Бір бағытты да, екі бағытты да қозғалыс режимдерінде жұмыс істеу мүмкіндігі</w:t>
                  </w:r>
                </w:p>
              </w:tc>
              <w:tc>
                <w:tcPr>
                  <w:tcW w:w="3346" w:type="dxa"/>
                </w:tcPr>
                <w:p w14:paraId="5E79558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7F40D623" w14:textId="77777777" w:rsidTr="00796B2C">
              <w:tc>
                <w:tcPr>
                  <w:tcW w:w="6565" w:type="dxa"/>
                </w:tcPr>
                <w:p w14:paraId="0F76DF81"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Бір бағытты және екі жақты трафик еркін түрде араласқан кезде аралас режимде жұмыс істеу мүмкіндігі</w:t>
                  </w:r>
                </w:p>
              </w:tc>
              <w:tc>
                <w:tcPr>
                  <w:tcW w:w="3346" w:type="dxa"/>
                </w:tcPr>
                <w:p w14:paraId="5E690DB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0A245D7B" w14:textId="77777777" w:rsidTr="00796B2C">
              <w:tc>
                <w:tcPr>
                  <w:tcW w:w="6565" w:type="dxa"/>
                </w:tcPr>
                <w:p w14:paraId="7563EBAE"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Шабуылға жауап берудің әртүрлі нұсқаларының мүмкіндігі (пакеттерді блоктау және ақпараттық қауіпсіздік әкімшісіне хабарлау, тек ақпараттық қауіпсіздік әкімшісіне хабарлау).</w:t>
                  </w:r>
                </w:p>
              </w:tc>
              <w:tc>
                <w:tcPr>
                  <w:tcW w:w="3346" w:type="dxa"/>
                </w:tcPr>
                <w:p w14:paraId="155572D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0970B9A8" w14:textId="77777777" w:rsidTr="00796B2C">
              <w:tc>
                <w:tcPr>
                  <w:tcW w:w="6565" w:type="dxa"/>
                </w:tcPr>
                <w:p w14:paraId="3022FF51"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IPv4 және IPv6 протокол стектерін толық қолдау</w:t>
                  </w:r>
                </w:p>
              </w:tc>
              <w:tc>
                <w:tcPr>
                  <w:tcW w:w="3346" w:type="dxa"/>
                </w:tcPr>
                <w:p w14:paraId="49A992C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64B413CB" w14:textId="77777777" w:rsidTr="00796B2C">
              <w:tc>
                <w:tcPr>
                  <w:tcW w:w="6565" w:type="dxa"/>
                </w:tcPr>
                <w:p w14:paraId="448F21F2"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OSI моделінің (2-7) әртүрлі қабаттарына бір уақытта бағытталған көп векторлы DDoS шабуылдарынан қорғау</w:t>
                  </w:r>
                </w:p>
              </w:tc>
              <w:tc>
                <w:tcPr>
                  <w:tcW w:w="3346" w:type="dxa"/>
                </w:tcPr>
                <w:p w14:paraId="4216186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7C49B8E6" w14:textId="77777777" w:rsidTr="00796B2C">
              <w:tc>
                <w:tcPr>
                  <w:tcW w:w="6565" w:type="dxa"/>
                </w:tcPr>
                <w:p w14:paraId="6B6838CC"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TCP тасқын шабуылдарынан қорғау (соның ішінде SYN, SYN-ASK, PUSH, FIN, RST, ASK су тасқыны, mirai тасқыны, TCP фрагменті тасқыны, қате TCP пакеттері арқылы жасалған тасқын)</w:t>
                  </w:r>
                </w:p>
              </w:tc>
              <w:tc>
                <w:tcPr>
                  <w:tcW w:w="3346" w:type="dxa"/>
                </w:tcPr>
                <w:p w14:paraId="1857D316"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4DE84DD3" w14:textId="77777777" w:rsidTr="00796B2C">
              <w:tc>
                <w:tcPr>
                  <w:tcW w:w="6565" w:type="dxa"/>
                </w:tcPr>
                <w:p w14:paraId="33473B74"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TCP қосылымын су тасқынынан қорғау</w:t>
                  </w:r>
                </w:p>
              </w:tc>
              <w:tc>
                <w:tcPr>
                  <w:tcW w:w="3346" w:type="dxa"/>
                </w:tcPr>
                <w:p w14:paraId="4EC09A32"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088E6FF7" w14:textId="77777777" w:rsidTr="00796B2C">
              <w:tc>
                <w:tcPr>
                  <w:tcW w:w="6565" w:type="dxa"/>
                </w:tcPr>
                <w:p w14:paraId="63FE7370"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ICMP су тасқынынан қорғау (жаңғырық сұрау, қол жетімсіз, көзді өшіру)</w:t>
                  </w:r>
                </w:p>
              </w:tc>
              <w:tc>
                <w:tcPr>
                  <w:tcW w:w="3346" w:type="dxa"/>
                </w:tcPr>
                <w:p w14:paraId="339F7D15"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474A5A38" w14:textId="77777777" w:rsidTr="00796B2C">
              <w:tc>
                <w:tcPr>
                  <w:tcW w:w="6565" w:type="dxa"/>
                </w:tcPr>
                <w:p w14:paraId="5B6A0855"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GRE туннельдерінің ішіндегі су тасқынынан қорғау</w:t>
                  </w:r>
                </w:p>
              </w:tc>
              <w:tc>
                <w:tcPr>
                  <w:tcW w:w="3346" w:type="dxa"/>
                </w:tcPr>
                <w:p w14:paraId="0DCE882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310FCB69" w14:textId="77777777" w:rsidTr="00796B2C">
              <w:tc>
                <w:tcPr>
                  <w:tcW w:w="6565" w:type="dxa"/>
                </w:tcPr>
                <w:p w14:paraId="0A740192"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IGMP су тасқынынан қорғау</w:t>
                  </w:r>
                </w:p>
              </w:tc>
              <w:tc>
                <w:tcPr>
                  <w:tcW w:w="3346" w:type="dxa"/>
                </w:tcPr>
                <w:p w14:paraId="1F6CEEB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7AB276CF" w14:textId="77777777" w:rsidTr="00796B2C">
              <w:tc>
                <w:tcPr>
                  <w:tcW w:w="6565" w:type="dxa"/>
                </w:tcPr>
                <w:p w14:paraId="45FB538F"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HTTP қосылымының тасқынынан қорғау (соның ішінде Java-скрипті, 302 қайта бағыттау және т.</w:t>
                  </w:r>
                </w:p>
              </w:tc>
              <w:tc>
                <w:tcPr>
                  <w:tcW w:w="3346" w:type="dxa"/>
                </w:tcPr>
                <w:p w14:paraId="55C17BA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19269AF4" w14:textId="77777777" w:rsidTr="00796B2C">
              <w:tc>
                <w:tcPr>
                  <w:tcW w:w="6565" w:type="dxa"/>
                </w:tcPr>
                <w:p w14:paraId="2B84D0AC"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HTTPS қосылымының тасқынынан қорғау (соның ішінде Java-скрипті, 302 қайта бағыттау және т.</w:t>
                  </w:r>
                </w:p>
              </w:tc>
              <w:tc>
                <w:tcPr>
                  <w:tcW w:w="3346" w:type="dxa"/>
                </w:tcPr>
                <w:p w14:paraId="21461880"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4827A045" w14:textId="77777777" w:rsidTr="00796B2C">
              <w:tc>
                <w:tcPr>
                  <w:tcW w:w="6565" w:type="dxa"/>
                </w:tcPr>
                <w:p w14:paraId="79133BCF"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Тек бірінші HTTPS сұрауының шифрын ашу мүмкіндігі</w:t>
                  </w:r>
                </w:p>
              </w:tc>
              <w:tc>
                <w:tcPr>
                  <w:tcW w:w="3346" w:type="dxa"/>
                </w:tcPr>
                <w:p w14:paraId="71EA64B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6981FDF6" w14:textId="77777777" w:rsidTr="00796B2C">
              <w:tc>
                <w:tcPr>
                  <w:tcW w:w="6565" w:type="dxa"/>
                </w:tcPr>
                <w:p w14:paraId="333C496A"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HTTPS трафигінің шифрын толық ашу мүмкіндігі</w:t>
                  </w:r>
                </w:p>
              </w:tc>
              <w:tc>
                <w:tcPr>
                  <w:tcW w:w="3346" w:type="dxa"/>
                </w:tcPr>
                <w:p w14:paraId="2AD932E3"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355B1925" w14:textId="77777777" w:rsidTr="00796B2C">
              <w:tc>
                <w:tcPr>
                  <w:tcW w:w="6565" w:type="dxa"/>
                </w:tcPr>
                <w:p w14:paraId="3AF8BBDB"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SMTP және FTP су тасқынынан қорғау</w:t>
                  </w:r>
                </w:p>
              </w:tc>
              <w:tc>
                <w:tcPr>
                  <w:tcW w:w="3346" w:type="dxa"/>
                </w:tcPr>
                <w:p w14:paraId="734B933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1C287655" w14:textId="77777777" w:rsidTr="00796B2C">
              <w:tc>
                <w:tcPr>
                  <w:tcW w:w="6565" w:type="dxa"/>
                </w:tcPr>
                <w:p w14:paraId="02E05F9C"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HTTP және FTP дөрекі күш шабуылдарынан қорғау</w:t>
                  </w:r>
                </w:p>
              </w:tc>
              <w:tc>
                <w:tcPr>
                  <w:tcW w:w="3346" w:type="dxa"/>
                </w:tcPr>
                <w:p w14:paraId="74C09BD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5625FB67" w14:textId="77777777" w:rsidTr="00796B2C">
              <w:tc>
                <w:tcPr>
                  <w:tcW w:w="6565" w:type="dxa"/>
                </w:tcPr>
                <w:p w14:paraId="57506DD3"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UDP су тасқынынан қорғау (соның ішінде кездейсоқ порт тасқыны, үлкен пакеттік су тасқыны, мирайдан туындаған су тасқыны)</w:t>
                  </w:r>
                </w:p>
              </w:tc>
              <w:tc>
                <w:tcPr>
                  <w:tcW w:w="3346" w:type="dxa"/>
                </w:tcPr>
                <w:p w14:paraId="4392146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50DF17F5" w14:textId="77777777" w:rsidTr="00796B2C">
              <w:tc>
                <w:tcPr>
                  <w:tcW w:w="6565" w:type="dxa"/>
                </w:tcPr>
                <w:p w14:paraId="0A2A708B"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lastRenderedPageBreak/>
                    <w:t>Күшейту шабуылдарынан қорғау</w:t>
                  </w:r>
                </w:p>
              </w:tc>
              <w:tc>
                <w:tcPr>
                  <w:tcW w:w="3346" w:type="dxa"/>
                </w:tcPr>
                <w:p w14:paraId="192C3AF9"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27BC7447" w14:textId="77777777" w:rsidTr="00796B2C">
              <w:tc>
                <w:tcPr>
                  <w:tcW w:w="6565" w:type="dxa"/>
                </w:tcPr>
                <w:p w14:paraId="19A6E002"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DNS қорғауы, соның ішінде</w:t>
                  </w:r>
                </w:p>
                <w:p w14:paraId="31EC6393"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қатал қорғаныс деп атаңыз</w:t>
                  </w:r>
                </w:p>
                <w:p w14:paraId="54B4D6BE"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жалған бастапқы мекенжай</w:t>
                  </w:r>
                </w:p>
                <w:p w14:paraId="389F16C8"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Кездейсоқ ішкі домендерге шабуыл</w:t>
                  </w:r>
                </w:p>
                <w:p w14:paraId="4A39D5BD"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Күшейтудің рефлексиялық шабуылы</w:t>
                  </w:r>
                </w:p>
                <w:p w14:paraId="27C9A0C2"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Сөздік шабуылдары және қатал күш шабуылдары</w:t>
                  </w:r>
                </w:p>
              </w:tc>
              <w:tc>
                <w:tcPr>
                  <w:tcW w:w="3346" w:type="dxa"/>
                </w:tcPr>
                <w:p w14:paraId="7D28F7E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6F13F33D" w14:textId="77777777" w:rsidTr="00796B2C">
              <w:tc>
                <w:tcPr>
                  <w:tcW w:w="6565" w:type="dxa"/>
                </w:tcPr>
                <w:p w14:paraId="03C5835D"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Қолмен өңдеу мүмкіндігі бар домендердің ақ тізімін автоматты түрде құрастыруға негізделген оң модель арқылы DNS қорғауы</w:t>
                  </w:r>
                </w:p>
              </w:tc>
              <w:tc>
                <w:tcPr>
                  <w:tcW w:w="3346" w:type="dxa"/>
                </w:tcPr>
                <w:p w14:paraId="4B4D49C5" w14:textId="77777777" w:rsidR="00796B2C" w:rsidRPr="0097449A" w:rsidRDefault="00796B2C" w:rsidP="00796B2C">
                  <w:pPr>
                    <w:pStyle w:val="a5"/>
                    <w:ind w:left="0" w:firstLine="709"/>
                    <w:jc w:val="both"/>
                    <w:rPr>
                      <w:rFonts w:ascii="Times New Roman" w:hAnsi="Times New Roman" w:cs="Times New Roman"/>
                      <w:sz w:val="24"/>
                      <w:szCs w:val="24"/>
                    </w:rPr>
                  </w:pPr>
                </w:p>
              </w:tc>
            </w:tr>
            <w:tr w:rsidR="0097449A" w:rsidRPr="0097449A" w14:paraId="3ABFF9DB" w14:textId="77777777" w:rsidTr="00796B2C">
              <w:tc>
                <w:tcPr>
                  <w:tcW w:w="6565" w:type="dxa"/>
                </w:tcPr>
                <w:p w14:paraId="6B6761D8"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SIP су тасқынынан және SIP қатал күшінен қорғау</w:t>
                  </w:r>
                </w:p>
              </w:tc>
              <w:tc>
                <w:tcPr>
                  <w:tcW w:w="3346" w:type="dxa"/>
                </w:tcPr>
                <w:p w14:paraId="782190E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5C002F3A" w14:textId="77777777" w:rsidTr="00796B2C">
              <w:tc>
                <w:tcPr>
                  <w:tcW w:w="6565" w:type="dxa"/>
                </w:tcPr>
                <w:p w14:paraId="71E1129C"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Дұрыс емес SIP пакеттерінің шабуылынан қорғау</w:t>
                  </w:r>
                </w:p>
              </w:tc>
              <w:tc>
                <w:tcPr>
                  <w:tcW w:w="3346" w:type="dxa"/>
                </w:tcPr>
                <w:p w14:paraId="6293D285"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06FE650F" w14:textId="77777777" w:rsidTr="00796B2C">
              <w:tc>
                <w:tcPr>
                  <w:tcW w:w="6565" w:type="dxa"/>
                </w:tcPr>
                <w:p w14:paraId="0E20A807"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Баяу шабуылдардан қорғау (Slow Loris, Slow Read, т.б.)</w:t>
                  </w:r>
                </w:p>
              </w:tc>
              <w:tc>
                <w:tcPr>
                  <w:tcW w:w="3346" w:type="dxa"/>
                </w:tcPr>
                <w:p w14:paraId="15DAD3D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10D08A16" w14:textId="77777777" w:rsidTr="00796B2C">
              <w:tc>
                <w:tcPr>
                  <w:tcW w:w="6565" w:type="dxa"/>
                </w:tcPr>
                <w:p w14:paraId="6877A486"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Пульсациялық (жарылу) шабуылдардан қорғау</w:t>
                  </w:r>
                </w:p>
              </w:tc>
              <w:tc>
                <w:tcPr>
                  <w:tcW w:w="3346" w:type="dxa"/>
                </w:tcPr>
                <w:p w14:paraId="50EF8BBC"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4BC8DAAA" w14:textId="77777777" w:rsidTr="00796B2C">
              <w:tc>
                <w:tcPr>
                  <w:tcW w:w="6565" w:type="dxa"/>
                </w:tcPr>
                <w:p w14:paraId="2B4E18DA"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SSL/TLS бағытталған шабуылдардан қорғау (қайта келіссөздер, қол алысу, су тасқынын қоса)</w:t>
                  </w:r>
                </w:p>
              </w:tc>
              <w:tc>
                <w:tcPr>
                  <w:tcW w:w="3346" w:type="dxa"/>
                </w:tcPr>
                <w:p w14:paraId="6E1C3923"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6371D6C9" w14:textId="77777777" w:rsidTr="00796B2C">
              <w:tc>
                <w:tcPr>
                  <w:tcW w:w="6565" w:type="dxa"/>
                </w:tcPr>
                <w:p w14:paraId="73799BC6"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Трафиктің шифрын шешпей SSL шабуылдарынан қорғау (соның ішінде L7 қосылымының тасқыны, яғни SSL туннелі ішіндегі су тасқыны)</w:t>
                  </w:r>
                </w:p>
              </w:tc>
              <w:tc>
                <w:tcPr>
                  <w:tcW w:w="3346" w:type="dxa"/>
                </w:tcPr>
                <w:p w14:paraId="1B59E9FA"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66CCFC5C" w14:textId="77777777" w:rsidTr="00796B2C">
              <w:tc>
                <w:tcPr>
                  <w:tcW w:w="6565" w:type="dxa"/>
                </w:tcPr>
                <w:p w14:paraId="2149DB5A"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Белгісіз шабуылдардан қорғау (нөлдік күн), нақты уақытта шабуылдардың сипаттамаларын (қолтаңбаларын) автоматты түрде жасау</w:t>
                  </w:r>
                </w:p>
              </w:tc>
              <w:tc>
                <w:tcPr>
                  <w:tcW w:w="3346" w:type="dxa"/>
                </w:tcPr>
                <w:p w14:paraId="2970C89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30F5161D" w14:textId="77777777" w:rsidTr="00796B2C">
              <w:tc>
                <w:tcPr>
                  <w:tcW w:w="6565" w:type="dxa"/>
                </w:tcPr>
                <w:p w14:paraId="60FA40A4" w14:textId="733502A8"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 xml:space="preserve">Нақты уақытта белгілі осалдықтардан қорғау (тұрақты және </w:t>
                  </w:r>
                  <w:r w:rsidR="00FF1CA5" w:rsidRPr="0097449A">
                    <w:rPr>
                      <w:rFonts w:ascii="Times New Roman" w:hAnsi="Times New Roman" w:cs="Times New Roman"/>
                      <w:sz w:val="24"/>
                      <w:szCs w:val="24"/>
                    </w:rPr>
                    <w:t xml:space="preserve">апаттық </w:t>
                  </w:r>
                  <w:r w:rsidRPr="0097449A">
                    <w:rPr>
                      <w:rFonts w:ascii="Times New Roman" w:hAnsi="Times New Roman" w:cs="Times New Roman"/>
                      <w:sz w:val="24"/>
                      <w:szCs w:val="24"/>
                    </w:rPr>
                    <w:t xml:space="preserve"> сипаттама жаңартулары)</w:t>
                  </w:r>
                </w:p>
              </w:tc>
              <w:tc>
                <w:tcPr>
                  <w:tcW w:w="3346" w:type="dxa"/>
                </w:tcPr>
                <w:p w14:paraId="7B8ED10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0D2BF638" w14:textId="77777777" w:rsidTr="00796B2C">
              <w:tc>
                <w:tcPr>
                  <w:tcW w:w="6565" w:type="dxa"/>
                </w:tcPr>
                <w:p w14:paraId="455E2F07"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Қолмен шабуылдардың сипаттамасын (қолтаңбаларын) жасау мүмкіндігі</w:t>
                  </w:r>
                </w:p>
              </w:tc>
              <w:tc>
                <w:tcPr>
                  <w:tcW w:w="3346" w:type="dxa"/>
                </w:tcPr>
                <w:p w14:paraId="493EE6E0"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6B248990" w14:textId="77777777" w:rsidTr="00796B2C">
              <w:tc>
                <w:tcPr>
                  <w:tcW w:w="6565" w:type="dxa"/>
                </w:tcPr>
                <w:p w14:paraId="6A9189D3"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Соңғы 24 сағатта бот желілеріне қатысқан хосттарды блоктау мүмкіндігі (қосымша лицензияларды пайдалану арқылы мүмкін)</w:t>
                  </w:r>
                </w:p>
              </w:tc>
              <w:tc>
                <w:tcPr>
                  <w:tcW w:w="3346" w:type="dxa"/>
                </w:tcPr>
                <w:p w14:paraId="6C61486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41F2E862" w14:textId="77777777" w:rsidTr="00796B2C">
              <w:tc>
                <w:tcPr>
                  <w:tcW w:w="6565" w:type="dxa"/>
                </w:tcPr>
                <w:p w14:paraId="73BE3ED6"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Әкімшінің өз қорғау саясаттарын жасау және оларды жылдам өзгерту мүмкіндігін қамтамасыз ету мүмкіндігі.</w:t>
                  </w:r>
                </w:p>
              </w:tc>
              <w:tc>
                <w:tcPr>
                  <w:tcW w:w="3346" w:type="dxa"/>
                </w:tcPr>
                <w:p w14:paraId="647D9CB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05C1E117" w14:textId="77777777" w:rsidTr="00796B2C">
              <w:tc>
                <w:tcPr>
                  <w:tcW w:w="6565" w:type="dxa"/>
                </w:tcPr>
                <w:p w14:paraId="1EC9DCC2"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Зиянды бағдарламалық құралдан (зиянды бағдарлама) қорғау</w:t>
                  </w:r>
                </w:p>
              </w:tc>
              <w:tc>
                <w:tcPr>
                  <w:tcW w:w="3346" w:type="dxa"/>
                </w:tcPr>
                <w:p w14:paraId="4126BA32"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54214DA4" w14:textId="77777777" w:rsidTr="00796B2C">
              <w:tc>
                <w:tcPr>
                  <w:tcW w:w="6565" w:type="dxa"/>
                </w:tcPr>
                <w:p w14:paraId="79E4E96C"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Қара және ақ тізімдерді жасау мүмкіндігі</w:t>
                  </w:r>
                </w:p>
              </w:tc>
              <w:tc>
                <w:tcPr>
                  <w:tcW w:w="3346" w:type="dxa"/>
                </w:tcPr>
                <w:p w14:paraId="5DDBCBAB"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785C005E" w14:textId="77777777" w:rsidTr="00796B2C">
              <w:tc>
                <w:tcPr>
                  <w:tcW w:w="6565" w:type="dxa"/>
                </w:tcPr>
                <w:p w14:paraId="1CAC6359"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Географиялық шабуылдардан қорғау (қосымша лицензиялармен мүмкін)</w:t>
                  </w:r>
                </w:p>
              </w:tc>
              <w:tc>
                <w:tcPr>
                  <w:tcW w:w="3346" w:type="dxa"/>
                </w:tcPr>
                <w:p w14:paraId="1C6C0DD9"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338982D9" w14:textId="77777777" w:rsidTr="00796B2C">
              <w:tc>
                <w:tcPr>
                  <w:tcW w:w="6565" w:type="dxa"/>
                </w:tcPr>
                <w:p w14:paraId="7C86FB60"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Белгілі бір көзден, алушыға дейін немесе протокол, қолданба, желі сегменті, физикалық порт, топ деңгейінде екеуінің тіркесімі (жылдамдықты шектеу, қосылымды шектеу) арқылы трафик жылдамдығын шектеу.</w:t>
                  </w:r>
                </w:p>
              </w:tc>
              <w:tc>
                <w:tcPr>
                  <w:tcW w:w="3346" w:type="dxa"/>
                </w:tcPr>
                <w:p w14:paraId="61667AF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2020CF95" w14:textId="77777777" w:rsidTr="00796B2C">
              <w:tc>
                <w:tcPr>
                  <w:tcW w:w="6565" w:type="dxa"/>
                </w:tcPr>
                <w:p w14:paraId="3D6D7C20"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Зиянды/зиянды трафикті нақты уақытта анықтау үшін хаттама аномалиясын анықтау</w:t>
                  </w:r>
                </w:p>
              </w:tc>
              <w:tc>
                <w:tcPr>
                  <w:tcW w:w="3346" w:type="dxa"/>
                </w:tcPr>
                <w:p w14:paraId="2C3FA16E"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68A708E2" w14:textId="77777777" w:rsidTr="00796B2C">
              <w:tc>
                <w:tcPr>
                  <w:tcW w:w="6565" w:type="dxa"/>
                </w:tcPr>
                <w:p w14:paraId="25C839B5" w14:textId="7777777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Портты тік және көлденең сканерлеуден қорғау.</w:t>
                  </w:r>
                </w:p>
              </w:tc>
              <w:tc>
                <w:tcPr>
                  <w:tcW w:w="3346" w:type="dxa"/>
                </w:tcPr>
                <w:p w14:paraId="0D5A9F89"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2E52E7B3" w14:textId="77777777" w:rsidTr="00796B2C">
              <w:tc>
                <w:tcPr>
                  <w:tcW w:w="6565" w:type="dxa"/>
                </w:tcPr>
                <w:p w14:paraId="6B0CB631" w14:textId="391E3617"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 xml:space="preserve">L3, L4, L7 ақпараты негізінде пакеттерді </w:t>
                  </w:r>
                  <w:r w:rsidR="00F43A14" w:rsidRPr="0097449A">
                    <w:rPr>
                      <w:rFonts w:ascii="Times New Roman" w:hAnsi="Times New Roman" w:cs="Times New Roman"/>
                      <w:sz w:val="24"/>
                      <w:szCs w:val="24"/>
                    </w:rPr>
                    <w:t>фильтрлеу</w:t>
                  </w:r>
                  <w:r w:rsidRPr="0097449A">
                    <w:rPr>
                      <w:rFonts w:ascii="Times New Roman" w:hAnsi="Times New Roman" w:cs="Times New Roman"/>
                      <w:sz w:val="24"/>
                      <w:szCs w:val="24"/>
                    </w:rPr>
                    <w:t xml:space="preserve"> мүмкіндігі.</w:t>
                  </w:r>
                </w:p>
              </w:tc>
              <w:tc>
                <w:tcPr>
                  <w:tcW w:w="3346" w:type="dxa"/>
                </w:tcPr>
                <w:p w14:paraId="61B66BD0"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r w:rsidR="0097449A" w:rsidRPr="0097449A" w14:paraId="263EF289" w14:textId="77777777" w:rsidTr="00796B2C">
              <w:tc>
                <w:tcPr>
                  <w:tcW w:w="6565" w:type="dxa"/>
                </w:tcPr>
                <w:p w14:paraId="3D8F8F66" w14:textId="33316C9F" w:rsidR="00796B2C" w:rsidRPr="0097449A" w:rsidRDefault="00796B2C" w:rsidP="00796B2C">
                  <w:pPr>
                    <w:pStyle w:val="a5"/>
                    <w:ind w:left="0"/>
                    <w:jc w:val="both"/>
                    <w:rPr>
                      <w:rFonts w:ascii="Times New Roman" w:hAnsi="Times New Roman" w:cs="Times New Roman"/>
                      <w:sz w:val="24"/>
                      <w:szCs w:val="24"/>
                    </w:rPr>
                  </w:pPr>
                  <w:r w:rsidRPr="0097449A">
                    <w:rPr>
                      <w:rFonts w:ascii="Times New Roman" w:hAnsi="Times New Roman" w:cs="Times New Roman"/>
                      <w:sz w:val="24"/>
                      <w:szCs w:val="24"/>
                    </w:rPr>
                    <w:t xml:space="preserve">Үшінші тарап жүйелерімен өзара </w:t>
                  </w:r>
                  <w:r w:rsidR="00C65CB8" w:rsidRPr="0097449A">
                    <w:rPr>
                      <w:rFonts w:ascii="Times New Roman" w:hAnsi="Times New Roman" w:cs="Times New Roman"/>
                      <w:sz w:val="24"/>
                      <w:szCs w:val="24"/>
                    </w:rPr>
                    <w:t>іс-қимыл</w:t>
                  </w:r>
                  <w:r w:rsidRPr="0097449A">
                    <w:rPr>
                      <w:rFonts w:ascii="Times New Roman" w:hAnsi="Times New Roman" w:cs="Times New Roman"/>
                      <w:sz w:val="24"/>
                      <w:szCs w:val="24"/>
                    </w:rPr>
                    <w:t>ді ұйымдастыруға арналған API интерфейсін қолдау.</w:t>
                  </w:r>
                </w:p>
              </w:tc>
              <w:tc>
                <w:tcPr>
                  <w:tcW w:w="3346" w:type="dxa"/>
                </w:tcPr>
                <w:p w14:paraId="477D1FEF"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Міндетті түрде</w:t>
                  </w:r>
                </w:p>
              </w:tc>
            </w:tr>
          </w:tbl>
          <w:p w14:paraId="57EB3C06" w14:textId="77777777" w:rsidR="00796B2C" w:rsidRPr="0097449A" w:rsidRDefault="00796B2C" w:rsidP="00796B2C">
            <w:pPr>
              <w:pStyle w:val="a5"/>
              <w:ind w:left="0" w:firstLine="709"/>
              <w:jc w:val="both"/>
              <w:rPr>
                <w:rFonts w:ascii="Times New Roman" w:hAnsi="Times New Roman" w:cs="Times New Roman"/>
                <w:sz w:val="24"/>
                <w:szCs w:val="24"/>
              </w:rPr>
            </w:pPr>
          </w:p>
          <w:p w14:paraId="766A8C3E" w14:textId="77777777" w:rsidR="00796B2C" w:rsidRPr="0097449A" w:rsidRDefault="00796B2C" w:rsidP="00796B2C">
            <w:pPr>
              <w:pStyle w:val="a5"/>
              <w:ind w:left="0" w:firstLine="709"/>
              <w:jc w:val="both"/>
              <w:rPr>
                <w:rFonts w:ascii="Times New Roman" w:hAnsi="Times New Roman" w:cs="Times New Roman"/>
                <w:sz w:val="24"/>
                <w:szCs w:val="24"/>
              </w:rPr>
            </w:pPr>
            <w:bookmarkStart w:id="138" w:name="_Toc2191569"/>
            <w:r w:rsidRPr="0097449A">
              <w:rPr>
                <w:rFonts w:ascii="Times New Roman" w:hAnsi="Times New Roman" w:cs="Times New Roman"/>
                <w:sz w:val="24"/>
                <w:szCs w:val="24"/>
              </w:rPr>
              <w:t>DDoS қорғау құрылғыларын басқару жүйесінің функционалдық және техникалық талаптары</w:t>
            </w:r>
            <w:bookmarkEnd w:id="138"/>
          </w:p>
          <w:p w14:paraId="70930D19"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Жүйені аппараттық шешім ретінде немесе VMware немесе KVM (кез келген) виртуалдандыру ортасында виртуалды машиналар ретінде орналастырылған бағдарламалық </w:t>
            </w:r>
            <w:r w:rsidRPr="0097449A">
              <w:rPr>
                <w:rFonts w:ascii="Times New Roman" w:hAnsi="Times New Roman" w:cs="Times New Roman"/>
                <w:sz w:val="24"/>
                <w:szCs w:val="24"/>
              </w:rPr>
              <w:lastRenderedPageBreak/>
              <w:t>құрал ретінде орналастыруға болады.</w:t>
            </w:r>
          </w:p>
          <w:p w14:paraId="546A6B8C" w14:textId="5FF4916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Жүйелік </w:t>
            </w:r>
            <w:r w:rsidR="00331D28" w:rsidRPr="0097449A">
              <w:rPr>
                <w:rFonts w:ascii="Times New Roman" w:hAnsi="Times New Roman" w:cs="Times New Roman"/>
                <w:sz w:val="24"/>
                <w:szCs w:val="24"/>
                <w:lang w:val="kk-KZ"/>
              </w:rPr>
              <w:t>б</w:t>
            </w:r>
            <w:r w:rsidR="00331D28" w:rsidRPr="0097449A">
              <w:rPr>
                <w:rFonts w:ascii="Times New Roman" w:hAnsi="Times New Roman" w:cs="Times New Roman"/>
                <w:sz w:val="24"/>
                <w:szCs w:val="24"/>
              </w:rPr>
              <w:t xml:space="preserve">ағдарламалық </w:t>
            </w:r>
            <w:r w:rsidR="00331D28" w:rsidRPr="0097449A">
              <w:rPr>
                <w:rFonts w:ascii="Times New Roman" w:hAnsi="Times New Roman" w:cs="Times New Roman"/>
                <w:sz w:val="24"/>
                <w:szCs w:val="24"/>
                <w:lang w:val="kk-KZ"/>
              </w:rPr>
              <w:t>жасақтаманың</w:t>
            </w:r>
            <w:r w:rsidR="00331D28" w:rsidRPr="0097449A">
              <w:rPr>
                <w:rFonts w:ascii="Times New Roman" w:hAnsi="Times New Roman" w:cs="Times New Roman"/>
                <w:sz w:val="24"/>
                <w:szCs w:val="24"/>
              </w:rPr>
              <w:t xml:space="preserve"> </w:t>
            </w:r>
            <w:r w:rsidRPr="0097449A">
              <w:rPr>
                <w:rFonts w:ascii="Times New Roman" w:hAnsi="Times New Roman" w:cs="Times New Roman"/>
                <w:sz w:val="24"/>
                <w:szCs w:val="24"/>
              </w:rPr>
              <w:t>бір данасы кемінде 2 аппараттық немесе виртуалды құрылғыны бақылауды және басқаруды қамтамасыз етуі керек.</w:t>
            </w:r>
          </w:p>
          <w:p w14:paraId="11ACB041" w14:textId="72926C2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Басқару жүйесінің интерфейсіне кіру веб-</w:t>
            </w:r>
            <w:r w:rsidR="005C2F8A" w:rsidRPr="0097449A">
              <w:rPr>
                <w:rFonts w:ascii="Times New Roman" w:hAnsi="Times New Roman" w:cs="Times New Roman"/>
                <w:sz w:val="24"/>
                <w:szCs w:val="24"/>
              </w:rPr>
              <w:t>браузер</w:t>
            </w:r>
            <w:r w:rsidRPr="0097449A">
              <w:rPr>
                <w:rFonts w:ascii="Times New Roman" w:hAnsi="Times New Roman" w:cs="Times New Roman"/>
                <w:sz w:val="24"/>
                <w:szCs w:val="24"/>
              </w:rPr>
              <w:t xml:space="preserve"> арқылы болуы керек.</w:t>
            </w:r>
          </w:p>
          <w:p w14:paraId="28F271A6"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Жүйе рөлдер мен пайдаланушы топтары негізінде жүйеге пайдаланушының қол жеткізуін саралауды қолдауы керек, соның ішінде құрылғыларға шектеулі қол жетімділікпен Active Directory-мен біріктіру арқылы.</w:t>
            </w:r>
            <w:bookmarkStart w:id="139" w:name="_Hlk1969112"/>
          </w:p>
          <w:p w14:paraId="77FEC471"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Ағымдағы және өткен шабуылдар туралы ақпаратты визуализациялау;</w:t>
            </w:r>
          </w:p>
          <w:p w14:paraId="03C32CC6" w14:textId="4C6A998F"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Шабуыл статистикасы бойынша есептерді жасау және оларды электрондық </w:t>
            </w:r>
            <w:r w:rsidR="00673323" w:rsidRPr="0097449A">
              <w:rPr>
                <w:rFonts w:ascii="Times New Roman" w:hAnsi="Times New Roman" w:cs="Times New Roman"/>
                <w:sz w:val="24"/>
                <w:szCs w:val="24"/>
              </w:rPr>
              <w:t>почта</w:t>
            </w:r>
            <w:r w:rsidRPr="0097449A">
              <w:rPr>
                <w:rFonts w:ascii="Times New Roman" w:hAnsi="Times New Roman" w:cs="Times New Roman"/>
                <w:sz w:val="24"/>
                <w:szCs w:val="24"/>
              </w:rPr>
              <w:t xml:space="preserve"> арқылы автоматты түрде тарату арқылы CSV, XML, PDF форматтарында жүктеп алу.</w:t>
            </w:r>
          </w:p>
          <w:bookmarkEnd w:id="139"/>
          <w:p w14:paraId="71995602"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Жүйе DDoS қорғау құрылғыларын басқару тұрғысынан келесі функцияларды орындауы керек:</w:t>
            </w:r>
          </w:p>
          <w:p w14:paraId="22857FC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CPU пайдалану сияқты құрылғы ақпаратын көрсету;</w:t>
            </w:r>
          </w:p>
          <w:p w14:paraId="7683518D"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Құрылғылардың орнатылған бағдарламалық жасақтамасының нұсқасы және олардың орталықтандырылған жаңартылуы туралы ақпаратты көрсету;</w:t>
            </w:r>
          </w:p>
          <w:p w14:paraId="26DC75C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 лицензиясын басқару;</w:t>
            </w:r>
          </w:p>
          <w:p w14:paraId="729F07F7"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Құрылғы конфигурация файлдарының сақтық көшірмелерін жасау;</w:t>
            </w:r>
          </w:p>
          <w:p w14:paraId="5A01832B"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Жүйе DDoS қорғау құрылғыларын бақылау тұрғысынан келесі функцияларды орындауы керек:</w:t>
            </w:r>
          </w:p>
          <w:p w14:paraId="0711ECF4" w14:textId="7877DA1F"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Негізгі көрсеткіштердің </w:t>
            </w:r>
            <w:r w:rsidR="00331D28" w:rsidRPr="0097449A">
              <w:rPr>
                <w:rFonts w:ascii="Times New Roman" w:hAnsi="Times New Roman" w:cs="Times New Roman"/>
                <w:sz w:val="24"/>
                <w:szCs w:val="24"/>
                <w:lang w:val="kk-KZ"/>
              </w:rPr>
              <w:t>жай-</w:t>
            </w:r>
            <w:r w:rsidRPr="0097449A">
              <w:rPr>
                <w:rFonts w:ascii="Times New Roman" w:hAnsi="Times New Roman" w:cs="Times New Roman"/>
                <w:sz w:val="24"/>
                <w:szCs w:val="24"/>
              </w:rPr>
              <w:t xml:space="preserve">күйін </w:t>
            </w:r>
            <w:r w:rsidR="00331D28" w:rsidRPr="0097449A">
              <w:rPr>
                <w:rFonts w:ascii="Times New Roman" w:hAnsi="Times New Roman" w:cs="Times New Roman"/>
                <w:sz w:val="24"/>
                <w:szCs w:val="24"/>
                <w:lang w:val="kk-KZ"/>
              </w:rPr>
              <w:t>мониторингтеу</w:t>
            </w:r>
            <w:r w:rsidRPr="0097449A">
              <w:rPr>
                <w:rFonts w:ascii="Times New Roman" w:hAnsi="Times New Roman" w:cs="Times New Roman"/>
                <w:sz w:val="24"/>
                <w:szCs w:val="24"/>
              </w:rPr>
              <w:t xml:space="preserve"> және шекті мәндерден асып кеткен жағдайда ескерту;</w:t>
            </w:r>
          </w:p>
          <w:p w14:paraId="55BC086F" w14:textId="317BE6E9" w:rsidR="00796B2C" w:rsidRPr="0097449A" w:rsidRDefault="00DF3B56"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Есепке алу</w:t>
            </w:r>
            <w:r w:rsidR="00331D28" w:rsidRPr="0097449A">
              <w:rPr>
                <w:rFonts w:ascii="Times New Roman" w:hAnsi="Times New Roman" w:cs="Times New Roman"/>
                <w:sz w:val="24"/>
                <w:szCs w:val="24"/>
                <w:lang w:val="kk-KZ"/>
              </w:rPr>
              <w:t xml:space="preserve"> жазбаларына</w:t>
            </w:r>
            <w:r w:rsidR="00796B2C" w:rsidRPr="0097449A">
              <w:rPr>
                <w:rFonts w:ascii="Times New Roman" w:hAnsi="Times New Roman" w:cs="Times New Roman"/>
                <w:sz w:val="24"/>
                <w:szCs w:val="24"/>
              </w:rPr>
              <w:t xml:space="preserve"> </w:t>
            </w:r>
            <w:r w:rsidR="00331D28" w:rsidRPr="0097449A">
              <w:rPr>
                <w:rFonts w:ascii="Times New Roman" w:hAnsi="Times New Roman" w:cs="Times New Roman"/>
                <w:sz w:val="24"/>
                <w:szCs w:val="24"/>
              </w:rPr>
              <w:t>және өзгер</w:t>
            </w:r>
            <w:r w:rsidR="00331D28" w:rsidRPr="0097449A">
              <w:rPr>
                <w:rFonts w:ascii="Times New Roman" w:hAnsi="Times New Roman" w:cs="Times New Roman"/>
                <w:sz w:val="24"/>
                <w:szCs w:val="24"/>
                <w:lang w:val="kk-KZ"/>
              </w:rPr>
              <w:t xml:space="preserve">істер </w:t>
            </w:r>
            <w:r w:rsidR="00331D28" w:rsidRPr="0097449A">
              <w:rPr>
                <w:rFonts w:ascii="Times New Roman" w:hAnsi="Times New Roman" w:cs="Times New Roman"/>
                <w:sz w:val="24"/>
                <w:szCs w:val="24"/>
              </w:rPr>
              <w:t xml:space="preserve">қашан </w:t>
            </w:r>
            <w:r w:rsidR="00331D28" w:rsidRPr="0097449A">
              <w:rPr>
                <w:rFonts w:ascii="Times New Roman" w:hAnsi="Times New Roman" w:cs="Times New Roman"/>
                <w:sz w:val="24"/>
                <w:szCs w:val="24"/>
                <w:lang w:val="kk-KZ"/>
              </w:rPr>
              <w:t>енгізілгеніне</w:t>
            </w:r>
            <w:r w:rsidR="00331D28" w:rsidRPr="0097449A">
              <w:rPr>
                <w:rFonts w:ascii="Times New Roman" w:hAnsi="Times New Roman" w:cs="Times New Roman"/>
                <w:sz w:val="24"/>
                <w:szCs w:val="24"/>
              </w:rPr>
              <w:t xml:space="preserve"> бақылау</w:t>
            </w:r>
            <w:r w:rsidR="00331D28" w:rsidRPr="0097449A">
              <w:rPr>
                <w:rFonts w:ascii="Times New Roman" w:hAnsi="Times New Roman" w:cs="Times New Roman"/>
                <w:sz w:val="24"/>
                <w:szCs w:val="24"/>
                <w:lang w:val="kk-KZ"/>
              </w:rPr>
              <w:t xml:space="preserve"> жасау  </w:t>
            </w:r>
            <w:r w:rsidR="00331D28" w:rsidRPr="0097449A">
              <w:rPr>
                <w:rFonts w:ascii="Times New Roman" w:hAnsi="Times New Roman" w:cs="Times New Roman"/>
                <w:sz w:val="24"/>
                <w:szCs w:val="24"/>
              </w:rPr>
              <w:t>мүмкіндігімен</w:t>
            </w:r>
            <w:r w:rsidR="00331D28" w:rsidRPr="0097449A">
              <w:rPr>
                <w:rFonts w:ascii="Times New Roman" w:hAnsi="Times New Roman" w:cs="Times New Roman"/>
                <w:sz w:val="24"/>
                <w:szCs w:val="24"/>
                <w:lang w:val="kk-KZ"/>
              </w:rPr>
              <w:t xml:space="preserve"> </w:t>
            </w:r>
            <w:r w:rsidR="00331D28" w:rsidRPr="0097449A">
              <w:rPr>
                <w:rFonts w:ascii="Times New Roman" w:hAnsi="Times New Roman" w:cs="Times New Roman"/>
                <w:sz w:val="24"/>
                <w:szCs w:val="24"/>
              </w:rPr>
              <w:t>конфигурация өзгерістерін</w:t>
            </w:r>
            <w:r w:rsidR="00331D28" w:rsidRPr="0097449A">
              <w:rPr>
                <w:rFonts w:ascii="Times New Roman" w:hAnsi="Times New Roman" w:cs="Times New Roman"/>
                <w:sz w:val="24"/>
                <w:szCs w:val="24"/>
                <w:lang w:val="kk-KZ"/>
              </w:rPr>
              <w:t xml:space="preserve"> мониторингтеу</w:t>
            </w:r>
            <w:r w:rsidR="00796B2C" w:rsidRPr="0097449A">
              <w:rPr>
                <w:rFonts w:ascii="Times New Roman" w:hAnsi="Times New Roman" w:cs="Times New Roman"/>
                <w:sz w:val="24"/>
                <w:szCs w:val="24"/>
              </w:rPr>
              <w:t>.</w:t>
            </w:r>
            <w:bookmarkStart w:id="140" w:name="_Hlk1969216"/>
          </w:p>
          <w:bookmarkEnd w:id="137"/>
          <w:bookmarkEnd w:id="140"/>
          <w:p w14:paraId="299C6238" w14:textId="77777777" w:rsidR="00796B2C" w:rsidRPr="0097449A" w:rsidRDefault="00796B2C" w:rsidP="00796B2C">
            <w:pPr>
              <w:pStyle w:val="a5"/>
              <w:ind w:left="0" w:firstLine="709"/>
              <w:jc w:val="both"/>
              <w:rPr>
                <w:rFonts w:ascii="Times New Roman" w:hAnsi="Times New Roman" w:cs="Times New Roman"/>
                <w:sz w:val="24"/>
                <w:szCs w:val="24"/>
              </w:rPr>
            </w:pPr>
          </w:p>
          <w:p w14:paraId="6F70B44A" w14:textId="793EB0E2" w:rsidR="00796B2C" w:rsidRPr="0097449A" w:rsidRDefault="00796B2C" w:rsidP="00796B2C">
            <w:pPr>
              <w:pStyle w:val="a5"/>
              <w:autoSpaceDE w:val="0"/>
              <w:autoSpaceDN w:val="0"/>
              <w:ind w:left="0" w:firstLine="709"/>
              <w:jc w:val="both"/>
              <w:rPr>
                <w:rFonts w:ascii="Times New Roman" w:hAnsi="Times New Roman" w:cs="Times New Roman"/>
                <w:sz w:val="24"/>
                <w:szCs w:val="24"/>
              </w:rPr>
            </w:pPr>
            <w:r w:rsidRPr="0097449A">
              <w:rPr>
                <w:rFonts w:ascii="Times New Roman" w:hAnsi="Times New Roman" w:cs="Times New Roman"/>
                <w:b/>
                <w:sz w:val="24"/>
                <w:szCs w:val="24"/>
              </w:rPr>
              <w:t>2.5.1</w:t>
            </w:r>
            <w:r w:rsidR="006446C6" w:rsidRPr="0097449A">
              <w:rPr>
                <w:rFonts w:ascii="Times New Roman" w:hAnsi="Times New Roman" w:cs="Times New Roman"/>
                <w:b/>
                <w:sz w:val="24"/>
                <w:szCs w:val="24"/>
              </w:rPr>
              <w:t>8</w:t>
            </w:r>
            <w:r w:rsidRPr="0097449A">
              <w:rPr>
                <w:rFonts w:ascii="Times New Roman" w:hAnsi="Times New Roman" w:cs="Times New Roman"/>
                <w:b/>
                <w:sz w:val="24"/>
                <w:szCs w:val="24"/>
              </w:rPr>
              <w:tab/>
              <w:t>Веб-қосымша</w:t>
            </w:r>
            <w:r w:rsidR="00331D28" w:rsidRPr="0097449A">
              <w:rPr>
                <w:rFonts w:ascii="Times New Roman" w:hAnsi="Times New Roman" w:cs="Times New Roman"/>
                <w:b/>
                <w:sz w:val="24"/>
                <w:szCs w:val="24"/>
                <w:lang w:val="kk-KZ"/>
              </w:rPr>
              <w:t>лард</w:t>
            </w:r>
            <w:r w:rsidRPr="0097449A">
              <w:rPr>
                <w:rFonts w:ascii="Times New Roman" w:hAnsi="Times New Roman" w:cs="Times New Roman"/>
                <w:b/>
                <w:sz w:val="24"/>
                <w:szCs w:val="24"/>
              </w:rPr>
              <w:t>ың трафи</w:t>
            </w:r>
            <w:r w:rsidR="00331D28" w:rsidRPr="0097449A">
              <w:rPr>
                <w:rFonts w:ascii="Times New Roman" w:hAnsi="Times New Roman" w:cs="Times New Roman"/>
                <w:b/>
                <w:sz w:val="24"/>
                <w:szCs w:val="24"/>
                <w:lang w:val="kk-KZ"/>
              </w:rPr>
              <w:t>гін</w:t>
            </w:r>
            <w:r w:rsidRPr="0097449A">
              <w:rPr>
                <w:rFonts w:ascii="Times New Roman" w:hAnsi="Times New Roman" w:cs="Times New Roman"/>
                <w:b/>
                <w:sz w:val="24"/>
                <w:szCs w:val="24"/>
              </w:rPr>
              <w:t xml:space="preserve"> </w:t>
            </w:r>
            <w:r w:rsidR="00F43A14" w:rsidRPr="0097449A">
              <w:rPr>
                <w:rFonts w:ascii="Times New Roman" w:hAnsi="Times New Roman" w:cs="Times New Roman"/>
                <w:b/>
                <w:sz w:val="24"/>
                <w:szCs w:val="24"/>
              </w:rPr>
              <w:t>фильтрлеу</w:t>
            </w:r>
            <w:r w:rsidRPr="0097449A">
              <w:rPr>
                <w:rFonts w:ascii="Times New Roman" w:hAnsi="Times New Roman" w:cs="Times New Roman"/>
                <w:b/>
                <w:sz w:val="24"/>
                <w:szCs w:val="24"/>
              </w:rPr>
              <w:t xml:space="preserve"> жүйесіне қойылатын талаптар</w:t>
            </w:r>
            <w:bookmarkStart w:id="141" w:name="_Toc117689652"/>
          </w:p>
          <w:p w14:paraId="51C172B1" w14:textId="2C30AB0D" w:rsidR="00796B2C" w:rsidRPr="0097449A" w:rsidRDefault="00000006" w:rsidP="00796B2C">
            <w:pPr>
              <w:pStyle w:val="1"/>
              <w:tabs>
                <w:tab w:val="num" w:pos="604"/>
              </w:tabs>
              <w:autoSpaceDE w:val="0"/>
              <w:autoSpaceDN w:val="0"/>
              <w:ind w:right="-108" w:firstLine="709"/>
              <w:jc w:val="both"/>
              <w:rPr>
                <w:rFonts w:ascii="Times New Roman" w:hAnsi="Times New Roman"/>
                <w:sz w:val="24"/>
                <w:szCs w:val="24"/>
              </w:rPr>
            </w:pPr>
            <w:bookmarkStart w:id="142" w:name="_Toc113970700"/>
            <w:bookmarkEnd w:id="141"/>
            <w:r w:rsidRPr="0097449A">
              <w:rPr>
                <w:rFonts w:ascii="Times New Roman" w:hAnsi="Times New Roman"/>
                <w:sz w:val="24"/>
                <w:szCs w:val="24"/>
                <w:lang w:val="kk-KZ"/>
              </w:rPr>
              <w:t>Ж</w:t>
            </w:r>
            <w:r w:rsidR="00796B2C" w:rsidRPr="0097449A">
              <w:rPr>
                <w:rFonts w:ascii="Times New Roman" w:hAnsi="Times New Roman"/>
                <w:sz w:val="24"/>
                <w:szCs w:val="24"/>
              </w:rPr>
              <w:t>абдыққа қойылатын талаптар</w:t>
            </w:r>
            <w:bookmarkEnd w:id="142"/>
          </w:p>
          <w:p w14:paraId="0559DB3A" w14:textId="3DA288E1"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Жүктемені бөлу жүйесі (ADC – </w:t>
            </w:r>
            <w:r w:rsidR="00833476" w:rsidRPr="0097449A">
              <w:rPr>
                <w:rFonts w:ascii="Times New Roman" w:hAnsi="Times New Roman" w:cs="Times New Roman"/>
                <w:sz w:val="24"/>
                <w:szCs w:val="24"/>
              </w:rPr>
              <w:t xml:space="preserve">қосымшаларды </w:t>
            </w:r>
            <w:r w:rsidRPr="0097449A">
              <w:rPr>
                <w:rFonts w:ascii="Times New Roman" w:hAnsi="Times New Roman" w:cs="Times New Roman"/>
                <w:sz w:val="24"/>
                <w:szCs w:val="24"/>
              </w:rPr>
              <w:t xml:space="preserve"> жеткізу контроллері) және веб-қосымшалар трафигін қорғау (WAF) </w:t>
            </w:r>
            <w:r w:rsidR="00D806DA" w:rsidRPr="0097449A">
              <w:rPr>
                <w:rFonts w:ascii="Times New Roman" w:hAnsi="Times New Roman" w:cs="Times New Roman"/>
                <w:sz w:val="24"/>
                <w:szCs w:val="24"/>
              </w:rPr>
              <w:t>Тапсырыс берушінің</w:t>
            </w:r>
            <w:r w:rsidRPr="0097449A">
              <w:rPr>
                <w:rFonts w:ascii="Times New Roman" w:hAnsi="Times New Roman" w:cs="Times New Roman"/>
                <w:sz w:val="24"/>
                <w:szCs w:val="24"/>
              </w:rPr>
              <w:t xml:space="preserve"> желілік инфрақұрылымында орналастыруға арналған.</w:t>
            </w:r>
          </w:p>
          <w:p w14:paraId="633BFB43" w14:textId="3D95EB96" w:rsidR="00796B2C" w:rsidRPr="0097449A" w:rsidRDefault="00796B2C" w:rsidP="00796B2C">
            <w:pPr>
              <w:ind w:firstLine="709"/>
              <w:contextualSpacing/>
              <w:jc w:val="both"/>
              <w:rPr>
                <w:rFonts w:ascii="Times New Roman" w:eastAsia="Times New Roman" w:hAnsi="Times New Roman" w:cs="Times New Roman"/>
                <w:sz w:val="24"/>
                <w:szCs w:val="24"/>
              </w:rPr>
            </w:pPr>
            <w:r w:rsidRPr="0097449A">
              <w:rPr>
                <w:rFonts w:ascii="Times New Roman" w:hAnsi="Times New Roman" w:cs="Times New Roman"/>
                <w:sz w:val="24"/>
                <w:szCs w:val="24"/>
              </w:rPr>
              <w:t xml:space="preserve">Жүктемені бөлу жүйесін енгізудің негізгі мақсаты (ADC - </w:t>
            </w:r>
            <w:r w:rsidR="00833476" w:rsidRPr="0097449A">
              <w:rPr>
                <w:rFonts w:ascii="Times New Roman" w:hAnsi="Times New Roman" w:cs="Times New Roman"/>
                <w:sz w:val="24"/>
                <w:szCs w:val="24"/>
              </w:rPr>
              <w:t xml:space="preserve">қосымшаларды </w:t>
            </w:r>
            <w:r w:rsidRPr="0097449A">
              <w:rPr>
                <w:rFonts w:ascii="Times New Roman" w:hAnsi="Times New Roman" w:cs="Times New Roman"/>
                <w:sz w:val="24"/>
                <w:szCs w:val="24"/>
              </w:rPr>
              <w:t xml:space="preserve"> жеткізу контроллері) және шабуылдардан қорғау</w:t>
            </w:r>
            <w:r w:rsidRPr="0097449A">
              <w:rPr>
                <w:rFonts w:ascii="Times New Roman" w:eastAsia="Times New Roman" w:hAnsi="Times New Roman" w:cs="Times New Roman"/>
                <w:sz w:val="24"/>
                <w:szCs w:val="24"/>
              </w:rPr>
              <w:t>қолданба деңгейі: - TLS шифрлаудың 1.0/1.1/1.2/1.3 нұсқалары арқылы шифрланған трафикті шешу; - веб-трафикті оңтайландыру; - Web-қосымшаларды қолданбалы деңгейдегі шабуылдардан қорғау, мысалы: OWASP TOP-10; - қолданбалы серверлер және т.б. сияқты сервистік құрылымдардың құрамдас бөліктері арасындағы жүктемені бөлу; - Клиенттің жалпы IP мекенжайын реттелетін http тақырыбы өрісінде жазу.</w:t>
            </w:r>
          </w:p>
          <w:p w14:paraId="0F232637" w14:textId="001F4B6E" w:rsidR="00796B2C" w:rsidRPr="0097449A" w:rsidRDefault="00796B2C" w:rsidP="00796B2C">
            <w:pPr>
              <w:pStyle w:val="a5"/>
              <w:ind w:left="0" w:firstLine="709"/>
              <w:jc w:val="both"/>
              <w:rPr>
                <w:rFonts w:ascii="Times New Roman" w:hAnsi="Times New Roman" w:cs="Times New Roman"/>
                <w:b/>
                <w:sz w:val="24"/>
                <w:szCs w:val="24"/>
              </w:rPr>
            </w:pPr>
            <w:r w:rsidRPr="0097449A">
              <w:rPr>
                <w:rFonts w:ascii="Times New Roman" w:hAnsi="Times New Roman" w:cs="Times New Roman"/>
                <w:b/>
                <w:sz w:val="24"/>
                <w:szCs w:val="24"/>
              </w:rPr>
              <w:t>Өткізу</w:t>
            </w:r>
            <w:r w:rsidR="00331D28" w:rsidRPr="0097449A">
              <w:rPr>
                <w:rFonts w:ascii="Times New Roman" w:hAnsi="Times New Roman" w:cs="Times New Roman"/>
                <w:b/>
                <w:sz w:val="24"/>
                <w:szCs w:val="24"/>
                <w:lang w:val="kk-KZ"/>
              </w:rPr>
              <w:t xml:space="preserve"> қабілеті</w:t>
            </w:r>
            <w:r w:rsidRPr="0097449A">
              <w:rPr>
                <w:rFonts w:ascii="Times New Roman" w:hAnsi="Times New Roman" w:cs="Times New Roman"/>
                <w:b/>
                <w:sz w:val="24"/>
                <w:szCs w:val="24"/>
              </w:rPr>
              <w:t xml:space="preserve"> және өнімділік</w:t>
            </w:r>
          </w:p>
          <w:p w14:paraId="527DBC89"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Ұсынылған шешім виртуалды бағдарламалық кешен түрінде жеткізілуі және кем дегенде 1 Гбит/с жалпы өткізу қабілеті бар HTTP/HTTP трафигін өңдеуді қамтамасыз етуі керек.</w:t>
            </w:r>
          </w:p>
          <w:p w14:paraId="3CB6A238"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Жеткізілген лицензиялар бір жылдық техникалық қолдау құнын қамтитын жаңартылатын жылдық жазылым ретінде ұсынылуы керек. Ең аз жазылу мерзімі - 1 жыл.</w:t>
            </w:r>
          </w:p>
          <w:p w14:paraId="457A1F00" w14:textId="77777777" w:rsidR="00796B2C" w:rsidRPr="0097449A" w:rsidRDefault="00796B2C" w:rsidP="00796B2C">
            <w:pPr>
              <w:tabs>
                <w:tab w:val="left" w:pos="567"/>
              </w:tabs>
              <w:autoSpaceDE w:val="0"/>
              <w:autoSpaceDN w:val="0"/>
              <w:ind w:left="567"/>
              <w:jc w:val="both"/>
              <w:rPr>
                <w:rFonts w:ascii="Times New Roman" w:hAnsi="Times New Roman" w:cs="Times New Roman"/>
                <w:sz w:val="24"/>
                <w:szCs w:val="24"/>
              </w:rPr>
            </w:pPr>
            <w:r w:rsidRPr="0097449A">
              <w:rPr>
                <w:rFonts w:ascii="Times New Roman" w:hAnsi="Times New Roman" w:cs="Times New Roman"/>
                <w:sz w:val="24"/>
                <w:szCs w:val="24"/>
              </w:rPr>
              <w:t>Ұсынылған бағдарламалық-виртуалды кешен VmWare vSphere, KVM, Microsoft Hyper-V сияқты жалпы виртуалдандыру платформаларында орналастыру мүмкіндігін қолдауы керек.</w:t>
            </w:r>
          </w:p>
          <w:p w14:paraId="790428F9"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Бағдарламалық-виртуалды кешендердің көшірмелерінің жалпы саны кемінде 8 дана болуы керек.</w:t>
            </w:r>
          </w:p>
          <w:p w14:paraId="2FA4E0D4"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TLS 1.0/1.1/1.2/1.3 хаттамаларының аппараттық шифрлау өңдеуін қолдау;</w:t>
            </w:r>
          </w:p>
          <w:p w14:paraId="6351EEF8"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Әрбір физикалық құрылғыдағы артық қуат көздері.</w:t>
            </w:r>
          </w:p>
          <w:p w14:paraId="594984A5" w14:textId="77777777"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Виртуалды машиналарды пайдалану кезінде үлгі алу.</w:t>
            </w:r>
          </w:p>
          <w:p w14:paraId="7472A500" w14:textId="77777777" w:rsidR="00796B2C" w:rsidRPr="0097449A" w:rsidRDefault="00796B2C" w:rsidP="00796B2C">
            <w:pPr>
              <w:pStyle w:val="a5"/>
              <w:ind w:left="0" w:firstLine="709"/>
              <w:jc w:val="both"/>
              <w:rPr>
                <w:rFonts w:ascii="Times New Roman" w:hAnsi="Times New Roman" w:cs="Times New Roman"/>
                <w:sz w:val="24"/>
                <w:szCs w:val="24"/>
              </w:rPr>
            </w:pPr>
            <w:bookmarkStart w:id="143" w:name="_Toc113970713"/>
            <w:r w:rsidRPr="0097449A">
              <w:rPr>
                <w:rFonts w:ascii="Times New Roman" w:hAnsi="Times New Roman" w:cs="Times New Roman"/>
                <w:sz w:val="24"/>
                <w:szCs w:val="24"/>
              </w:rPr>
              <w:t>Бағдарламалық және аппараттық құралдарға қойылатын функционалдық талаптар.</w:t>
            </w:r>
            <w:bookmarkEnd w:id="143"/>
          </w:p>
          <w:p w14:paraId="6D30E2E3" w14:textId="77777777" w:rsidR="00796B2C" w:rsidRPr="0097449A" w:rsidRDefault="00796B2C" w:rsidP="00796B2C">
            <w:pPr>
              <w:pStyle w:val="a5"/>
              <w:ind w:left="0" w:firstLine="709"/>
              <w:jc w:val="both"/>
              <w:rPr>
                <w:rFonts w:ascii="Times New Roman" w:hAnsi="Times New Roman" w:cs="Times New Roman"/>
                <w:sz w:val="24"/>
                <w:szCs w:val="24"/>
              </w:rPr>
            </w:pPr>
            <w:bookmarkStart w:id="144" w:name="_Toc113970714"/>
            <w:r w:rsidRPr="0097449A">
              <w:rPr>
                <w:rFonts w:ascii="Times New Roman" w:hAnsi="Times New Roman" w:cs="Times New Roman"/>
                <w:sz w:val="24"/>
                <w:szCs w:val="24"/>
              </w:rPr>
              <w:lastRenderedPageBreak/>
              <w:t>Протоколды қолдау (қосымша лицензияларсыз): IEEE 802.3ad (LACP) сілтемелерді біріктіру; OSPFv2/3, BGP; GSLB.</w:t>
            </w:r>
            <w:bookmarkStart w:id="145" w:name="_Toc113970715"/>
            <w:bookmarkStart w:id="146" w:name="_Toc113970716"/>
            <w:bookmarkStart w:id="147" w:name="_Toc113970717"/>
            <w:bookmarkEnd w:id="144"/>
            <w:bookmarkEnd w:id="145"/>
            <w:bookmarkEnd w:id="146"/>
            <w:bookmarkEnd w:id="147"/>
          </w:p>
          <w:p w14:paraId="077D2244" w14:textId="77777777" w:rsidR="00796B2C" w:rsidRPr="0097449A" w:rsidRDefault="00796B2C" w:rsidP="00796B2C">
            <w:pPr>
              <w:pStyle w:val="a5"/>
              <w:ind w:left="0" w:firstLine="709"/>
              <w:jc w:val="both"/>
              <w:rPr>
                <w:rFonts w:ascii="Times New Roman" w:hAnsi="Times New Roman" w:cs="Times New Roman"/>
                <w:sz w:val="24"/>
                <w:szCs w:val="24"/>
              </w:rPr>
            </w:pPr>
            <w:bookmarkStart w:id="148" w:name="_Toc113970718"/>
            <w:r w:rsidRPr="0097449A">
              <w:rPr>
                <w:rFonts w:ascii="Times New Roman" w:hAnsi="Times New Roman" w:cs="Times New Roman"/>
                <w:sz w:val="24"/>
                <w:szCs w:val="24"/>
              </w:rPr>
              <w:t>Шешім IPv4, IPv6 желілеріндегі жұмысты қолдауы керек</w:t>
            </w:r>
            <w:bookmarkEnd w:id="148"/>
          </w:p>
          <w:p w14:paraId="669851A8" w14:textId="77777777" w:rsidR="00796B2C" w:rsidRPr="0097449A" w:rsidRDefault="00796B2C" w:rsidP="00796B2C">
            <w:pPr>
              <w:pStyle w:val="a5"/>
              <w:ind w:left="0" w:firstLine="709"/>
              <w:jc w:val="both"/>
              <w:rPr>
                <w:rFonts w:ascii="Times New Roman" w:hAnsi="Times New Roman" w:cs="Times New Roman"/>
                <w:sz w:val="24"/>
                <w:szCs w:val="24"/>
              </w:rPr>
            </w:pPr>
            <w:bookmarkStart w:id="149" w:name="_Toc113970719"/>
            <w:r w:rsidRPr="0097449A">
              <w:rPr>
                <w:rFonts w:ascii="Times New Roman" w:hAnsi="Times New Roman" w:cs="Times New Roman"/>
                <w:sz w:val="24"/>
                <w:szCs w:val="24"/>
              </w:rPr>
              <w:t>Егер пакеттер теңгерімдеуге арналмаған болса, Layer2 және Layer3 Forwarding қолдауы;</w:t>
            </w:r>
            <w:bookmarkEnd w:id="149"/>
          </w:p>
          <w:p w14:paraId="7C819AC1" w14:textId="6DB76CAC" w:rsidR="00796B2C" w:rsidRPr="0097449A" w:rsidRDefault="00796B2C" w:rsidP="00796B2C">
            <w:pPr>
              <w:pStyle w:val="a5"/>
              <w:ind w:left="0" w:firstLine="709"/>
              <w:jc w:val="both"/>
              <w:rPr>
                <w:rFonts w:ascii="Times New Roman" w:hAnsi="Times New Roman" w:cs="Times New Roman"/>
                <w:sz w:val="24"/>
                <w:szCs w:val="24"/>
              </w:rPr>
            </w:pPr>
            <w:bookmarkStart w:id="150" w:name="_Toc113970720"/>
            <w:r w:rsidRPr="0097449A">
              <w:rPr>
                <w:rFonts w:ascii="Times New Roman" w:hAnsi="Times New Roman" w:cs="Times New Roman"/>
                <w:sz w:val="24"/>
                <w:szCs w:val="24"/>
              </w:rPr>
              <w:t xml:space="preserve">STP </w:t>
            </w:r>
            <w:r w:rsidR="000131D5" w:rsidRPr="0097449A">
              <w:rPr>
                <w:rFonts w:ascii="Times New Roman" w:hAnsi="Times New Roman" w:cs="Times New Roman"/>
                <w:sz w:val="24"/>
                <w:szCs w:val="24"/>
              </w:rPr>
              <w:t xml:space="preserve">хаттамасы </w:t>
            </w:r>
            <w:r w:rsidRPr="0097449A">
              <w:rPr>
                <w:rFonts w:ascii="Times New Roman" w:hAnsi="Times New Roman" w:cs="Times New Roman"/>
                <w:sz w:val="24"/>
                <w:szCs w:val="24"/>
              </w:rPr>
              <w:t>н қолдау: MST, RSTP</w:t>
            </w:r>
            <w:bookmarkStart w:id="151" w:name="_Toc113970721"/>
            <w:bookmarkStart w:id="152" w:name="_Toc113970722"/>
            <w:bookmarkEnd w:id="150"/>
            <w:bookmarkEnd w:id="151"/>
            <w:bookmarkEnd w:id="152"/>
          </w:p>
          <w:p w14:paraId="131AE091" w14:textId="50A86D41" w:rsidR="00796B2C" w:rsidRPr="0097449A" w:rsidRDefault="00796B2C" w:rsidP="00796B2C">
            <w:pPr>
              <w:pStyle w:val="a5"/>
              <w:ind w:left="0" w:firstLine="709"/>
              <w:jc w:val="both"/>
              <w:rPr>
                <w:rFonts w:ascii="Times New Roman" w:hAnsi="Times New Roman" w:cs="Times New Roman"/>
                <w:sz w:val="24"/>
                <w:szCs w:val="24"/>
              </w:rPr>
            </w:pPr>
            <w:bookmarkStart w:id="153" w:name="_Toc113970723"/>
            <w:r w:rsidRPr="0097449A">
              <w:rPr>
                <w:rFonts w:ascii="Times New Roman" w:hAnsi="Times New Roman" w:cs="Times New Roman"/>
                <w:sz w:val="24"/>
                <w:szCs w:val="24"/>
              </w:rPr>
              <w:t xml:space="preserve">Сілтемелерді біріктіру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rPr>
              <w:t>н қолдау (кемінде 4 порт)</w:t>
            </w:r>
            <w:bookmarkEnd w:id="153"/>
          </w:p>
          <w:p w14:paraId="0925D74C" w14:textId="77777777" w:rsidR="00796B2C" w:rsidRPr="0097449A" w:rsidRDefault="00796B2C" w:rsidP="00796B2C">
            <w:pPr>
              <w:pStyle w:val="a5"/>
              <w:ind w:left="0" w:firstLine="709"/>
              <w:jc w:val="both"/>
              <w:rPr>
                <w:rFonts w:ascii="Times New Roman" w:hAnsi="Times New Roman" w:cs="Times New Roman"/>
                <w:sz w:val="24"/>
                <w:szCs w:val="24"/>
              </w:rPr>
            </w:pPr>
            <w:bookmarkStart w:id="154" w:name="_Toc113970724"/>
            <w:r w:rsidRPr="0097449A">
              <w:rPr>
                <w:rFonts w:ascii="Times New Roman" w:hAnsi="Times New Roman" w:cs="Times New Roman"/>
                <w:sz w:val="24"/>
                <w:szCs w:val="24"/>
              </w:rPr>
              <w:t>Статикалық жинақтау</w:t>
            </w:r>
            <w:bookmarkEnd w:id="154"/>
          </w:p>
          <w:p w14:paraId="0BC13011" w14:textId="77777777" w:rsidR="00796B2C" w:rsidRPr="0097449A" w:rsidRDefault="00796B2C" w:rsidP="00796B2C">
            <w:pPr>
              <w:pStyle w:val="a5"/>
              <w:ind w:left="0" w:firstLine="709"/>
              <w:jc w:val="both"/>
              <w:rPr>
                <w:rFonts w:ascii="Times New Roman" w:hAnsi="Times New Roman" w:cs="Times New Roman"/>
                <w:sz w:val="24"/>
                <w:szCs w:val="24"/>
              </w:rPr>
            </w:pPr>
            <w:bookmarkStart w:id="155" w:name="_Toc113970725"/>
            <w:r w:rsidRPr="0097449A">
              <w:rPr>
                <w:rFonts w:ascii="Times New Roman" w:hAnsi="Times New Roman" w:cs="Times New Roman"/>
                <w:sz w:val="24"/>
                <w:szCs w:val="24"/>
              </w:rPr>
              <w:t>Динамикалық біріктіру (LACP)</w:t>
            </w:r>
            <w:bookmarkEnd w:id="155"/>
          </w:p>
          <w:p w14:paraId="0D5DAB29" w14:textId="77777777" w:rsidR="00796B2C" w:rsidRPr="0097449A" w:rsidRDefault="00796B2C" w:rsidP="00796B2C">
            <w:pPr>
              <w:pStyle w:val="a5"/>
              <w:ind w:left="0" w:firstLine="709"/>
              <w:jc w:val="both"/>
              <w:rPr>
                <w:rFonts w:ascii="Times New Roman" w:hAnsi="Times New Roman" w:cs="Times New Roman"/>
                <w:sz w:val="24"/>
                <w:szCs w:val="24"/>
              </w:rPr>
            </w:pPr>
            <w:bookmarkStart w:id="156" w:name="_Toc113970726"/>
            <w:r w:rsidRPr="0097449A">
              <w:rPr>
                <w:rFonts w:ascii="Times New Roman" w:hAnsi="Times New Roman" w:cs="Times New Roman"/>
                <w:sz w:val="24"/>
                <w:szCs w:val="24"/>
              </w:rPr>
              <w:t>VLAN технологиясын қолдау (802.1q, әр құрылғыға кемінде 1000)</w:t>
            </w:r>
            <w:bookmarkEnd w:id="156"/>
          </w:p>
          <w:p w14:paraId="5D7BF319" w14:textId="77777777" w:rsidR="00796B2C" w:rsidRPr="0097449A" w:rsidRDefault="00796B2C" w:rsidP="00796B2C">
            <w:pPr>
              <w:pStyle w:val="a5"/>
              <w:ind w:left="0" w:firstLine="709"/>
              <w:jc w:val="both"/>
              <w:rPr>
                <w:rFonts w:ascii="Times New Roman" w:hAnsi="Times New Roman" w:cs="Times New Roman"/>
                <w:sz w:val="24"/>
                <w:szCs w:val="24"/>
              </w:rPr>
            </w:pPr>
            <w:bookmarkStart w:id="157" w:name="_Toc113970727"/>
            <w:r w:rsidRPr="0097449A">
              <w:rPr>
                <w:rFonts w:ascii="Times New Roman" w:hAnsi="Times New Roman" w:cs="Times New Roman"/>
                <w:sz w:val="24"/>
                <w:szCs w:val="24"/>
              </w:rPr>
              <w:t>Ақауларға төзімділік:</w:t>
            </w:r>
            <w:bookmarkEnd w:id="157"/>
          </w:p>
          <w:p w14:paraId="7729F08D" w14:textId="40FEA1C7" w:rsidR="00796B2C" w:rsidRPr="0097449A" w:rsidRDefault="00796B2C" w:rsidP="00796B2C">
            <w:pPr>
              <w:pStyle w:val="a5"/>
              <w:ind w:left="0" w:firstLine="709"/>
              <w:jc w:val="both"/>
              <w:rPr>
                <w:rFonts w:ascii="Times New Roman" w:hAnsi="Times New Roman" w:cs="Times New Roman"/>
                <w:sz w:val="24"/>
                <w:szCs w:val="24"/>
              </w:rPr>
            </w:pPr>
            <w:bookmarkStart w:id="158" w:name="_Toc113970728"/>
            <w:r w:rsidRPr="0097449A">
              <w:rPr>
                <w:rFonts w:ascii="Times New Roman" w:hAnsi="Times New Roman" w:cs="Times New Roman"/>
                <w:sz w:val="24"/>
                <w:szCs w:val="24"/>
              </w:rPr>
              <w:t xml:space="preserve">VRRP </w:t>
            </w:r>
            <w:r w:rsidR="00214558" w:rsidRPr="0097449A">
              <w:rPr>
                <w:rFonts w:ascii="Times New Roman" w:hAnsi="Times New Roman" w:cs="Times New Roman"/>
                <w:sz w:val="24"/>
                <w:szCs w:val="24"/>
              </w:rPr>
              <w:t>хаттамасы</w:t>
            </w:r>
            <w:r w:rsidRPr="0097449A">
              <w:rPr>
                <w:rFonts w:ascii="Times New Roman" w:hAnsi="Times New Roman" w:cs="Times New Roman"/>
                <w:sz w:val="24"/>
                <w:szCs w:val="24"/>
              </w:rPr>
              <w:t>н қолдау</w:t>
            </w:r>
            <w:bookmarkEnd w:id="158"/>
          </w:p>
          <w:p w14:paraId="1EFE55B3" w14:textId="77777777" w:rsidR="00796B2C" w:rsidRPr="0097449A" w:rsidRDefault="00796B2C" w:rsidP="00796B2C">
            <w:pPr>
              <w:pStyle w:val="a5"/>
              <w:ind w:left="0" w:firstLine="709"/>
              <w:jc w:val="both"/>
              <w:rPr>
                <w:rFonts w:ascii="Times New Roman" w:hAnsi="Times New Roman" w:cs="Times New Roman"/>
                <w:sz w:val="24"/>
                <w:szCs w:val="24"/>
              </w:rPr>
            </w:pPr>
            <w:bookmarkStart w:id="159" w:name="_Toc113970729"/>
            <w:r w:rsidRPr="0097449A">
              <w:rPr>
                <w:rFonts w:ascii="Times New Roman" w:hAnsi="Times New Roman" w:cs="Times New Roman"/>
                <w:sz w:val="24"/>
                <w:szCs w:val="24"/>
              </w:rPr>
              <w:t>Сыртқы жабдықты басқару (OOBM) үшін кем дегенде бір тәуелсіз интерфейстің болуы;</w:t>
            </w:r>
            <w:bookmarkEnd w:id="159"/>
          </w:p>
          <w:p w14:paraId="1E2A6CE6" w14:textId="77777777" w:rsidR="00796B2C" w:rsidRPr="0097449A" w:rsidRDefault="00796B2C" w:rsidP="00796B2C">
            <w:pPr>
              <w:pStyle w:val="a5"/>
              <w:ind w:left="0" w:firstLine="709"/>
              <w:jc w:val="both"/>
              <w:rPr>
                <w:rFonts w:ascii="Times New Roman" w:hAnsi="Times New Roman" w:cs="Times New Roman"/>
                <w:sz w:val="24"/>
                <w:szCs w:val="24"/>
              </w:rPr>
            </w:pPr>
            <w:bookmarkStart w:id="160" w:name="_Toc113970730"/>
            <w:r w:rsidRPr="0097449A">
              <w:rPr>
                <w:rFonts w:ascii="Times New Roman" w:hAnsi="Times New Roman" w:cs="Times New Roman"/>
                <w:sz w:val="24"/>
                <w:szCs w:val="24"/>
              </w:rPr>
              <w:t>Басқару интерфейсі мен деректер интерфейстері арасындағы трафикті жіберудің техникалық мүмкін еместігі.</w:t>
            </w:r>
            <w:bookmarkEnd w:id="160"/>
          </w:p>
          <w:p w14:paraId="5CA08839" w14:textId="77777777" w:rsidR="00796B2C" w:rsidRPr="0097449A" w:rsidRDefault="00796B2C" w:rsidP="00796B2C">
            <w:pPr>
              <w:pStyle w:val="a5"/>
              <w:ind w:left="0" w:firstLine="709"/>
              <w:jc w:val="both"/>
              <w:rPr>
                <w:rFonts w:ascii="Times New Roman" w:hAnsi="Times New Roman" w:cs="Times New Roman"/>
                <w:sz w:val="24"/>
                <w:szCs w:val="24"/>
              </w:rPr>
            </w:pPr>
            <w:bookmarkStart w:id="161" w:name="_Toc113970731"/>
            <w:r w:rsidRPr="0097449A">
              <w:rPr>
                <w:rFonts w:ascii="Times New Roman" w:hAnsi="Times New Roman" w:cs="Times New Roman"/>
                <w:sz w:val="24"/>
                <w:szCs w:val="24"/>
              </w:rPr>
              <w:t>Жұмыс режимдерін қолдау: Кері прокси; Мөлдір прокси сервер.</w:t>
            </w:r>
            <w:bookmarkStart w:id="162" w:name="_Toc113970732"/>
            <w:bookmarkStart w:id="163" w:name="_Toc113970733"/>
            <w:bookmarkEnd w:id="161"/>
            <w:bookmarkEnd w:id="162"/>
            <w:bookmarkEnd w:id="163"/>
          </w:p>
          <w:p w14:paraId="1596D64A" w14:textId="77777777" w:rsidR="00796B2C" w:rsidRPr="0097449A" w:rsidRDefault="00796B2C" w:rsidP="00796B2C">
            <w:pPr>
              <w:pStyle w:val="a5"/>
              <w:ind w:left="0" w:firstLine="709"/>
              <w:jc w:val="both"/>
              <w:rPr>
                <w:rFonts w:ascii="Times New Roman" w:hAnsi="Times New Roman" w:cs="Times New Roman"/>
                <w:sz w:val="24"/>
                <w:szCs w:val="24"/>
              </w:rPr>
            </w:pPr>
            <w:bookmarkStart w:id="164" w:name="_Toc113970734"/>
            <w:r w:rsidRPr="0097449A">
              <w:rPr>
                <w:rFonts w:ascii="Times New Roman" w:hAnsi="Times New Roman" w:cs="Times New Roman"/>
                <w:sz w:val="24"/>
                <w:szCs w:val="24"/>
              </w:rPr>
              <w:t>Кластердегі элементтердің қолдау көрсетілетін саны - кемінде 2 құрылғы. Кластер құрамдастарының кез келгені тұтастай кластердің функционалдығын жоғалтпай техникалық қызмет көрсету режиміне кіруі керек.</w:t>
            </w:r>
            <w:bookmarkEnd w:id="164"/>
          </w:p>
          <w:p w14:paraId="56A797B8" w14:textId="77777777" w:rsidR="00796B2C" w:rsidRPr="0097449A" w:rsidRDefault="00796B2C" w:rsidP="00796B2C">
            <w:pPr>
              <w:pStyle w:val="a5"/>
              <w:ind w:left="0" w:firstLine="709"/>
              <w:jc w:val="both"/>
              <w:rPr>
                <w:rFonts w:ascii="Times New Roman" w:hAnsi="Times New Roman" w:cs="Times New Roman"/>
                <w:sz w:val="24"/>
                <w:szCs w:val="24"/>
              </w:rPr>
            </w:pPr>
            <w:bookmarkStart w:id="165" w:name="_Toc113970735"/>
            <w:r w:rsidRPr="0097449A">
              <w:rPr>
                <w:rFonts w:ascii="Times New Roman" w:hAnsi="Times New Roman" w:cs="Times New Roman"/>
                <w:sz w:val="24"/>
                <w:szCs w:val="24"/>
              </w:rPr>
              <w:t>Белсенді күту режимінде ақауларға төзімділікті қолдау; Белсенді-белсенді режимде ақауларға төзімділікті қолдау (кемінде 8 құрылғы); Құрылғылар арасында жүктемені тапсырма бойынша қолмен тасымалдау мүмкіндігімен белсенді күту режимінде ақауларға төзімділікті қолдау.</w:t>
            </w:r>
            <w:bookmarkStart w:id="166" w:name="_Toc113970736"/>
            <w:bookmarkStart w:id="167" w:name="_Toc113970737"/>
            <w:bookmarkEnd w:id="165"/>
            <w:bookmarkEnd w:id="166"/>
            <w:bookmarkEnd w:id="167"/>
          </w:p>
          <w:p w14:paraId="76744894" w14:textId="77777777" w:rsidR="00796B2C" w:rsidRPr="0097449A" w:rsidRDefault="00796B2C" w:rsidP="00796B2C">
            <w:pPr>
              <w:pStyle w:val="a5"/>
              <w:ind w:left="0" w:firstLine="709"/>
              <w:jc w:val="both"/>
              <w:rPr>
                <w:rFonts w:ascii="Times New Roman" w:hAnsi="Times New Roman" w:cs="Times New Roman"/>
                <w:sz w:val="24"/>
                <w:szCs w:val="24"/>
              </w:rPr>
            </w:pPr>
            <w:bookmarkStart w:id="168" w:name="_Toc113970738"/>
            <w:r w:rsidRPr="0097449A">
              <w:rPr>
                <w:rFonts w:ascii="Times New Roman" w:hAnsi="Times New Roman" w:cs="Times New Roman"/>
                <w:sz w:val="24"/>
                <w:szCs w:val="24"/>
              </w:rPr>
              <w:t>Белсенді/күту режимі арасында ауысу кезінде сеанс күйін сақтауды қолдау (күй-жұмыс істемеуі);</w:t>
            </w:r>
            <w:bookmarkEnd w:id="168"/>
          </w:p>
          <w:p w14:paraId="661154B1" w14:textId="77777777" w:rsidR="00796B2C" w:rsidRPr="0097449A" w:rsidRDefault="00796B2C" w:rsidP="00796B2C">
            <w:pPr>
              <w:pStyle w:val="a5"/>
              <w:ind w:left="0" w:firstLine="709"/>
              <w:jc w:val="both"/>
              <w:rPr>
                <w:rFonts w:ascii="Times New Roman" w:hAnsi="Times New Roman" w:cs="Times New Roman"/>
                <w:sz w:val="24"/>
                <w:szCs w:val="24"/>
              </w:rPr>
            </w:pPr>
            <w:bookmarkStart w:id="169" w:name="_Toc113970739"/>
            <w:r w:rsidRPr="0097449A">
              <w:rPr>
                <w:rFonts w:ascii="Times New Roman" w:hAnsi="Times New Roman" w:cs="Times New Roman"/>
                <w:sz w:val="24"/>
                <w:szCs w:val="24"/>
              </w:rPr>
              <w:t>Географиялық бөлінген GSLB кластерлік жүйелерін құру мүмкіндігі.</w:t>
            </w:r>
            <w:bookmarkEnd w:id="169"/>
          </w:p>
          <w:p w14:paraId="41EAFF1D" w14:textId="77777777" w:rsidR="00796B2C" w:rsidRPr="0097449A" w:rsidRDefault="00796B2C" w:rsidP="00796B2C">
            <w:pPr>
              <w:pStyle w:val="a5"/>
              <w:ind w:left="0" w:firstLine="709"/>
              <w:jc w:val="both"/>
              <w:rPr>
                <w:rFonts w:ascii="Times New Roman" w:hAnsi="Times New Roman" w:cs="Times New Roman"/>
                <w:sz w:val="24"/>
                <w:szCs w:val="24"/>
              </w:rPr>
            </w:pPr>
            <w:bookmarkStart w:id="170" w:name="_Toc113970740"/>
            <w:r w:rsidRPr="0097449A">
              <w:rPr>
                <w:rFonts w:ascii="Times New Roman" w:hAnsi="Times New Roman" w:cs="Times New Roman"/>
                <w:sz w:val="24"/>
                <w:szCs w:val="24"/>
              </w:rPr>
              <w:t>SSL сертификатын басқаруға қолдау көрсету.</w:t>
            </w:r>
            <w:bookmarkEnd w:id="170"/>
          </w:p>
          <w:p w14:paraId="6F49DC31" w14:textId="77777777" w:rsidR="00796B2C" w:rsidRPr="0097449A" w:rsidRDefault="00796B2C" w:rsidP="00796B2C">
            <w:pPr>
              <w:pStyle w:val="a5"/>
              <w:ind w:left="0" w:firstLine="709"/>
              <w:jc w:val="both"/>
              <w:rPr>
                <w:rFonts w:ascii="Times New Roman" w:hAnsi="Times New Roman" w:cs="Times New Roman"/>
                <w:sz w:val="24"/>
                <w:szCs w:val="24"/>
              </w:rPr>
            </w:pPr>
            <w:bookmarkStart w:id="171" w:name="_Toc113970741"/>
            <w:r w:rsidRPr="0097449A">
              <w:rPr>
                <w:rFonts w:ascii="Times New Roman" w:hAnsi="Times New Roman" w:cs="Times New Roman"/>
                <w:sz w:val="24"/>
                <w:szCs w:val="24"/>
              </w:rPr>
              <w:t>Сервер атауын анықтауға (SNI) байланысты әртүрлі сертификаттарды қамтамасыз етуді қолдау.</w:t>
            </w:r>
            <w:bookmarkEnd w:id="171"/>
          </w:p>
          <w:p w14:paraId="7F9129C6" w14:textId="77777777" w:rsidR="00796B2C" w:rsidRPr="0097449A" w:rsidRDefault="00796B2C" w:rsidP="00796B2C">
            <w:pPr>
              <w:pStyle w:val="a5"/>
              <w:ind w:left="0" w:firstLine="709"/>
              <w:jc w:val="both"/>
              <w:rPr>
                <w:rFonts w:ascii="Times New Roman" w:hAnsi="Times New Roman" w:cs="Times New Roman"/>
                <w:sz w:val="24"/>
                <w:szCs w:val="24"/>
              </w:rPr>
            </w:pPr>
            <w:bookmarkStart w:id="172" w:name="_Toc113970742"/>
            <w:r w:rsidRPr="0097449A">
              <w:rPr>
                <w:rFonts w:ascii="Times New Roman" w:hAnsi="Times New Roman" w:cs="Times New Roman"/>
                <w:sz w:val="24"/>
                <w:szCs w:val="24"/>
              </w:rPr>
              <w:t>HTTP трафигін манипуляциялау үшін құрылғыдағы тоқтатуды ескере отырып, SSL трафигін теңестіру мүмкіндігі.</w:t>
            </w:r>
            <w:bookmarkEnd w:id="172"/>
          </w:p>
          <w:p w14:paraId="7EFC995F" w14:textId="61CF6427" w:rsidR="00796B2C" w:rsidRPr="0097449A" w:rsidRDefault="00796B2C" w:rsidP="00796B2C">
            <w:pPr>
              <w:pStyle w:val="a5"/>
              <w:ind w:left="0" w:firstLine="709"/>
              <w:jc w:val="both"/>
              <w:rPr>
                <w:rFonts w:ascii="Times New Roman" w:hAnsi="Times New Roman" w:cs="Times New Roman"/>
                <w:sz w:val="24"/>
                <w:szCs w:val="24"/>
              </w:rPr>
            </w:pPr>
            <w:bookmarkStart w:id="173" w:name="_Toc113970743"/>
            <w:r w:rsidRPr="0097449A">
              <w:rPr>
                <w:rFonts w:ascii="Times New Roman" w:hAnsi="Times New Roman" w:cs="Times New Roman"/>
                <w:sz w:val="24"/>
                <w:szCs w:val="24"/>
              </w:rPr>
              <w:t xml:space="preserve">TLS 1.0/1.1/1.2/1.3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rPr>
              <w:t xml:space="preserve">н қолдау; TLS 1.0 және 1.1 </w:t>
            </w:r>
            <w:r w:rsidR="000131D5" w:rsidRPr="0097449A">
              <w:rPr>
                <w:rFonts w:ascii="Times New Roman" w:hAnsi="Times New Roman" w:cs="Times New Roman"/>
                <w:sz w:val="24"/>
                <w:szCs w:val="24"/>
              </w:rPr>
              <w:t>хаттамалары</w:t>
            </w:r>
            <w:r w:rsidRPr="0097449A">
              <w:rPr>
                <w:rFonts w:ascii="Times New Roman" w:hAnsi="Times New Roman" w:cs="Times New Roman"/>
                <w:sz w:val="24"/>
                <w:szCs w:val="24"/>
              </w:rPr>
              <w:t>н толығымен өшіру мүмкіндігі;</w:t>
            </w:r>
            <w:bookmarkStart w:id="174" w:name="_Toc113970744"/>
            <w:bookmarkEnd w:id="173"/>
            <w:bookmarkEnd w:id="174"/>
          </w:p>
          <w:p w14:paraId="3B94C8E0" w14:textId="77777777" w:rsidR="00796B2C" w:rsidRPr="0097449A" w:rsidRDefault="00796B2C" w:rsidP="00796B2C">
            <w:pPr>
              <w:pStyle w:val="a5"/>
              <w:ind w:left="0" w:firstLine="709"/>
              <w:jc w:val="both"/>
              <w:rPr>
                <w:rFonts w:ascii="Times New Roman" w:hAnsi="Times New Roman" w:cs="Times New Roman"/>
                <w:sz w:val="24"/>
                <w:szCs w:val="24"/>
              </w:rPr>
            </w:pPr>
            <w:bookmarkStart w:id="175" w:name="_Toc113970745"/>
            <w:r w:rsidRPr="0097449A">
              <w:rPr>
                <w:rFonts w:ascii="Times New Roman" w:hAnsi="Times New Roman" w:cs="Times New Roman"/>
                <w:sz w:val="24"/>
                <w:szCs w:val="24"/>
              </w:rPr>
              <w:t>Жеке таңдалған шифрларды пайдалану мүмкіндігі;</w:t>
            </w:r>
            <w:bookmarkEnd w:id="175"/>
          </w:p>
          <w:p w14:paraId="55EAFA7D" w14:textId="77777777" w:rsidR="00796B2C" w:rsidRPr="0097449A" w:rsidRDefault="00796B2C" w:rsidP="00796B2C">
            <w:pPr>
              <w:pStyle w:val="a5"/>
              <w:ind w:left="0" w:firstLine="709"/>
              <w:jc w:val="both"/>
              <w:rPr>
                <w:rFonts w:ascii="Times New Roman" w:hAnsi="Times New Roman" w:cs="Times New Roman"/>
                <w:sz w:val="24"/>
                <w:szCs w:val="24"/>
              </w:rPr>
            </w:pPr>
            <w:bookmarkStart w:id="176" w:name="_Toc113970746"/>
            <w:r w:rsidRPr="0097449A">
              <w:rPr>
                <w:rFonts w:ascii="Times New Roman" w:hAnsi="Times New Roman" w:cs="Times New Roman"/>
                <w:sz w:val="24"/>
                <w:szCs w:val="24"/>
              </w:rPr>
              <w:t>Сыртқы және ішкі интерфейстерде бір уақытта әртүрлі шифрлау профильдерін қолдайды (Front End &amp; Back End);</w:t>
            </w:r>
            <w:bookmarkEnd w:id="176"/>
          </w:p>
          <w:p w14:paraId="32986155" w14:textId="77777777" w:rsidR="00796B2C" w:rsidRPr="0097449A" w:rsidRDefault="00796B2C" w:rsidP="00796B2C">
            <w:pPr>
              <w:pStyle w:val="a5"/>
              <w:ind w:left="0" w:firstLine="709"/>
              <w:jc w:val="both"/>
              <w:rPr>
                <w:rFonts w:ascii="Times New Roman" w:hAnsi="Times New Roman" w:cs="Times New Roman"/>
                <w:sz w:val="24"/>
                <w:szCs w:val="24"/>
              </w:rPr>
            </w:pPr>
            <w:bookmarkStart w:id="177" w:name="_Toc113970747"/>
            <w:r w:rsidRPr="0097449A">
              <w:rPr>
                <w:rFonts w:ascii="Times New Roman" w:hAnsi="Times New Roman" w:cs="Times New Roman"/>
                <w:sz w:val="24"/>
                <w:szCs w:val="24"/>
              </w:rPr>
              <w:t>TLS қайта келіссөздер мүмкіндігін өшіру мүмкіндігі.</w:t>
            </w:r>
            <w:bookmarkEnd w:id="177"/>
          </w:p>
          <w:p w14:paraId="1ADABE24" w14:textId="77777777" w:rsidR="00796B2C" w:rsidRPr="0097449A" w:rsidRDefault="00796B2C" w:rsidP="00796B2C">
            <w:pPr>
              <w:pStyle w:val="a5"/>
              <w:ind w:left="0" w:firstLine="709"/>
              <w:jc w:val="both"/>
              <w:rPr>
                <w:rFonts w:ascii="Times New Roman" w:hAnsi="Times New Roman" w:cs="Times New Roman"/>
                <w:sz w:val="24"/>
                <w:szCs w:val="24"/>
              </w:rPr>
            </w:pPr>
            <w:bookmarkStart w:id="178" w:name="_Toc113970748"/>
            <w:r w:rsidRPr="0097449A">
              <w:rPr>
                <w:rFonts w:ascii="Times New Roman" w:hAnsi="Times New Roman" w:cs="Times New Roman"/>
                <w:sz w:val="24"/>
                <w:szCs w:val="24"/>
              </w:rPr>
              <w:t>Денсаулықты тексеру арқылы кемінде 4000 нақты серверді теңестіру мүмкін болуы керек.</w:t>
            </w:r>
            <w:bookmarkEnd w:id="178"/>
          </w:p>
          <w:p w14:paraId="54BD30C3" w14:textId="77777777" w:rsidR="00796B2C" w:rsidRPr="0097449A" w:rsidRDefault="00796B2C" w:rsidP="00796B2C">
            <w:pPr>
              <w:pStyle w:val="a5"/>
              <w:ind w:left="0" w:firstLine="709"/>
              <w:jc w:val="both"/>
              <w:rPr>
                <w:rFonts w:ascii="Times New Roman" w:hAnsi="Times New Roman" w:cs="Times New Roman"/>
                <w:sz w:val="24"/>
                <w:szCs w:val="24"/>
              </w:rPr>
            </w:pPr>
            <w:bookmarkStart w:id="179" w:name="_Toc113970749"/>
            <w:r w:rsidRPr="0097449A">
              <w:rPr>
                <w:rFonts w:ascii="Times New Roman" w:hAnsi="Times New Roman" w:cs="Times New Roman"/>
                <w:sz w:val="24"/>
                <w:szCs w:val="24"/>
              </w:rPr>
              <w:t>Аппараттық ресурстарды (CPU, RAM және т.б.) және физикалық порттарды бөлу арқылы виртуалдандыруды қолдау;</w:t>
            </w:r>
            <w:bookmarkEnd w:id="179"/>
          </w:p>
          <w:p w14:paraId="79047FD4" w14:textId="77777777" w:rsidR="00796B2C" w:rsidRPr="0097449A" w:rsidRDefault="00796B2C" w:rsidP="00796B2C">
            <w:pPr>
              <w:pStyle w:val="a5"/>
              <w:ind w:left="0" w:firstLine="709"/>
              <w:jc w:val="both"/>
              <w:rPr>
                <w:rFonts w:ascii="Times New Roman" w:hAnsi="Times New Roman" w:cs="Times New Roman"/>
                <w:sz w:val="24"/>
                <w:szCs w:val="24"/>
              </w:rPr>
            </w:pPr>
            <w:bookmarkStart w:id="180" w:name="_Toc113970750"/>
            <w:bookmarkStart w:id="181" w:name="_Hlk47074643"/>
            <w:r w:rsidRPr="0097449A">
              <w:rPr>
                <w:rFonts w:ascii="Times New Roman" w:hAnsi="Times New Roman" w:cs="Times New Roman"/>
                <w:sz w:val="24"/>
                <w:szCs w:val="24"/>
              </w:rPr>
              <w:t>Рөлдік басқару үлгісінің болуы.</w:t>
            </w:r>
            <w:bookmarkEnd w:id="180"/>
          </w:p>
          <w:p w14:paraId="3CA8E3CC" w14:textId="77777777" w:rsidR="00796B2C" w:rsidRPr="0097449A" w:rsidRDefault="00796B2C" w:rsidP="00796B2C">
            <w:pPr>
              <w:pStyle w:val="a5"/>
              <w:ind w:left="0" w:firstLine="709"/>
              <w:jc w:val="both"/>
              <w:rPr>
                <w:rFonts w:ascii="Times New Roman" w:hAnsi="Times New Roman" w:cs="Times New Roman"/>
                <w:sz w:val="24"/>
                <w:szCs w:val="24"/>
              </w:rPr>
            </w:pPr>
            <w:bookmarkStart w:id="182" w:name="_Toc113970751"/>
            <w:r w:rsidRPr="0097449A">
              <w:rPr>
                <w:rFonts w:ascii="Times New Roman" w:hAnsi="Times New Roman" w:cs="Times New Roman"/>
                <w:sz w:val="24"/>
                <w:szCs w:val="24"/>
              </w:rPr>
              <w:t>Сыртқы NTP көздерінен контроллерлерде уақытты синхрондау</w:t>
            </w:r>
            <w:bookmarkEnd w:id="182"/>
          </w:p>
          <w:p w14:paraId="3637E5A6" w14:textId="77777777" w:rsidR="00796B2C" w:rsidRPr="0097449A" w:rsidRDefault="00796B2C" w:rsidP="00796B2C">
            <w:pPr>
              <w:pStyle w:val="a5"/>
              <w:ind w:left="0" w:firstLine="709"/>
              <w:jc w:val="both"/>
              <w:rPr>
                <w:rFonts w:ascii="Times New Roman" w:hAnsi="Times New Roman" w:cs="Times New Roman"/>
                <w:sz w:val="24"/>
                <w:szCs w:val="24"/>
              </w:rPr>
            </w:pPr>
            <w:bookmarkStart w:id="183" w:name="_Toc113970752"/>
            <w:r w:rsidRPr="0097449A">
              <w:rPr>
                <w:rFonts w:ascii="Times New Roman" w:hAnsi="Times New Roman" w:cs="Times New Roman"/>
                <w:sz w:val="24"/>
                <w:szCs w:val="24"/>
              </w:rPr>
              <w:t>Ақауларды жою үшін tcpdump утилитасына ұқсас құрылғылар арқылы өтетін трафикті талдауға арналған кірістірілген механизмдерге қолдау көрсету қажет.</w:t>
            </w:r>
            <w:bookmarkEnd w:id="183"/>
          </w:p>
          <w:p w14:paraId="1971D14C" w14:textId="77777777" w:rsidR="00796B2C" w:rsidRPr="0097449A" w:rsidRDefault="00796B2C" w:rsidP="00796B2C">
            <w:pPr>
              <w:pStyle w:val="a5"/>
              <w:ind w:left="0" w:firstLine="709"/>
              <w:jc w:val="both"/>
              <w:rPr>
                <w:rFonts w:ascii="Times New Roman" w:hAnsi="Times New Roman" w:cs="Times New Roman"/>
                <w:sz w:val="24"/>
                <w:szCs w:val="24"/>
              </w:rPr>
            </w:pPr>
            <w:bookmarkStart w:id="184" w:name="_Toc113970753"/>
            <w:bookmarkEnd w:id="181"/>
            <w:r w:rsidRPr="0097449A">
              <w:rPr>
                <w:rFonts w:ascii="Times New Roman" w:hAnsi="Times New Roman" w:cs="Times New Roman"/>
                <w:sz w:val="24"/>
                <w:szCs w:val="24"/>
              </w:rPr>
              <w:t>Функционалды теңестіруге қойылатын талаптар</w:t>
            </w:r>
            <w:bookmarkEnd w:id="184"/>
          </w:p>
          <w:p w14:paraId="3E7708BB" w14:textId="2997902A" w:rsidR="00796B2C" w:rsidRPr="0097449A" w:rsidRDefault="00796B2C" w:rsidP="00796B2C">
            <w:pPr>
              <w:pStyle w:val="a5"/>
              <w:ind w:left="0" w:firstLine="709"/>
              <w:jc w:val="both"/>
              <w:rPr>
                <w:rFonts w:ascii="Times New Roman" w:hAnsi="Times New Roman" w:cs="Times New Roman"/>
                <w:sz w:val="24"/>
                <w:szCs w:val="24"/>
              </w:rPr>
            </w:pPr>
            <w:bookmarkStart w:id="185" w:name="_Toc113970754"/>
            <w:r w:rsidRPr="0097449A">
              <w:rPr>
                <w:rFonts w:ascii="Times New Roman" w:hAnsi="Times New Roman" w:cs="Times New Roman"/>
                <w:sz w:val="24"/>
                <w:szCs w:val="24"/>
              </w:rPr>
              <w:t xml:space="preserve">Серверлер мен </w:t>
            </w:r>
            <w:r w:rsidR="00833476" w:rsidRPr="0097449A">
              <w:rPr>
                <w:rFonts w:ascii="Times New Roman" w:hAnsi="Times New Roman" w:cs="Times New Roman"/>
                <w:sz w:val="24"/>
                <w:szCs w:val="24"/>
              </w:rPr>
              <w:t>қосымшаларды</w:t>
            </w:r>
            <w:r w:rsidRPr="0097449A">
              <w:rPr>
                <w:rFonts w:ascii="Times New Roman" w:hAnsi="Times New Roman" w:cs="Times New Roman"/>
                <w:sz w:val="24"/>
                <w:szCs w:val="24"/>
              </w:rPr>
              <w:t>ң өнімділігі мен қолжетімділігін тексеру мүмкіндігі:</w:t>
            </w:r>
            <w:bookmarkEnd w:id="185"/>
          </w:p>
          <w:p w14:paraId="7796C9A5" w14:textId="77777777" w:rsidR="00796B2C" w:rsidRPr="0097449A" w:rsidRDefault="00796B2C" w:rsidP="00796B2C">
            <w:pPr>
              <w:pStyle w:val="a5"/>
              <w:ind w:left="0" w:firstLine="709"/>
              <w:jc w:val="both"/>
              <w:rPr>
                <w:rFonts w:ascii="Times New Roman" w:hAnsi="Times New Roman" w:cs="Times New Roman"/>
                <w:sz w:val="24"/>
                <w:szCs w:val="24"/>
              </w:rPr>
            </w:pPr>
            <w:bookmarkStart w:id="186" w:name="_Toc113970755"/>
            <w:r w:rsidRPr="0097449A">
              <w:rPr>
                <w:rFonts w:ascii="Times New Roman" w:hAnsi="Times New Roman" w:cs="Times New Roman"/>
                <w:sz w:val="24"/>
                <w:szCs w:val="24"/>
              </w:rPr>
              <w:t>Алдын ала орнатылған L3 тексерулерінің (ICMP) болуы;</w:t>
            </w:r>
            <w:bookmarkEnd w:id="186"/>
          </w:p>
          <w:p w14:paraId="6EC2A55E" w14:textId="77777777" w:rsidR="00796B2C" w:rsidRPr="0097449A" w:rsidRDefault="00796B2C" w:rsidP="00796B2C">
            <w:pPr>
              <w:pStyle w:val="a5"/>
              <w:ind w:left="0" w:firstLine="709"/>
              <w:jc w:val="both"/>
              <w:rPr>
                <w:rFonts w:ascii="Times New Roman" w:hAnsi="Times New Roman" w:cs="Times New Roman"/>
                <w:sz w:val="24"/>
                <w:szCs w:val="24"/>
              </w:rPr>
            </w:pPr>
            <w:bookmarkStart w:id="187" w:name="_Toc113970756"/>
            <w:r w:rsidRPr="0097449A">
              <w:rPr>
                <w:rFonts w:ascii="Times New Roman" w:hAnsi="Times New Roman" w:cs="Times New Roman"/>
                <w:sz w:val="24"/>
                <w:szCs w:val="24"/>
              </w:rPr>
              <w:t>Алдын ала орнатылған L4 тексерулерінің болуы (TCP/UDP портын тексеру);</w:t>
            </w:r>
            <w:bookmarkEnd w:id="187"/>
          </w:p>
          <w:p w14:paraId="3C4EECAD" w14:textId="77777777" w:rsidR="00796B2C" w:rsidRPr="0097449A" w:rsidRDefault="00796B2C" w:rsidP="00796B2C">
            <w:pPr>
              <w:pStyle w:val="a5"/>
              <w:ind w:left="0" w:firstLine="709"/>
              <w:jc w:val="both"/>
              <w:rPr>
                <w:rFonts w:ascii="Times New Roman" w:hAnsi="Times New Roman" w:cs="Times New Roman"/>
                <w:sz w:val="24"/>
                <w:szCs w:val="24"/>
              </w:rPr>
            </w:pPr>
            <w:bookmarkStart w:id="188" w:name="_Toc113970757"/>
            <w:r w:rsidRPr="0097449A">
              <w:rPr>
                <w:rFonts w:ascii="Times New Roman" w:hAnsi="Times New Roman" w:cs="Times New Roman"/>
                <w:sz w:val="24"/>
                <w:szCs w:val="24"/>
              </w:rPr>
              <w:t>Алдын ала орнатылған L7 қолданба деңгейін тексерулердің болуы.</w:t>
            </w:r>
            <w:bookmarkEnd w:id="188"/>
          </w:p>
          <w:p w14:paraId="3ADA877C" w14:textId="77777777" w:rsidR="00796B2C" w:rsidRPr="0097449A" w:rsidRDefault="00796B2C" w:rsidP="00796B2C">
            <w:pPr>
              <w:pStyle w:val="a5"/>
              <w:ind w:left="0" w:firstLine="709"/>
              <w:jc w:val="both"/>
              <w:rPr>
                <w:rFonts w:ascii="Times New Roman" w:hAnsi="Times New Roman" w:cs="Times New Roman"/>
                <w:sz w:val="24"/>
                <w:szCs w:val="24"/>
              </w:rPr>
            </w:pPr>
            <w:bookmarkStart w:id="189" w:name="_Toc113970758"/>
            <w:r w:rsidRPr="0097449A">
              <w:rPr>
                <w:rFonts w:ascii="Times New Roman" w:hAnsi="Times New Roman" w:cs="Times New Roman"/>
                <w:sz w:val="24"/>
                <w:szCs w:val="24"/>
              </w:rPr>
              <w:t xml:space="preserve">Жүктемені бөлу механизмдерін қолдау: Round Robin; бастапқы/тағайындалған мекенжай бойынша; қолданба мазмұнына негізделген; өтінімге жауап беру уақытына байланысты; өңделген трафик көлеміне негізделген; қосылымдар санына қарай; сервердің </w:t>
            </w:r>
            <w:r w:rsidRPr="0097449A">
              <w:rPr>
                <w:rFonts w:ascii="Times New Roman" w:hAnsi="Times New Roman" w:cs="Times New Roman"/>
                <w:sz w:val="24"/>
                <w:szCs w:val="24"/>
              </w:rPr>
              <w:lastRenderedPageBreak/>
              <w:t>салыстырмалы салмағының күрделі таралуына (екінші реттік ерекшелігіне) негізделген; тұрақты, үзіліссіз L4 сеансын сақтау (табандылық);</w:t>
            </w:r>
            <w:bookmarkStart w:id="190" w:name="_Toc113970759"/>
            <w:bookmarkStart w:id="191" w:name="_Toc113970760"/>
            <w:bookmarkStart w:id="192" w:name="_Toc113970761"/>
            <w:bookmarkStart w:id="193" w:name="_Toc113970762"/>
            <w:bookmarkStart w:id="194" w:name="_Toc113970763"/>
            <w:bookmarkStart w:id="195" w:name="_Toc113970764"/>
            <w:bookmarkStart w:id="196" w:name="_Toc113970765"/>
            <w:bookmarkStart w:id="197" w:name="_Toc113970766"/>
            <w:bookmarkEnd w:id="189"/>
            <w:bookmarkEnd w:id="190"/>
            <w:bookmarkEnd w:id="191"/>
            <w:bookmarkEnd w:id="192"/>
            <w:bookmarkEnd w:id="193"/>
            <w:bookmarkEnd w:id="194"/>
            <w:bookmarkEnd w:id="195"/>
            <w:bookmarkEnd w:id="196"/>
            <w:bookmarkEnd w:id="197"/>
          </w:p>
          <w:p w14:paraId="6C8C6355" w14:textId="77777777" w:rsidR="00796B2C" w:rsidRPr="0097449A" w:rsidRDefault="00796B2C" w:rsidP="00796B2C">
            <w:pPr>
              <w:pStyle w:val="a5"/>
              <w:ind w:left="0" w:firstLine="709"/>
              <w:jc w:val="both"/>
              <w:rPr>
                <w:rFonts w:ascii="Times New Roman" w:hAnsi="Times New Roman" w:cs="Times New Roman"/>
                <w:sz w:val="24"/>
                <w:szCs w:val="24"/>
              </w:rPr>
            </w:pPr>
            <w:bookmarkStart w:id="198" w:name="_Toc113970767"/>
            <w:r w:rsidRPr="0097449A">
              <w:rPr>
                <w:rFonts w:ascii="Times New Roman" w:hAnsi="Times New Roman" w:cs="Times New Roman"/>
                <w:sz w:val="24"/>
                <w:szCs w:val="24"/>
              </w:rPr>
              <w:t>Бір серверге сеанс бағыты (жабысқақтығы): IP мекенжайы немесе IP+Port негізінде; cookie негізіндегі; SSL сеансының идентификаторына негізделген; HTTP пакет тақырыбының деректеріне негізделген; XML тегіндегі деректерге негізделген.</w:t>
            </w:r>
            <w:bookmarkStart w:id="199" w:name="_Toc113970768"/>
            <w:bookmarkStart w:id="200" w:name="_Toc113970769"/>
            <w:bookmarkStart w:id="201" w:name="_Toc113970770"/>
            <w:bookmarkStart w:id="202" w:name="_Toc113970771"/>
            <w:bookmarkStart w:id="203" w:name="_Toc113970772"/>
            <w:bookmarkEnd w:id="198"/>
            <w:bookmarkEnd w:id="199"/>
            <w:bookmarkEnd w:id="200"/>
            <w:bookmarkEnd w:id="201"/>
            <w:bookmarkEnd w:id="202"/>
            <w:bookmarkEnd w:id="203"/>
          </w:p>
          <w:p w14:paraId="60CB9210" w14:textId="77777777" w:rsidR="00796B2C" w:rsidRPr="0097449A" w:rsidRDefault="00796B2C" w:rsidP="00796B2C">
            <w:pPr>
              <w:pStyle w:val="a5"/>
              <w:ind w:left="0" w:firstLine="709"/>
              <w:jc w:val="both"/>
              <w:rPr>
                <w:rFonts w:ascii="Times New Roman" w:hAnsi="Times New Roman" w:cs="Times New Roman"/>
                <w:sz w:val="24"/>
                <w:szCs w:val="24"/>
              </w:rPr>
            </w:pPr>
            <w:bookmarkStart w:id="204" w:name="_Toc113970773"/>
            <w:r w:rsidRPr="0097449A">
              <w:rPr>
                <w:rFonts w:ascii="Times New Roman" w:hAnsi="Times New Roman" w:cs="Times New Roman"/>
                <w:sz w:val="24"/>
                <w:szCs w:val="24"/>
              </w:rPr>
              <w:t>L7 деңгейінде өзгертуге қолдау көрсету, соның ішінде пайдаланушы сценарийлерін пайдалану.</w:t>
            </w:r>
            <w:bookmarkEnd w:id="204"/>
          </w:p>
          <w:p w14:paraId="7CAF5616" w14:textId="28000CD7" w:rsidR="00796B2C" w:rsidRPr="0097449A" w:rsidRDefault="00796B2C" w:rsidP="00796B2C">
            <w:pPr>
              <w:pStyle w:val="a5"/>
              <w:ind w:left="0" w:firstLine="709"/>
              <w:jc w:val="both"/>
              <w:rPr>
                <w:rFonts w:ascii="Times New Roman" w:hAnsi="Times New Roman" w:cs="Times New Roman"/>
                <w:b/>
                <w:sz w:val="24"/>
                <w:szCs w:val="24"/>
              </w:rPr>
            </w:pPr>
            <w:bookmarkStart w:id="205" w:name="_Toc113970774"/>
            <w:r w:rsidRPr="0097449A">
              <w:rPr>
                <w:rFonts w:ascii="Times New Roman" w:hAnsi="Times New Roman" w:cs="Times New Roman"/>
                <w:b/>
                <w:sz w:val="24"/>
                <w:szCs w:val="24"/>
              </w:rPr>
              <w:t>Оңтайландыру</w:t>
            </w:r>
            <w:r w:rsidR="00CD7857" w:rsidRPr="0097449A">
              <w:rPr>
                <w:rFonts w:ascii="Times New Roman" w:hAnsi="Times New Roman" w:cs="Times New Roman"/>
                <w:b/>
                <w:sz w:val="24"/>
                <w:szCs w:val="24"/>
                <w:lang w:val="kk-KZ"/>
              </w:rPr>
              <w:t>дың</w:t>
            </w:r>
            <w:r w:rsidRPr="0097449A">
              <w:rPr>
                <w:rFonts w:ascii="Times New Roman" w:hAnsi="Times New Roman" w:cs="Times New Roman"/>
                <w:b/>
                <w:sz w:val="24"/>
                <w:szCs w:val="24"/>
              </w:rPr>
              <w:t xml:space="preserve"> </w:t>
            </w:r>
            <w:r w:rsidR="005C2F8A" w:rsidRPr="0097449A">
              <w:rPr>
                <w:rFonts w:ascii="Times New Roman" w:hAnsi="Times New Roman" w:cs="Times New Roman"/>
                <w:b/>
                <w:sz w:val="24"/>
                <w:szCs w:val="24"/>
                <w:lang w:val="kk-KZ"/>
              </w:rPr>
              <w:t>функционалдығына</w:t>
            </w:r>
            <w:r w:rsidR="00CD7857" w:rsidRPr="0097449A">
              <w:rPr>
                <w:rFonts w:ascii="Times New Roman" w:hAnsi="Times New Roman" w:cs="Times New Roman"/>
                <w:b/>
                <w:sz w:val="24"/>
                <w:szCs w:val="24"/>
                <w:lang w:val="kk-KZ"/>
              </w:rPr>
              <w:t xml:space="preserve"> қойылатын</w:t>
            </w:r>
            <w:r w:rsidRPr="0097449A">
              <w:rPr>
                <w:rFonts w:ascii="Times New Roman" w:hAnsi="Times New Roman" w:cs="Times New Roman"/>
                <w:b/>
                <w:sz w:val="24"/>
                <w:szCs w:val="24"/>
              </w:rPr>
              <w:t xml:space="preserve"> талаптар</w:t>
            </w:r>
            <w:bookmarkEnd w:id="205"/>
          </w:p>
          <w:p w14:paraId="6D8687DF" w14:textId="7F93ABFE" w:rsidR="00796B2C" w:rsidRPr="0097449A" w:rsidRDefault="00796B2C" w:rsidP="00796B2C">
            <w:pPr>
              <w:pStyle w:val="a5"/>
              <w:ind w:left="0" w:firstLine="709"/>
              <w:jc w:val="both"/>
              <w:rPr>
                <w:rFonts w:ascii="Times New Roman" w:hAnsi="Times New Roman" w:cs="Times New Roman"/>
                <w:sz w:val="24"/>
                <w:szCs w:val="24"/>
              </w:rPr>
            </w:pPr>
            <w:bookmarkStart w:id="206" w:name="_Toc113970775"/>
            <w:r w:rsidRPr="0097449A">
              <w:rPr>
                <w:rFonts w:ascii="Times New Roman" w:hAnsi="Times New Roman" w:cs="Times New Roman"/>
                <w:sz w:val="24"/>
                <w:szCs w:val="24"/>
              </w:rPr>
              <w:t xml:space="preserve">Веб-ресурстарды </w:t>
            </w:r>
            <w:r w:rsidR="005C2F8A" w:rsidRPr="0097449A">
              <w:rPr>
                <w:rFonts w:ascii="Times New Roman" w:hAnsi="Times New Roman" w:cs="Times New Roman"/>
                <w:sz w:val="24"/>
                <w:szCs w:val="24"/>
              </w:rPr>
              <w:t>(Web Performance Optimization (WPO))</w:t>
            </w:r>
            <w:r w:rsidR="005C2F8A"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rPr>
              <w:t xml:space="preserve">жеделдетуге қолдау көрсету: Тиісті оңтайландырумен </w:t>
            </w:r>
            <w:r w:rsidR="005C2F8A" w:rsidRPr="0097449A">
              <w:rPr>
                <w:rFonts w:ascii="Times New Roman" w:hAnsi="Times New Roman" w:cs="Times New Roman"/>
                <w:sz w:val="24"/>
                <w:szCs w:val="24"/>
                <w:lang w:val="kk-KZ"/>
              </w:rPr>
              <w:t>браузер</w:t>
            </w:r>
            <w:r w:rsidRPr="0097449A">
              <w:rPr>
                <w:rFonts w:ascii="Times New Roman" w:hAnsi="Times New Roman" w:cs="Times New Roman"/>
                <w:sz w:val="24"/>
                <w:szCs w:val="24"/>
              </w:rPr>
              <w:t xml:space="preserve">/мобильді </w:t>
            </w:r>
            <w:r w:rsidR="005C2F8A" w:rsidRPr="0097449A">
              <w:rPr>
                <w:rFonts w:ascii="Times New Roman" w:hAnsi="Times New Roman" w:cs="Times New Roman"/>
                <w:sz w:val="24"/>
                <w:szCs w:val="24"/>
                <w:lang w:val="kk-KZ"/>
              </w:rPr>
              <w:t>браузер</w:t>
            </w:r>
            <w:r w:rsidRPr="0097449A">
              <w:rPr>
                <w:rFonts w:ascii="Times New Roman" w:hAnsi="Times New Roman" w:cs="Times New Roman"/>
                <w:sz w:val="24"/>
                <w:szCs w:val="24"/>
              </w:rPr>
              <w:t xml:space="preserve"> платформасын анықтау; Платформалардағы жүктемені азайту үшін деректерді кэштеу; Кескінді оңтайландыру, оның ішінде кескінді прогрессивті өңдеу, қысу және біріктіру; CSS, Java сценарийлері мен кескіндері үшін ресурстарды біріктіру;</w:t>
            </w:r>
            <w:bookmarkStart w:id="207" w:name="_Toc113970776"/>
            <w:bookmarkStart w:id="208" w:name="_Toc113970777"/>
            <w:bookmarkStart w:id="209" w:name="_Toc113970778"/>
            <w:bookmarkStart w:id="210" w:name="_Toc113970779"/>
            <w:bookmarkEnd w:id="206"/>
            <w:bookmarkEnd w:id="207"/>
            <w:bookmarkEnd w:id="208"/>
            <w:bookmarkEnd w:id="209"/>
            <w:bookmarkEnd w:id="210"/>
          </w:p>
          <w:p w14:paraId="5D1755D8" w14:textId="77777777" w:rsidR="00796B2C" w:rsidRPr="0097449A" w:rsidRDefault="00796B2C" w:rsidP="00796B2C">
            <w:pPr>
              <w:pStyle w:val="a5"/>
              <w:ind w:left="0" w:firstLine="709"/>
              <w:jc w:val="both"/>
              <w:rPr>
                <w:rFonts w:ascii="Times New Roman" w:hAnsi="Times New Roman" w:cs="Times New Roman"/>
                <w:sz w:val="24"/>
                <w:szCs w:val="24"/>
              </w:rPr>
            </w:pPr>
            <w:bookmarkStart w:id="211" w:name="_Toc113970780"/>
            <w:r w:rsidRPr="0097449A">
              <w:rPr>
                <w:rFonts w:ascii="Times New Roman" w:hAnsi="Times New Roman" w:cs="Times New Roman"/>
                <w:sz w:val="24"/>
                <w:szCs w:val="24"/>
              </w:rPr>
              <w:t>Модификация: JavaScript және CSS.</w:t>
            </w:r>
            <w:bookmarkEnd w:id="211"/>
          </w:p>
          <w:p w14:paraId="63452598" w14:textId="22C16BCF" w:rsidR="00796B2C" w:rsidRPr="0097449A" w:rsidRDefault="00796B2C" w:rsidP="00796B2C">
            <w:pPr>
              <w:pStyle w:val="a5"/>
              <w:ind w:left="0" w:firstLine="709"/>
              <w:jc w:val="both"/>
              <w:rPr>
                <w:rFonts w:ascii="Times New Roman" w:hAnsi="Times New Roman" w:cs="Times New Roman"/>
                <w:b/>
                <w:sz w:val="24"/>
                <w:szCs w:val="24"/>
              </w:rPr>
            </w:pPr>
            <w:bookmarkStart w:id="212" w:name="_Toc113970781"/>
            <w:r w:rsidRPr="0097449A">
              <w:rPr>
                <w:rFonts w:ascii="Times New Roman" w:hAnsi="Times New Roman" w:cs="Times New Roman"/>
                <w:b/>
                <w:sz w:val="24"/>
                <w:szCs w:val="24"/>
              </w:rPr>
              <w:t>Веб</w:t>
            </w:r>
            <w:r w:rsidR="005C2F8A" w:rsidRPr="0097449A">
              <w:rPr>
                <w:rFonts w:ascii="Times New Roman" w:hAnsi="Times New Roman" w:cs="Times New Roman"/>
                <w:b/>
                <w:sz w:val="24"/>
                <w:szCs w:val="24"/>
                <w:lang w:val="kk-KZ"/>
              </w:rPr>
              <w:t xml:space="preserve">-қосымшаларды </w:t>
            </w:r>
            <w:r w:rsidR="005C2F8A" w:rsidRPr="0097449A">
              <w:rPr>
                <w:rFonts w:ascii="Times New Roman" w:hAnsi="Times New Roman" w:cs="Times New Roman"/>
                <w:b/>
                <w:sz w:val="24"/>
                <w:szCs w:val="24"/>
              </w:rPr>
              <w:t xml:space="preserve">(WAF) </w:t>
            </w:r>
            <w:r w:rsidR="005C2F8A" w:rsidRPr="0097449A">
              <w:rPr>
                <w:rFonts w:ascii="Times New Roman" w:hAnsi="Times New Roman" w:cs="Times New Roman"/>
                <w:b/>
                <w:sz w:val="24"/>
                <w:szCs w:val="24"/>
                <w:lang w:val="kk-KZ"/>
              </w:rPr>
              <w:t>қорғау</w:t>
            </w:r>
            <w:r w:rsidRPr="0097449A">
              <w:rPr>
                <w:rFonts w:ascii="Times New Roman" w:hAnsi="Times New Roman" w:cs="Times New Roman"/>
                <w:b/>
                <w:sz w:val="24"/>
                <w:szCs w:val="24"/>
              </w:rPr>
              <w:t xml:space="preserve"> </w:t>
            </w:r>
            <w:r w:rsidR="005C2F8A" w:rsidRPr="0097449A">
              <w:rPr>
                <w:rFonts w:ascii="Times New Roman" w:hAnsi="Times New Roman" w:cs="Times New Roman"/>
                <w:b/>
                <w:sz w:val="24"/>
                <w:szCs w:val="24"/>
                <w:lang w:val="kk-KZ"/>
              </w:rPr>
              <w:t>функционалдығына қойылатын</w:t>
            </w:r>
            <w:r w:rsidR="005C2F8A" w:rsidRPr="0097449A">
              <w:rPr>
                <w:rFonts w:ascii="Times New Roman" w:hAnsi="Times New Roman" w:cs="Times New Roman"/>
                <w:b/>
                <w:sz w:val="24"/>
                <w:szCs w:val="24"/>
              </w:rPr>
              <w:t xml:space="preserve"> талаптар </w:t>
            </w:r>
            <w:bookmarkEnd w:id="212"/>
          </w:p>
          <w:p w14:paraId="6EC02829" w14:textId="77777777" w:rsidR="00796B2C" w:rsidRPr="0097449A" w:rsidRDefault="00796B2C" w:rsidP="00796B2C">
            <w:pPr>
              <w:pStyle w:val="a5"/>
              <w:ind w:left="0" w:firstLine="709"/>
              <w:jc w:val="both"/>
              <w:rPr>
                <w:rFonts w:ascii="Times New Roman" w:hAnsi="Times New Roman" w:cs="Times New Roman"/>
                <w:sz w:val="24"/>
                <w:szCs w:val="24"/>
              </w:rPr>
            </w:pPr>
            <w:bookmarkStart w:id="213" w:name="_Toc113970782"/>
            <w:r w:rsidRPr="0097449A">
              <w:rPr>
                <w:rFonts w:ascii="Times New Roman" w:hAnsi="Times New Roman" w:cs="Times New Roman"/>
                <w:sz w:val="24"/>
                <w:szCs w:val="24"/>
              </w:rPr>
              <w:t>Жұмыс режимдерін қолдау:</w:t>
            </w:r>
            <w:bookmarkEnd w:id="213"/>
          </w:p>
          <w:p w14:paraId="5CD194F8" w14:textId="684D7FC4" w:rsidR="00796B2C" w:rsidRPr="0097449A" w:rsidRDefault="00796B2C" w:rsidP="00796B2C">
            <w:pPr>
              <w:pStyle w:val="a5"/>
              <w:ind w:left="0" w:firstLine="709"/>
              <w:jc w:val="both"/>
              <w:rPr>
                <w:rFonts w:ascii="Times New Roman" w:hAnsi="Times New Roman" w:cs="Times New Roman"/>
                <w:sz w:val="24"/>
                <w:szCs w:val="24"/>
              </w:rPr>
            </w:pPr>
            <w:bookmarkStart w:id="214" w:name="_Toc113970783"/>
            <w:r w:rsidRPr="0097449A">
              <w:rPr>
                <w:rFonts w:ascii="Times New Roman" w:hAnsi="Times New Roman" w:cs="Times New Roman"/>
                <w:sz w:val="24"/>
                <w:szCs w:val="24"/>
              </w:rPr>
              <w:t>Монитор режимі (</w:t>
            </w:r>
            <w:r w:rsidR="005C2F8A" w:rsidRPr="0097449A">
              <w:rPr>
                <w:rFonts w:ascii="Times New Roman" w:hAnsi="Times New Roman" w:cs="Times New Roman"/>
                <w:sz w:val="24"/>
                <w:szCs w:val="24"/>
              </w:rPr>
              <w:t>out-of-path</w:t>
            </w:r>
            <w:r w:rsidR="005C2F8A" w:rsidRPr="0097449A">
              <w:rPr>
                <w:rFonts w:ascii="Times New Roman" w:hAnsi="Times New Roman" w:cs="Times New Roman"/>
                <w:sz w:val="24"/>
                <w:szCs w:val="24"/>
                <w:lang w:val="kk-KZ"/>
              </w:rPr>
              <w:t>/</w:t>
            </w:r>
            <w:r w:rsidRPr="0097449A">
              <w:rPr>
                <w:rFonts w:ascii="Times New Roman" w:hAnsi="Times New Roman" w:cs="Times New Roman"/>
                <w:sz w:val="24"/>
                <w:szCs w:val="24"/>
              </w:rPr>
              <w:t>заңсыз сұрау</w:t>
            </w:r>
            <w:r w:rsidR="005C2F8A" w:rsidRPr="0097449A">
              <w:rPr>
                <w:rFonts w:ascii="Times New Roman" w:hAnsi="Times New Roman" w:cs="Times New Roman"/>
                <w:sz w:val="24"/>
                <w:szCs w:val="24"/>
                <w:lang w:val="kk-KZ"/>
              </w:rPr>
              <w:t xml:space="preserve"> салу</w:t>
            </w:r>
            <w:r w:rsidRPr="0097449A">
              <w:rPr>
                <w:rFonts w:ascii="Times New Roman" w:hAnsi="Times New Roman" w:cs="Times New Roman"/>
                <w:sz w:val="24"/>
                <w:szCs w:val="24"/>
              </w:rPr>
              <w:t>лар</w:t>
            </w:r>
            <w:r w:rsidR="005C2F8A" w:rsidRPr="0097449A">
              <w:rPr>
                <w:rFonts w:ascii="Times New Roman" w:hAnsi="Times New Roman" w:cs="Times New Roman"/>
                <w:sz w:val="24"/>
                <w:szCs w:val="24"/>
                <w:lang w:val="kk-KZ"/>
              </w:rPr>
              <w:t xml:space="preserve"> туралы </w:t>
            </w:r>
            <w:r w:rsidRPr="0097449A">
              <w:rPr>
                <w:rFonts w:ascii="Times New Roman" w:hAnsi="Times New Roman" w:cs="Times New Roman"/>
                <w:sz w:val="24"/>
                <w:szCs w:val="24"/>
              </w:rPr>
              <w:t>хабарландыру арқылы айналы трафикті қарау);</w:t>
            </w:r>
            <w:bookmarkEnd w:id="214"/>
          </w:p>
          <w:p w14:paraId="6F4CD378" w14:textId="5A026091" w:rsidR="00796B2C" w:rsidRPr="0097449A" w:rsidRDefault="00796B2C" w:rsidP="00796B2C">
            <w:pPr>
              <w:pStyle w:val="a5"/>
              <w:ind w:left="0" w:firstLine="709"/>
              <w:jc w:val="both"/>
              <w:rPr>
                <w:rFonts w:ascii="Times New Roman" w:hAnsi="Times New Roman" w:cs="Times New Roman"/>
                <w:sz w:val="24"/>
                <w:szCs w:val="24"/>
                <w:lang w:val="en-US"/>
              </w:rPr>
            </w:pPr>
            <w:bookmarkStart w:id="215" w:name="_Toc113970784"/>
            <w:r w:rsidRPr="0097449A">
              <w:rPr>
                <w:rFonts w:ascii="Times New Roman" w:hAnsi="Times New Roman" w:cs="Times New Roman"/>
                <w:sz w:val="24"/>
                <w:szCs w:val="24"/>
              </w:rPr>
              <w:t>Мөлдір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прокси</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режимі</w:t>
            </w:r>
            <w:r w:rsidR="005C2F8A" w:rsidRPr="0097449A">
              <w:rPr>
                <w:rFonts w:ascii="Times New Roman" w:hAnsi="Times New Roman" w:cs="Times New Roman"/>
                <w:sz w:val="24"/>
                <w:szCs w:val="24"/>
                <w:lang w:val="kk-KZ"/>
              </w:rPr>
              <w:t xml:space="preserve"> </w:t>
            </w:r>
            <w:r w:rsidR="005C2F8A" w:rsidRPr="0097449A">
              <w:rPr>
                <w:rFonts w:ascii="Times New Roman" w:hAnsi="Times New Roman" w:cs="Times New Roman"/>
                <w:sz w:val="24"/>
                <w:szCs w:val="24"/>
                <w:lang w:val="en-US"/>
              </w:rPr>
              <w:t>(Transparent Proxy)</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режимде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трафикті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өңдеудің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келесі</w:t>
            </w:r>
            <w:r w:rsidRPr="0097449A">
              <w:rPr>
                <w:rFonts w:ascii="Times New Roman" w:hAnsi="Times New Roman" w:cs="Times New Roman"/>
                <w:sz w:val="24"/>
                <w:szCs w:val="24"/>
                <w:lang w:val="en-US"/>
              </w:rPr>
              <w:t xml:space="preserve"> </w:t>
            </w:r>
            <w:r w:rsidR="005C2F8A" w:rsidRPr="0097449A">
              <w:rPr>
                <w:rFonts w:ascii="Times New Roman" w:hAnsi="Times New Roman" w:cs="Times New Roman"/>
                <w:sz w:val="24"/>
                <w:szCs w:val="24"/>
                <w:lang w:val="kk-KZ"/>
              </w:rPr>
              <w:t>нұсқаларын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керек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заңсыз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сұрау</w:t>
            </w:r>
            <w:r w:rsidR="005C2F8A" w:rsidRPr="0097449A">
              <w:rPr>
                <w:rFonts w:ascii="Times New Roman" w:hAnsi="Times New Roman" w:cs="Times New Roman"/>
                <w:sz w:val="24"/>
                <w:szCs w:val="24"/>
                <w:lang w:val="kk-KZ"/>
              </w:rPr>
              <w:t xml:space="preserve"> салу</w:t>
            </w:r>
            <w:r w:rsidRPr="0097449A">
              <w:rPr>
                <w:rFonts w:ascii="Times New Roman" w:hAnsi="Times New Roman" w:cs="Times New Roman"/>
                <w:sz w:val="24"/>
                <w:szCs w:val="24"/>
              </w:rPr>
              <w:t>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блоктау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заңсыз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сұраулар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хабарлау</w:t>
            </w:r>
            <w:r w:rsidRPr="0097449A">
              <w:rPr>
                <w:rFonts w:ascii="Times New Roman" w:hAnsi="Times New Roman" w:cs="Times New Roman"/>
                <w:sz w:val="24"/>
                <w:szCs w:val="24"/>
                <w:lang w:val="en-US"/>
              </w:rPr>
              <w:t>.</w:t>
            </w:r>
            <w:bookmarkStart w:id="216" w:name="_Toc113970785"/>
            <w:bookmarkStart w:id="217" w:name="_Toc113970786"/>
            <w:bookmarkEnd w:id="215"/>
            <w:bookmarkEnd w:id="216"/>
            <w:bookmarkEnd w:id="217"/>
          </w:p>
          <w:p w14:paraId="71599994" w14:textId="5E7E9705" w:rsidR="00796B2C" w:rsidRPr="0097449A" w:rsidRDefault="00796B2C" w:rsidP="00796B2C">
            <w:pPr>
              <w:pStyle w:val="a5"/>
              <w:ind w:left="0" w:firstLine="709"/>
              <w:jc w:val="both"/>
              <w:rPr>
                <w:rFonts w:ascii="Times New Roman" w:hAnsi="Times New Roman" w:cs="Times New Roman"/>
                <w:sz w:val="24"/>
                <w:szCs w:val="24"/>
                <w:lang w:val="kk-KZ"/>
              </w:rPr>
            </w:pPr>
            <w:bookmarkStart w:id="218" w:name="_Toc113970787"/>
            <w:r w:rsidRPr="0097449A">
              <w:rPr>
                <w:rFonts w:ascii="Times New Roman" w:hAnsi="Times New Roman" w:cs="Times New Roman"/>
                <w:sz w:val="24"/>
                <w:szCs w:val="24"/>
              </w:rPr>
              <w:t>Толық</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прокси</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режимі</w:t>
            </w:r>
            <w:r w:rsidR="005C2F8A" w:rsidRPr="0097449A">
              <w:rPr>
                <w:rFonts w:ascii="Times New Roman" w:hAnsi="Times New Roman" w:cs="Times New Roman"/>
                <w:sz w:val="24"/>
                <w:szCs w:val="24"/>
                <w:lang w:val="kk-KZ"/>
              </w:rPr>
              <w:t xml:space="preserve"> </w:t>
            </w:r>
            <w:r w:rsidR="005C2F8A" w:rsidRPr="0097449A">
              <w:rPr>
                <w:rFonts w:ascii="Times New Roman" w:hAnsi="Times New Roman" w:cs="Times New Roman"/>
                <w:sz w:val="24"/>
                <w:szCs w:val="24"/>
                <w:lang w:val="en-US"/>
              </w:rPr>
              <w:t>(Full Proxy)</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Бұл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режимде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жүйе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трафикті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өңдеудің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келесі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опцияларын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керек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заңсыз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сұрау</w:t>
            </w:r>
            <w:r w:rsidR="005C2F8A" w:rsidRPr="0097449A">
              <w:rPr>
                <w:rFonts w:ascii="Times New Roman" w:hAnsi="Times New Roman" w:cs="Times New Roman"/>
                <w:sz w:val="24"/>
                <w:szCs w:val="24"/>
                <w:lang w:val="kk-KZ"/>
              </w:rPr>
              <w:t xml:space="preserve"> салу</w:t>
            </w:r>
            <w:r w:rsidRPr="0097449A">
              <w:rPr>
                <w:rFonts w:ascii="Times New Roman" w:hAnsi="Times New Roman" w:cs="Times New Roman"/>
                <w:sz w:val="24"/>
                <w:szCs w:val="24"/>
              </w:rPr>
              <w:t>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блоктау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өту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заңсыз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сұраулар</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туралы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хабарлау</w:t>
            </w:r>
            <w:r w:rsidRPr="0097449A">
              <w:rPr>
                <w:rFonts w:ascii="Times New Roman" w:hAnsi="Times New Roman" w:cs="Times New Roman"/>
                <w:sz w:val="24"/>
                <w:szCs w:val="24"/>
                <w:lang w:val="en-US"/>
              </w:rPr>
              <w:t>.</w:t>
            </w:r>
            <w:bookmarkStart w:id="219" w:name="_Toc113970788"/>
            <w:bookmarkStart w:id="220" w:name="_Toc113970789"/>
            <w:bookmarkEnd w:id="218"/>
            <w:bookmarkEnd w:id="219"/>
            <w:bookmarkEnd w:id="220"/>
            <w:r w:rsidR="005C2F8A" w:rsidRPr="0097449A">
              <w:rPr>
                <w:rFonts w:ascii="Times New Roman" w:hAnsi="Times New Roman" w:cs="Times New Roman"/>
                <w:sz w:val="24"/>
                <w:szCs w:val="24"/>
                <w:lang w:val="kk-KZ"/>
              </w:rPr>
              <w:t xml:space="preserve"> </w:t>
            </w:r>
          </w:p>
          <w:p w14:paraId="1565ADB1" w14:textId="5B7D952E" w:rsidR="00796B2C" w:rsidRPr="0097449A" w:rsidRDefault="005C2F8A"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Белгілі шабуылдарды блоктайтын жағымсыз қауіпсіздік моделі де, қорғалатын трафиктің қалыпты қолданылуын зерттеуге және қалыптан тыс әрекеттерді анықтауға негізделген оң модель де сақталуы керек.</w:t>
            </w:r>
          </w:p>
          <w:p w14:paraId="78C51A91" w14:textId="5E75E48A" w:rsidR="00796B2C" w:rsidRPr="0097449A" w:rsidRDefault="00796B2C" w:rsidP="00796B2C">
            <w:pPr>
              <w:pStyle w:val="a5"/>
              <w:ind w:left="0" w:firstLine="709"/>
              <w:jc w:val="both"/>
              <w:rPr>
                <w:rFonts w:ascii="Times New Roman" w:hAnsi="Times New Roman" w:cs="Times New Roman"/>
                <w:sz w:val="24"/>
                <w:szCs w:val="24"/>
                <w:lang w:val="kk-KZ"/>
              </w:rPr>
            </w:pPr>
            <w:bookmarkStart w:id="221" w:name="_Toc113970791"/>
            <w:r w:rsidRPr="0097449A">
              <w:rPr>
                <w:rFonts w:ascii="Times New Roman" w:hAnsi="Times New Roman" w:cs="Times New Roman"/>
                <w:sz w:val="24"/>
                <w:szCs w:val="24"/>
                <w:lang w:val="kk-KZ"/>
              </w:rPr>
              <w:t xml:space="preserve">Жүйе </w:t>
            </w:r>
            <w:r w:rsidR="002C6E5C" w:rsidRPr="0097449A">
              <w:rPr>
                <w:rFonts w:ascii="Times New Roman" w:hAnsi="Times New Roman" w:cs="Times New Roman"/>
                <w:sz w:val="24"/>
                <w:szCs w:val="24"/>
                <w:lang w:val="kk-KZ"/>
              </w:rPr>
              <w:t xml:space="preserve">қолдауды, тануды және </w:t>
            </w:r>
            <w:r w:rsidRPr="0097449A">
              <w:rPr>
                <w:rFonts w:ascii="Times New Roman" w:hAnsi="Times New Roman" w:cs="Times New Roman"/>
                <w:sz w:val="24"/>
                <w:szCs w:val="24"/>
                <w:lang w:val="kk-KZ"/>
              </w:rPr>
              <w:t xml:space="preserve">HTTP </w:t>
            </w:r>
            <w:r w:rsidR="005C2F8A" w:rsidRPr="0097449A">
              <w:rPr>
                <w:rFonts w:ascii="Times New Roman" w:hAnsi="Times New Roman" w:cs="Times New Roman"/>
                <w:sz w:val="24"/>
                <w:szCs w:val="24"/>
                <w:lang w:val="kk-KZ"/>
              </w:rPr>
              <w:t>хаттамасы</w:t>
            </w:r>
            <w:r w:rsidRPr="0097449A">
              <w:rPr>
                <w:rFonts w:ascii="Times New Roman" w:hAnsi="Times New Roman" w:cs="Times New Roman"/>
                <w:sz w:val="24"/>
                <w:szCs w:val="24"/>
                <w:lang w:val="kk-KZ"/>
              </w:rPr>
              <w:t xml:space="preserve">ның </w:t>
            </w:r>
            <w:r w:rsidR="002C6E5C" w:rsidRPr="0097449A">
              <w:rPr>
                <w:rFonts w:ascii="Times New Roman" w:hAnsi="Times New Roman" w:cs="Times New Roman"/>
                <w:sz w:val="24"/>
                <w:szCs w:val="24"/>
                <w:lang w:val="kk-KZ"/>
              </w:rPr>
              <w:t>және</w:t>
            </w:r>
            <w:r w:rsidRPr="0097449A">
              <w:rPr>
                <w:rFonts w:ascii="Times New Roman" w:hAnsi="Times New Roman" w:cs="Times New Roman"/>
                <w:sz w:val="24"/>
                <w:szCs w:val="24"/>
                <w:lang w:val="kk-KZ"/>
              </w:rPr>
              <w:t xml:space="preserve"> Websocket </w:t>
            </w:r>
            <w:r w:rsidR="005C2F8A" w:rsidRPr="0097449A">
              <w:rPr>
                <w:rFonts w:ascii="Times New Roman" w:hAnsi="Times New Roman" w:cs="Times New Roman"/>
                <w:sz w:val="24"/>
                <w:szCs w:val="24"/>
                <w:lang w:val="kk-KZ"/>
              </w:rPr>
              <w:t>хаттамасы</w:t>
            </w:r>
            <w:r w:rsidRPr="0097449A">
              <w:rPr>
                <w:rFonts w:ascii="Times New Roman" w:hAnsi="Times New Roman" w:cs="Times New Roman"/>
                <w:sz w:val="24"/>
                <w:szCs w:val="24"/>
                <w:lang w:val="kk-KZ"/>
              </w:rPr>
              <w:t>н</w:t>
            </w:r>
            <w:r w:rsidR="002C6E5C" w:rsidRPr="0097449A">
              <w:rPr>
                <w:rFonts w:ascii="Times New Roman" w:hAnsi="Times New Roman" w:cs="Times New Roman"/>
                <w:sz w:val="24"/>
                <w:szCs w:val="24"/>
                <w:lang w:val="kk-KZ"/>
              </w:rPr>
              <w:t>ың</w:t>
            </w:r>
            <w:r w:rsidRPr="0097449A">
              <w:rPr>
                <w:rFonts w:ascii="Times New Roman" w:hAnsi="Times New Roman" w:cs="Times New Roman"/>
                <w:sz w:val="24"/>
                <w:szCs w:val="24"/>
                <w:lang w:val="kk-KZ"/>
              </w:rPr>
              <w:t xml:space="preserve"> </w:t>
            </w:r>
            <w:r w:rsidR="002C6E5C" w:rsidRPr="0097449A">
              <w:rPr>
                <w:rFonts w:ascii="Times New Roman" w:hAnsi="Times New Roman" w:cs="Times New Roman"/>
                <w:sz w:val="24"/>
                <w:szCs w:val="24"/>
                <w:lang w:val="kk-KZ"/>
              </w:rPr>
              <w:t xml:space="preserve">стандарттарына сәйкестігін </w:t>
            </w:r>
            <w:r w:rsidRPr="0097449A">
              <w:rPr>
                <w:rFonts w:ascii="Times New Roman" w:hAnsi="Times New Roman" w:cs="Times New Roman"/>
                <w:sz w:val="24"/>
                <w:szCs w:val="24"/>
                <w:lang w:val="kk-KZ"/>
              </w:rPr>
              <w:t>тексеру</w:t>
            </w:r>
            <w:r w:rsidR="002C6E5C" w:rsidRPr="0097449A">
              <w:rPr>
                <w:rFonts w:ascii="Times New Roman" w:hAnsi="Times New Roman" w:cs="Times New Roman"/>
                <w:sz w:val="24"/>
                <w:szCs w:val="24"/>
                <w:lang w:val="kk-KZ"/>
              </w:rPr>
              <w:t>д</w:t>
            </w:r>
            <w:r w:rsidRPr="0097449A">
              <w:rPr>
                <w:rFonts w:ascii="Times New Roman" w:hAnsi="Times New Roman" w:cs="Times New Roman"/>
                <w:sz w:val="24"/>
                <w:szCs w:val="24"/>
                <w:lang w:val="kk-KZ"/>
              </w:rPr>
              <w:t xml:space="preserve">і </w:t>
            </w:r>
            <w:r w:rsidR="002C6E5C" w:rsidRPr="0097449A">
              <w:rPr>
                <w:rFonts w:ascii="Times New Roman" w:hAnsi="Times New Roman" w:cs="Times New Roman"/>
                <w:sz w:val="24"/>
                <w:szCs w:val="24"/>
                <w:lang w:val="kk-KZ"/>
              </w:rPr>
              <w:t xml:space="preserve">қамтамасыз етуі </w:t>
            </w:r>
            <w:r w:rsidRPr="0097449A">
              <w:rPr>
                <w:rFonts w:ascii="Times New Roman" w:hAnsi="Times New Roman" w:cs="Times New Roman"/>
                <w:sz w:val="24"/>
                <w:szCs w:val="24"/>
                <w:lang w:val="kk-KZ"/>
              </w:rPr>
              <w:t>керек;</w:t>
            </w:r>
            <w:bookmarkEnd w:id="221"/>
          </w:p>
          <w:p w14:paraId="3C992084" w14:textId="64ED32A5" w:rsidR="00796B2C" w:rsidRPr="0097449A" w:rsidRDefault="00796B2C" w:rsidP="00796B2C">
            <w:pPr>
              <w:pStyle w:val="a5"/>
              <w:ind w:left="0" w:firstLine="709"/>
              <w:jc w:val="both"/>
              <w:rPr>
                <w:rFonts w:ascii="Times New Roman" w:hAnsi="Times New Roman" w:cs="Times New Roman"/>
                <w:sz w:val="24"/>
                <w:szCs w:val="24"/>
                <w:lang w:val="kk-KZ"/>
              </w:rPr>
            </w:pPr>
            <w:bookmarkStart w:id="222" w:name="_Toc113970792"/>
            <w:r w:rsidRPr="0097449A">
              <w:rPr>
                <w:rFonts w:ascii="Times New Roman" w:hAnsi="Times New Roman" w:cs="Times New Roman"/>
                <w:sz w:val="24"/>
                <w:szCs w:val="24"/>
                <w:lang w:val="kk-KZ"/>
              </w:rPr>
              <w:t>Өз тақырыптарыңызды қосу мүмкіндігін қоса</w:t>
            </w:r>
            <w:r w:rsidR="002C6E5C" w:rsidRPr="0097449A">
              <w:rPr>
                <w:rFonts w:ascii="Times New Roman" w:hAnsi="Times New Roman" w:cs="Times New Roman"/>
                <w:sz w:val="24"/>
                <w:szCs w:val="24"/>
                <w:lang w:val="kk-KZ"/>
              </w:rPr>
              <w:t xml:space="preserve"> алғанда</w:t>
            </w:r>
            <w:r w:rsidRPr="0097449A">
              <w:rPr>
                <w:rFonts w:ascii="Times New Roman" w:hAnsi="Times New Roman" w:cs="Times New Roman"/>
                <w:sz w:val="24"/>
                <w:szCs w:val="24"/>
                <w:lang w:val="kk-KZ"/>
              </w:rPr>
              <w:t xml:space="preserve">, жалпы HTTP </w:t>
            </w:r>
            <w:r w:rsidR="002C6E5C" w:rsidRPr="0097449A">
              <w:rPr>
                <w:rFonts w:ascii="Times New Roman" w:hAnsi="Times New Roman" w:cs="Times New Roman"/>
                <w:sz w:val="24"/>
                <w:szCs w:val="24"/>
                <w:lang w:val="kk-KZ"/>
              </w:rPr>
              <w:t>хаттамасы</w:t>
            </w:r>
            <w:r w:rsidRPr="0097449A">
              <w:rPr>
                <w:rFonts w:ascii="Times New Roman" w:hAnsi="Times New Roman" w:cs="Times New Roman"/>
                <w:sz w:val="24"/>
                <w:szCs w:val="24"/>
                <w:lang w:val="kk-KZ"/>
              </w:rPr>
              <w:t>ның тақырыптарын қолдау;</w:t>
            </w:r>
            <w:bookmarkEnd w:id="222"/>
          </w:p>
          <w:p w14:paraId="59813AE6" w14:textId="77777777" w:rsidR="00796B2C" w:rsidRPr="0097449A" w:rsidRDefault="00796B2C" w:rsidP="00796B2C">
            <w:pPr>
              <w:pStyle w:val="a5"/>
              <w:ind w:left="0" w:firstLine="709"/>
              <w:jc w:val="both"/>
              <w:rPr>
                <w:rFonts w:ascii="Times New Roman" w:hAnsi="Times New Roman" w:cs="Times New Roman"/>
                <w:sz w:val="24"/>
                <w:szCs w:val="24"/>
                <w:lang w:val="kk-KZ"/>
              </w:rPr>
            </w:pPr>
            <w:bookmarkStart w:id="223" w:name="_Toc113970793"/>
            <w:r w:rsidRPr="0097449A">
              <w:rPr>
                <w:rFonts w:ascii="Times New Roman" w:hAnsi="Times New Roman" w:cs="Times New Roman"/>
                <w:sz w:val="24"/>
                <w:szCs w:val="24"/>
                <w:lang w:val="kk-KZ"/>
              </w:rPr>
              <w:t>HTTP тақырып өрістерінің толып кетуінен қорғау;</w:t>
            </w:r>
            <w:bookmarkEnd w:id="223"/>
          </w:p>
          <w:p w14:paraId="4DBD6651" w14:textId="641BEE43" w:rsidR="00796B2C" w:rsidRPr="0097449A" w:rsidRDefault="00796B2C" w:rsidP="00796B2C">
            <w:pPr>
              <w:pStyle w:val="a5"/>
              <w:ind w:left="0" w:firstLine="709"/>
              <w:jc w:val="both"/>
              <w:rPr>
                <w:rFonts w:ascii="Times New Roman" w:hAnsi="Times New Roman" w:cs="Times New Roman"/>
                <w:sz w:val="24"/>
                <w:szCs w:val="24"/>
                <w:lang w:val="kk-KZ"/>
              </w:rPr>
            </w:pPr>
            <w:bookmarkStart w:id="224" w:name="_Toc113970794"/>
            <w:r w:rsidRPr="0097449A">
              <w:rPr>
                <w:rFonts w:ascii="Times New Roman" w:hAnsi="Times New Roman" w:cs="Times New Roman"/>
                <w:sz w:val="24"/>
                <w:szCs w:val="24"/>
                <w:lang w:val="kk-KZ"/>
              </w:rPr>
              <w:t xml:space="preserve">Жүйе </w:t>
            </w:r>
            <w:r w:rsidR="002C6E5C" w:rsidRPr="0097449A">
              <w:rPr>
                <w:rFonts w:ascii="Times New Roman" w:hAnsi="Times New Roman" w:cs="Times New Roman"/>
                <w:sz w:val="24"/>
                <w:szCs w:val="24"/>
                <w:lang w:val="kk-KZ"/>
              </w:rPr>
              <w:t>қосымшаларды</w:t>
            </w:r>
            <w:r w:rsidRPr="0097449A">
              <w:rPr>
                <w:rFonts w:ascii="Times New Roman" w:hAnsi="Times New Roman" w:cs="Times New Roman"/>
                <w:sz w:val="24"/>
                <w:szCs w:val="24"/>
                <w:lang w:val="kk-KZ"/>
              </w:rPr>
              <w:t xml:space="preserve"> OWASP Top 10 осалдықтарынан қорғауы керек;</w:t>
            </w:r>
            <w:bookmarkEnd w:id="224"/>
          </w:p>
          <w:p w14:paraId="760B0651" w14:textId="75FB0FD6" w:rsidR="00796B2C" w:rsidRPr="0097449A" w:rsidRDefault="00796B2C" w:rsidP="00796B2C">
            <w:pPr>
              <w:pStyle w:val="a5"/>
              <w:ind w:left="0" w:firstLine="709"/>
              <w:jc w:val="both"/>
              <w:rPr>
                <w:rFonts w:ascii="Times New Roman" w:hAnsi="Times New Roman" w:cs="Times New Roman"/>
                <w:sz w:val="24"/>
                <w:szCs w:val="24"/>
                <w:lang w:val="en-US"/>
              </w:rPr>
            </w:pPr>
            <w:bookmarkStart w:id="225" w:name="_Toc113970795"/>
            <w:r w:rsidRPr="0097449A">
              <w:rPr>
                <w:rFonts w:ascii="Times New Roman" w:hAnsi="Times New Roman" w:cs="Times New Roman"/>
                <w:sz w:val="24"/>
                <w:szCs w:val="24"/>
              </w:rPr>
              <w:t>Жүйе</w:t>
            </w:r>
            <w:r w:rsidRPr="0097449A">
              <w:rPr>
                <w:rFonts w:ascii="Times New Roman" w:hAnsi="Times New Roman" w:cs="Times New Roman"/>
                <w:sz w:val="24"/>
                <w:szCs w:val="24"/>
                <w:lang w:val="en-US"/>
              </w:rPr>
              <w:t xml:space="preserve"> </w:t>
            </w:r>
            <w:r w:rsidR="002C6E5C" w:rsidRPr="0097449A">
              <w:rPr>
                <w:rFonts w:ascii="Times New Roman" w:hAnsi="Times New Roman" w:cs="Times New Roman"/>
                <w:sz w:val="24"/>
                <w:szCs w:val="24"/>
                <w:lang w:val="en-US"/>
              </w:rPr>
              <w:t>Session hijacking, Buffer overflows, Forceful browsing, Hidden fields manipulation, Remote File Inclusion, Directory/Path traversal, XXE Injection, Request Header Filtering, Request Method Filtering, Response Header Filtering, SQL Injection, NoSQL Injection</w:t>
            </w:r>
            <w:r w:rsidR="002C6E5C" w:rsidRPr="0097449A">
              <w:rPr>
                <w:rFonts w:ascii="Times New Roman" w:hAnsi="Times New Roman" w:cs="Times New Roman"/>
                <w:sz w:val="24"/>
                <w:szCs w:val="24"/>
                <w:lang w:val="kk-KZ"/>
              </w:rPr>
              <w:t xml:space="preserve"> қоса алғанда, </w:t>
            </w:r>
            <w:r w:rsidRPr="0097449A">
              <w:rPr>
                <w:rFonts w:ascii="Times New Roman" w:hAnsi="Times New Roman" w:cs="Times New Roman"/>
                <w:sz w:val="24"/>
                <w:szCs w:val="24"/>
              </w:rPr>
              <w:t>әдеттегі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шабуылдарға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қарсы</w:t>
            </w:r>
            <w:r w:rsidRPr="0097449A">
              <w:rPr>
                <w:rFonts w:ascii="Times New Roman" w:hAnsi="Times New Roman" w:cs="Times New Roman"/>
                <w:sz w:val="24"/>
                <w:szCs w:val="24"/>
                <w:lang w:val="en-US"/>
              </w:rPr>
              <w:t xml:space="preserve"> </w:t>
            </w:r>
            <w:r w:rsidR="002C6E5C" w:rsidRPr="0097449A">
              <w:rPr>
                <w:rFonts w:ascii="Times New Roman" w:hAnsi="Times New Roman" w:cs="Times New Roman"/>
                <w:sz w:val="24"/>
                <w:szCs w:val="24"/>
                <w:lang w:val="kk-KZ"/>
              </w:rPr>
              <w:t>мақсатты іс-қимыл</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функционал</w:t>
            </w:r>
            <w:r w:rsidR="002C6E5C" w:rsidRPr="0097449A">
              <w:rPr>
                <w:rFonts w:ascii="Times New Roman" w:hAnsi="Times New Roman" w:cs="Times New Roman"/>
                <w:sz w:val="24"/>
                <w:szCs w:val="24"/>
                <w:lang w:val="kk-KZ"/>
              </w:rPr>
              <w:t>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қолдауы</w:t>
            </w:r>
            <w:r w:rsidRPr="0097449A">
              <w:rPr>
                <w:rFonts w:ascii="Times New Roman" w:hAnsi="Times New Roman" w:cs="Times New Roman"/>
                <w:sz w:val="24"/>
                <w:szCs w:val="24"/>
                <w:lang w:val="en-US"/>
              </w:rPr>
              <w:t xml:space="preserve"> </w:t>
            </w:r>
            <w:r w:rsidR="002C6E5C" w:rsidRPr="0097449A">
              <w:rPr>
                <w:rFonts w:ascii="Times New Roman" w:hAnsi="Times New Roman" w:cs="Times New Roman"/>
                <w:sz w:val="24"/>
                <w:szCs w:val="24"/>
                <w:lang w:val="kk-KZ"/>
              </w:rPr>
              <w:t xml:space="preserve">тиіс. </w:t>
            </w:r>
            <w:bookmarkStart w:id="226" w:name="_Toc113970796"/>
            <w:bookmarkStart w:id="227" w:name="_Toc113970797"/>
            <w:bookmarkStart w:id="228" w:name="_Toc113970798"/>
            <w:bookmarkStart w:id="229" w:name="_Toc113970799"/>
            <w:bookmarkStart w:id="230" w:name="_Toc113970800"/>
            <w:bookmarkStart w:id="231" w:name="_Toc113970801"/>
            <w:bookmarkStart w:id="232" w:name="_Toc113970802"/>
            <w:bookmarkStart w:id="233" w:name="_Toc113970803"/>
            <w:bookmarkStart w:id="234" w:name="_Toc113970804"/>
            <w:bookmarkStart w:id="235" w:name="_Toc113970805"/>
            <w:bookmarkStart w:id="236" w:name="_Toc113970806"/>
            <w:bookmarkStart w:id="237" w:name="_Toc113970807"/>
            <w:bookmarkEnd w:id="225"/>
            <w:bookmarkEnd w:id="226"/>
            <w:bookmarkEnd w:id="227"/>
            <w:bookmarkEnd w:id="228"/>
            <w:bookmarkEnd w:id="229"/>
            <w:bookmarkEnd w:id="230"/>
            <w:bookmarkEnd w:id="231"/>
            <w:bookmarkEnd w:id="232"/>
            <w:bookmarkEnd w:id="233"/>
            <w:bookmarkEnd w:id="234"/>
            <w:bookmarkEnd w:id="235"/>
            <w:bookmarkEnd w:id="236"/>
            <w:bookmarkEnd w:id="237"/>
          </w:p>
          <w:p w14:paraId="1FFE49EA" w14:textId="334B86A2" w:rsidR="00796B2C" w:rsidRPr="0097449A" w:rsidRDefault="00796B2C" w:rsidP="00796B2C">
            <w:pPr>
              <w:pStyle w:val="a5"/>
              <w:ind w:left="0" w:firstLine="709"/>
              <w:jc w:val="both"/>
              <w:rPr>
                <w:rFonts w:ascii="Times New Roman" w:hAnsi="Times New Roman" w:cs="Times New Roman"/>
                <w:sz w:val="24"/>
                <w:szCs w:val="24"/>
                <w:lang w:val="en-US"/>
              </w:rPr>
            </w:pPr>
            <w:bookmarkStart w:id="238" w:name="_Toc113970808"/>
            <w:r w:rsidRPr="0097449A">
              <w:rPr>
                <w:rFonts w:ascii="Times New Roman" w:hAnsi="Times New Roman" w:cs="Times New Roman"/>
                <w:sz w:val="24"/>
                <w:szCs w:val="24"/>
              </w:rPr>
              <w:t>Жүйе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алдын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ала</w:t>
            </w:r>
            <w:r w:rsidRPr="0097449A">
              <w:rPr>
                <w:rFonts w:ascii="Times New Roman" w:hAnsi="Times New Roman" w:cs="Times New Roman"/>
                <w:sz w:val="24"/>
                <w:szCs w:val="24"/>
                <w:lang w:val="en-US"/>
              </w:rPr>
              <w:t xml:space="preserve"> </w:t>
            </w:r>
            <w:r w:rsidR="002C6E5C" w:rsidRPr="0097449A">
              <w:rPr>
                <w:rFonts w:ascii="Times New Roman" w:hAnsi="Times New Roman" w:cs="Times New Roman"/>
                <w:sz w:val="24"/>
                <w:szCs w:val="24"/>
                <w:lang w:val="kk-KZ"/>
              </w:rPr>
              <w:t>белгіленген метрикадан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асып</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кеткенде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веб</w:t>
            </w:r>
            <w:r w:rsidRPr="0097449A">
              <w:rPr>
                <w:rFonts w:ascii="Times New Roman" w:hAnsi="Times New Roman" w:cs="Times New Roman"/>
                <w:sz w:val="24"/>
                <w:szCs w:val="24"/>
                <w:lang w:val="en-US"/>
              </w:rPr>
              <w:t>-</w:t>
            </w:r>
            <w:r w:rsidRPr="0097449A">
              <w:rPr>
                <w:rFonts w:ascii="Times New Roman" w:hAnsi="Times New Roman" w:cs="Times New Roman"/>
                <w:sz w:val="24"/>
                <w:szCs w:val="24"/>
              </w:rPr>
              <w:t>ресурсқа</w:t>
            </w:r>
            <w:r w:rsidRPr="0097449A">
              <w:rPr>
                <w:rFonts w:ascii="Times New Roman" w:hAnsi="Times New Roman" w:cs="Times New Roman"/>
                <w:sz w:val="24"/>
                <w:szCs w:val="24"/>
                <w:lang w:val="en-US"/>
              </w:rPr>
              <w:t xml:space="preserve"> </w:t>
            </w:r>
            <w:r w:rsidR="002C6E5C" w:rsidRPr="0097449A">
              <w:rPr>
                <w:rFonts w:ascii="Times New Roman" w:hAnsi="Times New Roman" w:cs="Times New Roman"/>
                <w:sz w:val="24"/>
                <w:szCs w:val="24"/>
                <w:lang w:val="kk-KZ"/>
              </w:rPr>
              <w:t>қол жеткізуді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шектеу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мүмкіндігімен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автоматтандырылған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жаппай</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шабуылдардан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параллель</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шабуылдардан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қорғауды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қамтамасыз</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етуі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керек</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соның</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ішінде</w:t>
            </w:r>
            <w:r w:rsidRPr="0097449A">
              <w:rPr>
                <w:rFonts w:ascii="Times New Roman" w:hAnsi="Times New Roman" w:cs="Times New Roman"/>
                <w:sz w:val="24"/>
                <w:szCs w:val="24"/>
                <w:lang w:val="en-US"/>
              </w:rPr>
              <w:t>:</w:t>
            </w:r>
            <w:bookmarkEnd w:id="238"/>
          </w:p>
          <w:p w14:paraId="79664C7A" w14:textId="77777777" w:rsidR="00796B2C" w:rsidRPr="0097449A" w:rsidRDefault="00796B2C" w:rsidP="00796B2C">
            <w:pPr>
              <w:pStyle w:val="a5"/>
              <w:ind w:left="0" w:firstLine="709"/>
              <w:jc w:val="both"/>
              <w:rPr>
                <w:rFonts w:ascii="Times New Roman" w:hAnsi="Times New Roman" w:cs="Times New Roman"/>
                <w:sz w:val="24"/>
                <w:szCs w:val="24"/>
                <w:lang w:val="en-US"/>
              </w:rPr>
            </w:pPr>
            <w:bookmarkStart w:id="239" w:name="_Toc113970809"/>
            <w:r w:rsidRPr="0097449A">
              <w:rPr>
                <w:rFonts w:ascii="Times New Roman" w:hAnsi="Times New Roman" w:cs="Times New Roman"/>
                <w:sz w:val="24"/>
                <w:szCs w:val="24"/>
              </w:rPr>
              <w:t>Қолданба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деңгейінде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қызмет</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көрсетуден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бас</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тарту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шабуылдарынан</w:t>
            </w:r>
            <w:r w:rsidRPr="0097449A">
              <w:rPr>
                <w:rFonts w:ascii="Times New Roman" w:hAnsi="Times New Roman" w:cs="Times New Roman"/>
                <w:sz w:val="24"/>
                <w:szCs w:val="24"/>
                <w:lang w:val="en-US"/>
              </w:rPr>
              <w:t xml:space="preserve"> (DoS, DDoS) </w:t>
            </w:r>
            <w:r w:rsidRPr="0097449A">
              <w:rPr>
                <w:rFonts w:ascii="Times New Roman" w:hAnsi="Times New Roman" w:cs="Times New Roman"/>
                <w:sz w:val="24"/>
                <w:szCs w:val="24"/>
              </w:rPr>
              <w:t>қорғау</w:t>
            </w:r>
            <w:r w:rsidRPr="0097449A">
              <w:rPr>
                <w:rFonts w:ascii="Times New Roman" w:hAnsi="Times New Roman" w:cs="Times New Roman"/>
                <w:sz w:val="24"/>
                <w:szCs w:val="24"/>
                <w:lang w:val="en-US"/>
              </w:rPr>
              <w:t>;</w:t>
            </w:r>
            <w:bookmarkEnd w:id="239"/>
          </w:p>
          <w:p w14:paraId="6490E68B" w14:textId="5A7257B8" w:rsidR="00796B2C" w:rsidRPr="0097449A" w:rsidRDefault="00796B2C" w:rsidP="00796B2C">
            <w:pPr>
              <w:pStyle w:val="a5"/>
              <w:ind w:left="0" w:firstLine="709"/>
              <w:jc w:val="both"/>
              <w:rPr>
                <w:rFonts w:ascii="Times New Roman" w:hAnsi="Times New Roman" w:cs="Times New Roman"/>
                <w:sz w:val="24"/>
                <w:szCs w:val="24"/>
                <w:lang w:val="kk-KZ"/>
              </w:rPr>
            </w:pPr>
            <w:bookmarkStart w:id="240" w:name="_Toc113970810"/>
            <w:r w:rsidRPr="0097449A">
              <w:rPr>
                <w:rFonts w:ascii="Times New Roman" w:hAnsi="Times New Roman" w:cs="Times New Roman"/>
                <w:sz w:val="24"/>
                <w:szCs w:val="24"/>
              </w:rPr>
              <w:t>Веб</w:t>
            </w:r>
            <w:r w:rsidRPr="0097449A">
              <w:rPr>
                <w:rFonts w:ascii="Times New Roman" w:hAnsi="Times New Roman" w:cs="Times New Roman"/>
                <w:sz w:val="24"/>
                <w:szCs w:val="24"/>
                <w:lang w:val="en-US"/>
              </w:rPr>
              <w:t>-</w:t>
            </w:r>
            <w:r w:rsidR="002C6E5C" w:rsidRPr="0097449A">
              <w:rPr>
                <w:rFonts w:ascii="Times New Roman" w:hAnsi="Times New Roman" w:cs="Times New Roman"/>
                <w:sz w:val="24"/>
                <w:szCs w:val="24"/>
                <w:lang w:val="kk-KZ"/>
              </w:rPr>
              <w:t>қосымшалар аккаунтарына</w:t>
            </w:r>
            <w:r w:rsidRPr="0097449A">
              <w:rPr>
                <w:rFonts w:ascii="Times New Roman" w:hAnsi="Times New Roman" w:cs="Times New Roman"/>
                <w:sz w:val="24"/>
                <w:szCs w:val="24"/>
                <w:lang w:val="en-US"/>
              </w:rPr>
              <w:t xml:space="preserve"> (Brute Force) </w:t>
            </w:r>
            <w:r w:rsidRPr="0097449A">
              <w:rPr>
                <w:rFonts w:ascii="Times New Roman" w:hAnsi="Times New Roman" w:cs="Times New Roman"/>
                <w:sz w:val="24"/>
                <w:szCs w:val="24"/>
              </w:rPr>
              <w:t>құпия</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сөздер</w:t>
            </w:r>
            <w:r w:rsidR="002C6E5C" w:rsidRPr="0097449A">
              <w:rPr>
                <w:rFonts w:ascii="Times New Roman" w:hAnsi="Times New Roman" w:cs="Times New Roman"/>
                <w:sz w:val="24"/>
                <w:szCs w:val="24"/>
                <w:lang w:val="kk-KZ"/>
              </w:rPr>
              <w:t>ді</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қолдануға</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әрекеттенетін</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сұрау</w:t>
            </w:r>
            <w:r w:rsidR="00214558" w:rsidRPr="0097449A">
              <w:rPr>
                <w:rFonts w:ascii="Times New Roman" w:hAnsi="Times New Roman" w:cs="Times New Roman"/>
                <w:sz w:val="24"/>
                <w:szCs w:val="24"/>
                <w:lang w:val="kk-KZ"/>
              </w:rPr>
              <w:t xml:space="preserve"> салу</w:t>
            </w:r>
            <w:r w:rsidRPr="0097449A">
              <w:rPr>
                <w:rFonts w:ascii="Times New Roman" w:hAnsi="Times New Roman" w:cs="Times New Roman"/>
                <w:sz w:val="24"/>
                <w:szCs w:val="24"/>
              </w:rPr>
              <w:t>ларды</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анықтау</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және</w:t>
            </w:r>
            <w:r w:rsidRPr="0097449A">
              <w:rPr>
                <w:rFonts w:ascii="Times New Roman" w:hAnsi="Times New Roman" w:cs="Times New Roman"/>
                <w:sz w:val="24"/>
                <w:szCs w:val="24"/>
                <w:lang w:val="en-US"/>
              </w:rPr>
              <w:t xml:space="preserve"> </w:t>
            </w:r>
            <w:r w:rsidRPr="0097449A">
              <w:rPr>
                <w:rFonts w:ascii="Times New Roman" w:hAnsi="Times New Roman" w:cs="Times New Roman"/>
                <w:sz w:val="24"/>
                <w:szCs w:val="24"/>
              </w:rPr>
              <w:t>блоктау</w:t>
            </w:r>
            <w:r w:rsidRPr="0097449A">
              <w:rPr>
                <w:rFonts w:ascii="Times New Roman" w:hAnsi="Times New Roman" w:cs="Times New Roman"/>
                <w:sz w:val="24"/>
                <w:szCs w:val="24"/>
                <w:lang w:val="en-US"/>
              </w:rPr>
              <w:t>;</w:t>
            </w:r>
            <w:bookmarkEnd w:id="240"/>
            <w:r w:rsidR="002C6E5C" w:rsidRPr="0097449A">
              <w:rPr>
                <w:rFonts w:ascii="Times New Roman" w:hAnsi="Times New Roman" w:cs="Times New Roman"/>
                <w:sz w:val="24"/>
                <w:szCs w:val="24"/>
                <w:lang w:val="kk-KZ"/>
              </w:rPr>
              <w:t xml:space="preserve"> </w:t>
            </w:r>
          </w:p>
          <w:p w14:paraId="25E95703" w14:textId="77777777" w:rsidR="00796B2C" w:rsidRPr="0097449A" w:rsidRDefault="00796B2C" w:rsidP="00796B2C">
            <w:pPr>
              <w:pStyle w:val="a5"/>
              <w:ind w:left="0" w:firstLine="709"/>
              <w:jc w:val="both"/>
              <w:rPr>
                <w:rFonts w:ascii="Times New Roman" w:hAnsi="Times New Roman" w:cs="Times New Roman"/>
                <w:sz w:val="24"/>
                <w:szCs w:val="24"/>
                <w:lang w:val="kk-KZ"/>
              </w:rPr>
            </w:pPr>
            <w:bookmarkStart w:id="241" w:name="_Toc113970811"/>
            <w:r w:rsidRPr="0097449A">
              <w:rPr>
                <w:rFonts w:ascii="Times New Roman" w:hAnsi="Times New Roman" w:cs="Times New Roman"/>
                <w:sz w:val="24"/>
                <w:szCs w:val="24"/>
                <w:lang w:val="kk-KZ"/>
              </w:rPr>
              <w:t>Жүйе баяу шабуылдардан (Slow Loris, Slow Read, т.б.) қорғауды қамтамасыз етуі керек.</w:t>
            </w:r>
            <w:bookmarkEnd w:id="241"/>
          </w:p>
          <w:p w14:paraId="03BBD2E1" w14:textId="77777777"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Жүйе олардың әрекеттерін талдау негізінде сыртқы периметрлік қорғаныс құрылғыларында (мысалы, DefensePro) шабуылдаушыларды блоктауды қамтамасыз етуі керек. «Заңсыз әрекет» ұпайларын есептеу және блоктау уақыты шабуылдардың ауырлық деңгейі мен санына байланысты болуы керек.</w:t>
            </w:r>
            <w:bookmarkStart w:id="242" w:name="_Toc113970812"/>
            <w:bookmarkEnd w:id="242"/>
          </w:p>
          <w:p w14:paraId="5795AB79" w14:textId="23497673" w:rsidR="00796B2C" w:rsidRPr="0097449A" w:rsidRDefault="00796B2C" w:rsidP="00796B2C">
            <w:pPr>
              <w:pStyle w:val="a5"/>
              <w:ind w:left="0" w:firstLine="709"/>
              <w:jc w:val="both"/>
              <w:rPr>
                <w:rFonts w:ascii="Times New Roman" w:hAnsi="Times New Roman" w:cs="Times New Roman"/>
                <w:sz w:val="24"/>
                <w:szCs w:val="24"/>
                <w:lang w:val="kk-KZ"/>
              </w:rPr>
            </w:pPr>
            <w:bookmarkStart w:id="243" w:name="_Toc113970813"/>
            <w:r w:rsidRPr="0097449A">
              <w:rPr>
                <w:rFonts w:ascii="Times New Roman" w:hAnsi="Times New Roman" w:cs="Times New Roman"/>
                <w:sz w:val="24"/>
                <w:szCs w:val="24"/>
                <w:lang w:val="kk-KZ"/>
              </w:rPr>
              <w:t xml:space="preserve">Жүйе шабуылдаушы NAT немесе проксидің артында болса да, анықталған шекті мәндердің нәтижелері бойынша </w:t>
            </w:r>
            <w:r w:rsidR="00214558" w:rsidRPr="0097449A">
              <w:rPr>
                <w:rFonts w:ascii="Times New Roman" w:hAnsi="Times New Roman" w:cs="Times New Roman"/>
                <w:sz w:val="24"/>
                <w:szCs w:val="24"/>
                <w:lang w:val="kk-KZ"/>
              </w:rPr>
              <w:t>фильтрлеу</w:t>
            </w:r>
            <w:r w:rsidRPr="0097449A">
              <w:rPr>
                <w:rFonts w:ascii="Times New Roman" w:hAnsi="Times New Roman" w:cs="Times New Roman"/>
                <w:sz w:val="24"/>
                <w:szCs w:val="24"/>
                <w:lang w:val="kk-KZ"/>
              </w:rPr>
              <w:t xml:space="preserve"> үшін әрбір анықталған шабуыл көзі үшін бағалау ұпайларын есептеуі керек. Бір NAT немесе проксидің артында орналасқан заңды пайдаланушыларды </w:t>
            </w:r>
            <w:r w:rsidR="00214558" w:rsidRPr="0097449A">
              <w:rPr>
                <w:rFonts w:ascii="Times New Roman" w:eastAsia="Times New Roman" w:hAnsi="Times New Roman" w:cs="Times New Roman"/>
                <w:sz w:val="24"/>
                <w:szCs w:val="24"/>
                <w:lang w:val="kk-KZ"/>
              </w:rPr>
              <w:t>блоктау</w:t>
            </w:r>
            <w:r w:rsidRPr="0097449A">
              <w:rPr>
                <w:rFonts w:ascii="Times New Roman" w:hAnsi="Times New Roman" w:cs="Times New Roman"/>
                <w:sz w:val="24"/>
                <w:szCs w:val="24"/>
                <w:lang w:val="kk-KZ"/>
              </w:rPr>
              <w:t>ға болмайды;</w:t>
            </w:r>
            <w:bookmarkEnd w:id="243"/>
          </w:p>
          <w:p w14:paraId="23E02177" w14:textId="68D5BD6A" w:rsidR="00796B2C" w:rsidRPr="0097449A" w:rsidRDefault="00796B2C" w:rsidP="00796B2C">
            <w:pPr>
              <w:pStyle w:val="a5"/>
              <w:ind w:left="0" w:firstLine="709"/>
              <w:jc w:val="both"/>
              <w:rPr>
                <w:rFonts w:ascii="Times New Roman" w:hAnsi="Times New Roman" w:cs="Times New Roman"/>
                <w:sz w:val="24"/>
                <w:szCs w:val="24"/>
                <w:lang w:val="kk-KZ"/>
              </w:rPr>
            </w:pPr>
            <w:bookmarkStart w:id="244" w:name="_Toc113970814"/>
            <w:r w:rsidRPr="0097449A">
              <w:rPr>
                <w:rFonts w:ascii="Times New Roman" w:hAnsi="Times New Roman" w:cs="Times New Roman"/>
                <w:sz w:val="24"/>
                <w:szCs w:val="24"/>
                <w:lang w:val="kk-KZ"/>
              </w:rPr>
              <w:lastRenderedPageBreak/>
              <w:t>Жүйе көзге тағайындалған тәуекел</w:t>
            </w:r>
            <w:r w:rsidR="00214558" w:rsidRPr="0097449A">
              <w:rPr>
                <w:rFonts w:ascii="Times New Roman" w:hAnsi="Times New Roman" w:cs="Times New Roman"/>
                <w:sz w:val="24"/>
                <w:szCs w:val="24"/>
                <w:lang w:val="kk-KZ"/>
              </w:rPr>
              <w:t>ді</w:t>
            </w:r>
            <w:r w:rsidRPr="0097449A">
              <w:rPr>
                <w:rFonts w:ascii="Times New Roman" w:hAnsi="Times New Roman" w:cs="Times New Roman"/>
                <w:sz w:val="24"/>
                <w:szCs w:val="24"/>
                <w:lang w:val="kk-KZ"/>
              </w:rPr>
              <w:t xml:space="preserve"> </w:t>
            </w:r>
            <w:r w:rsidR="00214558" w:rsidRPr="0097449A">
              <w:rPr>
                <w:rFonts w:ascii="Times New Roman" w:hAnsi="Times New Roman" w:cs="Times New Roman"/>
                <w:sz w:val="24"/>
                <w:szCs w:val="24"/>
                <w:lang w:val="kk-KZ"/>
              </w:rPr>
              <w:t>индикаторлармен</w:t>
            </w:r>
            <w:r w:rsidRPr="0097449A">
              <w:rPr>
                <w:rFonts w:ascii="Times New Roman" w:hAnsi="Times New Roman" w:cs="Times New Roman"/>
                <w:sz w:val="24"/>
                <w:szCs w:val="24"/>
                <w:lang w:val="kk-KZ"/>
              </w:rPr>
              <w:t xml:space="preserve"> тыйым салынған URL/URI мекенжайларына немесе қолданба файлдарына сұрауларды блоктауы керек;</w:t>
            </w:r>
            <w:bookmarkEnd w:id="244"/>
          </w:p>
          <w:p w14:paraId="6870AA45" w14:textId="77777777"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Жүйе бір-бірінен толығымен тәуелсіз қорғау саясаттарын пайдалана отырып, бір жарияланған IP мекенжайында бірнеше хосттарды (веб-қосымшаларды) бір уақытта қорғау мүмкіндігін қамтамасыз етуі керек (яғни, бір саясатқа өзгертулер бір IP мекенжайында орналасқан басқаларына әсер етпейді).</w:t>
            </w:r>
            <w:bookmarkStart w:id="245" w:name="_Toc113970815"/>
            <w:bookmarkEnd w:id="245"/>
          </w:p>
          <w:p w14:paraId="45410351" w14:textId="77777777" w:rsidR="00796B2C" w:rsidRPr="0097449A" w:rsidRDefault="00796B2C" w:rsidP="00796B2C">
            <w:pPr>
              <w:pStyle w:val="a5"/>
              <w:ind w:left="0" w:firstLine="709"/>
              <w:jc w:val="both"/>
              <w:rPr>
                <w:rFonts w:ascii="Times New Roman" w:hAnsi="Times New Roman" w:cs="Times New Roman"/>
                <w:sz w:val="24"/>
                <w:szCs w:val="24"/>
                <w:lang w:val="kk-KZ"/>
              </w:rPr>
            </w:pPr>
            <w:bookmarkStart w:id="246" w:name="_Toc113970816"/>
            <w:r w:rsidRPr="0097449A">
              <w:rPr>
                <w:rFonts w:ascii="Times New Roman" w:hAnsi="Times New Roman" w:cs="Times New Roman"/>
                <w:sz w:val="24"/>
                <w:szCs w:val="24"/>
                <w:lang w:val="kk-KZ"/>
              </w:rPr>
              <w:t>Жүйе репутация тізімдерінің тұрақты, теңшелетін жаңартуларын қамтамасыз ете отырып, ықтимал сенімсіз мекенжайлардан қорғау механизмдерін қамтамасыз етуі керек;</w:t>
            </w:r>
            <w:bookmarkEnd w:id="246"/>
          </w:p>
          <w:p w14:paraId="6A2903A1" w14:textId="109571F5"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Жүйе белгілі бір елдерге қатысты географиялық орынға негізделген мекенжайларды </w:t>
            </w:r>
            <w:r w:rsidR="00214558" w:rsidRPr="0097449A">
              <w:rPr>
                <w:rFonts w:ascii="Times New Roman" w:hAnsi="Times New Roman" w:cs="Times New Roman"/>
                <w:sz w:val="24"/>
                <w:szCs w:val="24"/>
                <w:lang w:val="kk-KZ"/>
              </w:rPr>
              <w:t>блоктау</w:t>
            </w:r>
            <w:r w:rsidRPr="0097449A">
              <w:rPr>
                <w:rFonts w:ascii="Times New Roman" w:hAnsi="Times New Roman" w:cs="Times New Roman"/>
                <w:sz w:val="24"/>
                <w:szCs w:val="24"/>
                <w:lang w:val="kk-KZ"/>
              </w:rPr>
              <w:t xml:space="preserve"> механизмдерін қамтамасыз етуі керек</w:t>
            </w:r>
            <w:bookmarkStart w:id="247" w:name="_Toc113970817"/>
            <w:bookmarkEnd w:id="247"/>
          </w:p>
          <w:p w14:paraId="427D2316" w14:textId="77777777" w:rsidR="00796B2C" w:rsidRPr="0097449A" w:rsidRDefault="00796B2C" w:rsidP="00796B2C">
            <w:pPr>
              <w:pStyle w:val="a5"/>
              <w:ind w:left="0" w:firstLine="709"/>
              <w:jc w:val="both"/>
              <w:rPr>
                <w:rFonts w:ascii="Times New Roman" w:hAnsi="Times New Roman" w:cs="Times New Roman"/>
                <w:sz w:val="24"/>
                <w:szCs w:val="24"/>
                <w:lang w:val="kk-KZ"/>
              </w:rPr>
            </w:pPr>
            <w:bookmarkStart w:id="248" w:name="_Toc113970818"/>
            <w:r w:rsidRPr="0097449A">
              <w:rPr>
                <w:rFonts w:ascii="Times New Roman" w:hAnsi="Times New Roman" w:cs="Times New Roman"/>
                <w:sz w:val="24"/>
                <w:szCs w:val="24"/>
                <w:lang w:val="kk-KZ"/>
              </w:rPr>
              <w:t>Жүйе сервер қателерін ұстауға және реттелетін қызмет беттерін көрсетуге арналған функционалдылықты қамтуы керек;</w:t>
            </w:r>
            <w:bookmarkEnd w:id="248"/>
          </w:p>
          <w:p w14:paraId="55B7D689" w14:textId="77777777"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Жүйе құпия ақпаратты (несие картасының нөмірлері, телефон нөмірлері және төлқұжат деректері) жария етуден қорғауды қамтамасыз етуі керек.</w:t>
            </w:r>
            <w:bookmarkStart w:id="249" w:name="_Toc113970819"/>
            <w:bookmarkEnd w:id="249"/>
          </w:p>
          <w:p w14:paraId="08AE33EB" w14:textId="5E578F1E" w:rsidR="00796B2C" w:rsidRPr="0097449A" w:rsidRDefault="00796B2C" w:rsidP="00796B2C">
            <w:pPr>
              <w:pStyle w:val="a5"/>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Жүйе бір-бірінен толығымен тәуелсіз қорғау саясаттарын </w:t>
            </w:r>
            <w:r w:rsidR="00083FCD" w:rsidRPr="0097449A">
              <w:rPr>
                <w:rFonts w:ascii="Times New Roman" w:hAnsi="Times New Roman" w:cs="Times New Roman"/>
                <w:sz w:val="24"/>
                <w:szCs w:val="24"/>
                <w:lang w:val="kk-KZ"/>
              </w:rPr>
              <w:t xml:space="preserve">(яғни, бір саясаттағы өзгерістер сол IP-мекенжайындағы қалғандарына әсер етпейді) </w:t>
            </w:r>
            <w:r w:rsidRPr="0097449A">
              <w:rPr>
                <w:rFonts w:ascii="Times New Roman" w:hAnsi="Times New Roman" w:cs="Times New Roman"/>
                <w:sz w:val="24"/>
                <w:szCs w:val="24"/>
                <w:lang w:val="kk-KZ"/>
              </w:rPr>
              <w:t xml:space="preserve">пайдалана отырып, </w:t>
            </w:r>
            <w:r w:rsidR="00083FCD" w:rsidRPr="0097449A">
              <w:rPr>
                <w:rFonts w:ascii="Times New Roman" w:hAnsi="Times New Roman" w:cs="Times New Roman"/>
                <w:sz w:val="24"/>
                <w:szCs w:val="24"/>
                <w:lang w:val="kk-KZ"/>
              </w:rPr>
              <w:t xml:space="preserve">сол </w:t>
            </w:r>
            <w:r w:rsidRPr="0097449A">
              <w:rPr>
                <w:rFonts w:ascii="Times New Roman" w:hAnsi="Times New Roman" w:cs="Times New Roman"/>
                <w:sz w:val="24"/>
                <w:szCs w:val="24"/>
                <w:lang w:val="kk-KZ"/>
              </w:rPr>
              <w:t xml:space="preserve"> жарияланған IP мекенжайындағы веб-қосымшалардың (хосттардың) кез келген саны</w:t>
            </w:r>
            <w:r w:rsidR="00083FCD" w:rsidRPr="0097449A">
              <w:rPr>
                <w:rFonts w:ascii="Times New Roman" w:hAnsi="Times New Roman" w:cs="Times New Roman"/>
                <w:sz w:val="24"/>
                <w:szCs w:val="24"/>
                <w:lang w:val="kk-KZ"/>
              </w:rPr>
              <w:t xml:space="preserve"> үшін </w:t>
            </w:r>
            <w:r w:rsidRPr="0097449A">
              <w:rPr>
                <w:rFonts w:ascii="Times New Roman" w:hAnsi="Times New Roman" w:cs="Times New Roman"/>
                <w:sz w:val="24"/>
                <w:szCs w:val="24"/>
                <w:lang w:val="kk-KZ"/>
              </w:rPr>
              <w:t>интеллектуалды автоматтандырылған оқыту механизмдерін қолдануды/</w:t>
            </w:r>
            <w:r w:rsidR="00083FCD" w:rsidRPr="0097449A">
              <w:rPr>
                <w:rFonts w:ascii="Times New Roman" w:hAnsi="Times New Roman" w:cs="Times New Roman"/>
                <w:sz w:val="24"/>
                <w:szCs w:val="24"/>
                <w:lang w:val="kk-KZ"/>
              </w:rPr>
              <w:t xml:space="preserve">іске </w:t>
            </w:r>
            <w:r w:rsidRPr="0097449A">
              <w:rPr>
                <w:rFonts w:ascii="Times New Roman" w:hAnsi="Times New Roman" w:cs="Times New Roman"/>
                <w:sz w:val="24"/>
                <w:szCs w:val="24"/>
                <w:lang w:val="kk-KZ"/>
              </w:rPr>
              <w:t>қосуды қамтамасыз етуі керек.</w:t>
            </w:r>
            <w:bookmarkStart w:id="250" w:name="_Toc113970820"/>
            <w:bookmarkEnd w:id="250"/>
          </w:p>
          <w:p w14:paraId="1E0A724C" w14:textId="21004BDD" w:rsidR="00796B2C" w:rsidRPr="0097449A" w:rsidRDefault="00796B2C" w:rsidP="00796B2C">
            <w:pPr>
              <w:pStyle w:val="a5"/>
              <w:ind w:left="0" w:firstLine="709"/>
              <w:jc w:val="both"/>
              <w:rPr>
                <w:rFonts w:ascii="Times New Roman" w:hAnsi="Times New Roman" w:cs="Times New Roman"/>
                <w:sz w:val="24"/>
                <w:szCs w:val="24"/>
                <w:lang w:val="kk-KZ"/>
              </w:rPr>
            </w:pPr>
            <w:bookmarkStart w:id="251" w:name="_Toc113970821"/>
            <w:bookmarkStart w:id="252" w:name="_Hlk36725142"/>
            <w:r w:rsidRPr="0097449A">
              <w:rPr>
                <w:rFonts w:ascii="Times New Roman" w:hAnsi="Times New Roman" w:cs="Times New Roman"/>
                <w:sz w:val="24"/>
                <w:szCs w:val="24"/>
                <w:lang w:val="kk-KZ"/>
              </w:rPr>
              <w:t xml:space="preserve">Жүйе автоматтандырылған оқытудың </w:t>
            </w:r>
            <w:r w:rsidR="00B542D7" w:rsidRPr="0097449A">
              <w:rPr>
                <w:rFonts w:ascii="Times New Roman" w:hAnsi="Times New Roman" w:cs="Times New Roman"/>
                <w:sz w:val="24"/>
                <w:szCs w:val="24"/>
                <w:lang w:val="kk-KZ"/>
              </w:rPr>
              <w:t xml:space="preserve">интеллектуалды механизмдерін, </w:t>
            </w:r>
            <w:r w:rsidRPr="0097449A">
              <w:rPr>
                <w:rFonts w:ascii="Times New Roman" w:hAnsi="Times New Roman" w:cs="Times New Roman"/>
                <w:sz w:val="24"/>
                <w:szCs w:val="24"/>
                <w:lang w:val="kk-KZ"/>
              </w:rPr>
              <w:t xml:space="preserve">ауытқуларды анықтауды және заңсыз </w:t>
            </w:r>
            <w:r w:rsidR="00B542D7" w:rsidRPr="0097449A">
              <w:rPr>
                <w:rFonts w:ascii="Times New Roman" w:hAnsi="Times New Roman" w:cs="Times New Roman"/>
                <w:sz w:val="24"/>
                <w:szCs w:val="24"/>
                <w:lang w:val="kk-KZ"/>
              </w:rPr>
              <w:t>белсенділіктерді</w:t>
            </w:r>
            <w:r w:rsidRPr="0097449A">
              <w:rPr>
                <w:rFonts w:ascii="Times New Roman" w:hAnsi="Times New Roman" w:cs="Times New Roman"/>
                <w:sz w:val="24"/>
                <w:szCs w:val="24"/>
                <w:lang w:val="kk-KZ"/>
              </w:rPr>
              <w:t xml:space="preserve"> блоктауды </w:t>
            </w:r>
            <w:r w:rsidR="00B542D7" w:rsidRPr="0097449A">
              <w:rPr>
                <w:rFonts w:ascii="Times New Roman" w:hAnsi="Times New Roman" w:cs="Times New Roman"/>
                <w:sz w:val="24"/>
                <w:szCs w:val="24"/>
                <w:lang w:val="kk-KZ"/>
              </w:rPr>
              <w:t>қолдануды</w:t>
            </w:r>
            <w:r w:rsidRPr="0097449A">
              <w:rPr>
                <w:rFonts w:ascii="Times New Roman" w:hAnsi="Times New Roman" w:cs="Times New Roman"/>
                <w:sz w:val="24"/>
                <w:szCs w:val="24"/>
                <w:lang w:val="kk-KZ"/>
              </w:rPr>
              <w:t xml:space="preserve"> қамтамасыз етуі </w:t>
            </w:r>
            <w:r w:rsidR="00B542D7" w:rsidRPr="0097449A">
              <w:rPr>
                <w:rFonts w:ascii="Times New Roman" w:hAnsi="Times New Roman" w:cs="Times New Roman"/>
                <w:sz w:val="24"/>
                <w:szCs w:val="24"/>
                <w:lang w:val="kk-KZ"/>
              </w:rPr>
              <w:t>тиіс</w:t>
            </w:r>
            <w:r w:rsidRPr="0097449A">
              <w:rPr>
                <w:rFonts w:ascii="Times New Roman" w:hAnsi="Times New Roman" w:cs="Times New Roman"/>
                <w:sz w:val="24"/>
                <w:szCs w:val="24"/>
                <w:lang w:val="kk-KZ"/>
              </w:rPr>
              <w:t>, оның ішінде:</w:t>
            </w:r>
            <w:bookmarkEnd w:id="251"/>
          </w:p>
          <w:p w14:paraId="11CFA2BB" w14:textId="3EBE41F7" w:rsidR="00796B2C" w:rsidRPr="0097449A" w:rsidRDefault="00796B2C" w:rsidP="00796B2C">
            <w:pPr>
              <w:pStyle w:val="a5"/>
              <w:ind w:left="0" w:firstLine="709"/>
              <w:jc w:val="both"/>
              <w:rPr>
                <w:rFonts w:ascii="Times New Roman" w:hAnsi="Times New Roman" w:cs="Times New Roman"/>
                <w:sz w:val="24"/>
                <w:szCs w:val="24"/>
                <w:lang w:val="kk-KZ"/>
              </w:rPr>
            </w:pPr>
            <w:bookmarkStart w:id="253" w:name="_Toc113970822"/>
            <w:bookmarkEnd w:id="252"/>
            <w:r w:rsidRPr="0097449A">
              <w:rPr>
                <w:rFonts w:ascii="Times New Roman" w:hAnsi="Times New Roman" w:cs="Times New Roman"/>
                <w:sz w:val="24"/>
                <w:szCs w:val="24"/>
                <w:lang w:val="kk-KZ"/>
              </w:rPr>
              <w:t>Әрбір қорғал</w:t>
            </w:r>
            <w:r w:rsidR="00B542D7" w:rsidRPr="0097449A">
              <w:rPr>
                <w:rFonts w:ascii="Times New Roman" w:hAnsi="Times New Roman" w:cs="Times New Roman"/>
                <w:sz w:val="24"/>
                <w:szCs w:val="24"/>
                <w:lang w:val="kk-KZ"/>
              </w:rPr>
              <w:t>атын</w:t>
            </w:r>
            <w:r w:rsidRPr="0097449A">
              <w:rPr>
                <w:rFonts w:ascii="Times New Roman" w:hAnsi="Times New Roman" w:cs="Times New Roman"/>
                <w:sz w:val="24"/>
                <w:szCs w:val="24"/>
                <w:lang w:val="kk-KZ"/>
              </w:rPr>
              <w:t xml:space="preserve"> веб-бағдарлама үшін </w:t>
            </w:r>
            <w:r w:rsidR="00B542D7" w:rsidRPr="0097449A">
              <w:rPr>
                <w:rFonts w:ascii="Times New Roman" w:hAnsi="Times New Roman" w:cs="Times New Roman"/>
                <w:sz w:val="24"/>
                <w:szCs w:val="24"/>
                <w:lang w:val="kk-KZ"/>
              </w:rPr>
              <w:t xml:space="preserve">жеке-жеке </w:t>
            </w:r>
            <w:r w:rsidRPr="0097449A">
              <w:rPr>
                <w:rFonts w:ascii="Times New Roman" w:hAnsi="Times New Roman" w:cs="Times New Roman"/>
                <w:sz w:val="24"/>
                <w:szCs w:val="24"/>
                <w:lang w:val="kk-KZ"/>
              </w:rPr>
              <w:t>бастапқы оқытуды аяқтағаннан кейін қорғау режимін қолмен қосу немесе өшіру мүмкіндігі;</w:t>
            </w:r>
            <w:bookmarkEnd w:id="253"/>
          </w:p>
          <w:p w14:paraId="65A2A098" w14:textId="639DFB4A" w:rsidR="00796B2C" w:rsidRPr="0097449A" w:rsidRDefault="00B542D7" w:rsidP="00796B2C">
            <w:pPr>
              <w:pStyle w:val="a5"/>
              <w:ind w:left="0" w:firstLine="709"/>
              <w:jc w:val="both"/>
              <w:rPr>
                <w:rFonts w:ascii="Times New Roman" w:hAnsi="Times New Roman" w:cs="Times New Roman"/>
                <w:sz w:val="24"/>
                <w:szCs w:val="24"/>
                <w:lang w:val="kk-KZ"/>
              </w:rPr>
            </w:pPr>
            <w:bookmarkStart w:id="254" w:name="_Toc113970823"/>
            <w:r w:rsidRPr="0097449A">
              <w:rPr>
                <w:rFonts w:ascii="Times New Roman" w:hAnsi="Times New Roman" w:cs="Times New Roman"/>
                <w:sz w:val="24"/>
                <w:szCs w:val="24"/>
                <w:lang w:val="kk-KZ"/>
              </w:rPr>
              <w:t xml:space="preserve">Әрбір </w:t>
            </w:r>
            <w:r w:rsidR="00796B2C" w:rsidRPr="0097449A">
              <w:rPr>
                <w:rFonts w:ascii="Times New Roman" w:hAnsi="Times New Roman" w:cs="Times New Roman"/>
                <w:sz w:val="24"/>
                <w:szCs w:val="24"/>
                <w:lang w:val="kk-KZ"/>
              </w:rPr>
              <w:t xml:space="preserve">веб-бағдарлама үшін </w:t>
            </w:r>
            <w:r w:rsidRPr="0097449A">
              <w:rPr>
                <w:rFonts w:ascii="Times New Roman" w:hAnsi="Times New Roman" w:cs="Times New Roman"/>
                <w:sz w:val="24"/>
                <w:szCs w:val="24"/>
                <w:lang w:val="kk-KZ"/>
              </w:rPr>
              <w:t>жеке-жеке қорғаудың модуліне</w:t>
            </w:r>
            <w:r w:rsidR="00796B2C" w:rsidRPr="0097449A">
              <w:rPr>
                <w:rFonts w:ascii="Times New Roman" w:hAnsi="Times New Roman" w:cs="Times New Roman"/>
                <w:sz w:val="24"/>
                <w:szCs w:val="24"/>
                <w:lang w:val="kk-KZ"/>
              </w:rPr>
              <w:t>/түрі</w:t>
            </w:r>
            <w:r w:rsidRPr="0097449A">
              <w:rPr>
                <w:rFonts w:ascii="Times New Roman" w:hAnsi="Times New Roman" w:cs="Times New Roman"/>
                <w:sz w:val="24"/>
                <w:szCs w:val="24"/>
                <w:lang w:val="kk-KZ"/>
              </w:rPr>
              <w:t>не</w:t>
            </w:r>
            <w:r w:rsidR="00796B2C" w:rsidRPr="0097449A">
              <w:rPr>
                <w:rFonts w:ascii="Times New Roman" w:hAnsi="Times New Roman" w:cs="Times New Roman"/>
                <w:sz w:val="24"/>
                <w:szCs w:val="24"/>
                <w:lang w:val="kk-KZ"/>
              </w:rPr>
              <w:t xml:space="preserve"> бастапқы оқыту аяқта</w:t>
            </w:r>
            <w:r w:rsidRPr="0097449A">
              <w:rPr>
                <w:rFonts w:ascii="Times New Roman" w:hAnsi="Times New Roman" w:cs="Times New Roman"/>
                <w:sz w:val="24"/>
                <w:szCs w:val="24"/>
                <w:lang w:val="kk-KZ"/>
              </w:rPr>
              <w:t>л</w:t>
            </w:r>
            <w:r w:rsidR="00796B2C" w:rsidRPr="0097449A">
              <w:rPr>
                <w:rFonts w:ascii="Times New Roman" w:hAnsi="Times New Roman" w:cs="Times New Roman"/>
                <w:sz w:val="24"/>
                <w:szCs w:val="24"/>
                <w:lang w:val="kk-KZ"/>
              </w:rPr>
              <w:t>ғаннан кейін қорғау режимін қолмен қосу немесе өшіру мүмкіндігі;</w:t>
            </w:r>
            <w:bookmarkEnd w:id="254"/>
          </w:p>
          <w:p w14:paraId="2AF7DE0E" w14:textId="1425C4FC" w:rsidR="00796B2C" w:rsidRPr="0097449A" w:rsidRDefault="00B542D7" w:rsidP="00796B2C">
            <w:pPr>
              <w:pStyle w:val="a5"/>
              <w:ind w:left="0" w:firstLine="709"/>
              <w:jc w:val="both"/>
              <w:rPr>
                <w:rFonts w:ascii="Times New Roman" w:hAnsi="Times New Roman" w:cs="Times New Roman"/>
                <w:sz w:val="24"/>
                <w:szCs w:val="24"/>
                <w:lang w:val="kk-KZ"/>
              </w:rPr>
            </w:pPr>
            <w:bookmarkStart w:id="255" w:name="_Toc113970824"/>
            <w:r w:rsidRPr="0097449A">
              <w:rPr>
                <w:rFonts w:ascii="Times New Roman" w:hAnsi="Times New Roman" w:cs="Times New Roman"/>
                <w:sz w:val="24"/>
                <w:szCs w:val="24"/>
                <w:lang w:val="kk-KZ"/>
              </w:rPr>
              <w:t xml:space="preserve">Тестілеу  (staging) </w:t>
            </w:r>
            <w:r w:rsidR="00796B2C" w:rsidRPr="0097449A">
              <w:rPr>
                <w:rFonts w:ascii="Times New Roman" w:hAnsi="Times New Roman" w:cs="Times New Roman"/>
                <w:sz w:val="24"/>
                <w:szCs w:val="24"/>
                <w:lang w:val="kk-KZ"/>
              </w:rPr>
              <w:t>жағдайында оқыту және алынған саясатты өн</w:t>
            </w:r>
            <w:r w:rsidRPr="0097449A">
              <w:rPr>
                <w:rFonts w:ascii="Times New Roman" w:hAnsi="Times New Roman" w:cs="Times New Roman"/>
                <w:sz w:val="24"/>
                <w:szCs w:val="24"/>
                <w:lang w:val="kk-KZ"/>
              </w:rPr>
              <w:t>імді</w:t>
            </w:r>
            <w:r w:rsidR="00796B2C" w:rsidRPr="0097449A">
              <w:rPr>
                <w:rFonts w:ascii="Times New Roman" w:hAnsi="Times New Roman" w:cs="Times New Roman"/>
                <w:sz w:val="24"/>
                <w:szCs w:val="24"/>
                <w:lang w:val="kk-KZ"/>
              </w:rPr>
              <w:t xml:space="preserve"> </w:t>
            </w:r>
            <w:r w:rsidR="002B378D" w:rsidRPr="0097449A">
              <w:rPr>
                <w:rFonts w:ascii="Times New Roman" w:hAnsi="Times New Roman" w:cs="Times New Roman"/>
                <w:sz w:val="24"/>
                <w:szCs w:val="24"/>
                <w:lang w:val="kk-KZ"/>
              </w:rPr>
              <w:t>жағдай</w:t>
            </w:r>
            <w:r w:rsidR="00796B2C" w:rsidRPr="0097449A">
              <w:rPr>
                <w:rFonts w:ascii="Times New Roman" w:hAnsi="Times New Roman" w:cs="Times New Roman"/>
                <w:sz w:val="24"/>
                <w:szCs w:val="24"/>
                <w:lang w:val="kk-KZ"/>
              </w:rPr>
              <w:t>ға көшіру</w:t>
            </w:r>
            <w:r w:rsidRPr="0097449A">
              <w:rPr>
                <w:rFonts w:ascii="Times New Roman" w:hAnsi="Times New Roman" w:cs="Times New Roman"/>
                <w:sz w:val="24"/>
                <w:szCs w:val="24"/>
                <w:lang w:val="kk-KZ"/>
              </w:rPr>
              <w:t xml:space="preserve"> мүмкіндігі</w:t>
            </w:r>
            <w:r w:rsidR="00796B2C" w:rsidRPr="0097449A">
              <w:rPr>
                <w:rFonts w:ascii="Times New Roman" w:hAnsi="Times New Roman" w:cs="Times New Roman"/>
                <w:sz w:val="24"/>
                <w:szCs w:val="24"/>
                <w:lang w:val="kk-KZ"/>
              </w:rPr>
              <w:t>.</w:t>
            </w:r>
            <w:bookmarkEnd w:id="255"/>
          </w:p>
          <w:p w14:paraId="020E9C13" w14:textId="732BDE4B" w:rsidR="00796B2C" w:rsidRPr="0097449A" w:rsidRDefault="00796B2C" w:rsidP="00796B2C">
            <w:pPr>
              <w:pStyle w:val="a5"/>
              <w:ind w:left="0" w:firstLine="709"/>
              <w:jc w:val="both"/>
              <w:rPr>
                <w:rFonts w:ascii="Times New Roman" w:hAnsi="Times New Roman" w:cs="Times New Roman"/>
                <w:sz w:val="24"/>
                <w:szCs w:val="24"/>
                <w:lang w:val="kk-KZ"/>
              </w:rPr>
            </w:pPr>
            <w:bookmarkStart w:id="256" w:name="_Toc113970825"/>
            <w:r w:rsidRPr="0097449A">
              <w:rPr>
                <w:rFonts w:ascii="Times New Roman" w:hAnsi="Times New Roman" w:cs="Times New Roman"/>
                <w:sz w:val="24"/>
                <w:szCs w:val="24"/>
                <w:lang w:val="kk-KZ"/>
              </w:rPr>
              <w:t xml:space="preserve">Жүйе </w:t>
            </w:r>
            <w:r w:rsidR="00DC638F" w:rsidRPr="0097449A">
              <w:rPr>
                <w:rFonts w:ascii="Times New Roman" w:hAnsi="Times New Roman" w:cs="Times New Roman"/>
                <w:sz w:val="24"/>
                <w:szCs w:val="24"/>
                <w:lang w:val="kk-KZ"/>
              </w:rPr>
              <w:t xml:space="preserve">қосымшаның </w:t>
            </w:r>
            <w:r w:rsidRPr="0097449A">
              <w:rPr>
                <w:rFonts w:ascii="Times New Roman" w:hAnsi="Times New Roman" w:cs="Times New Roman"/>
                <w:sz w:val="24"/>
                <w:szCs w:val="24"/>
                <w:lang w:val="kk-KZ"/>
              </w:rPr>
              <w:t xml:space="preserve">әрбір/кез келген деңгейі үшін әртүрлі саясаттарды жасау мүмкіндігін </w:t>
            </w:r>
            <w:r w:rsidR="00DC638F" w:rsidRPr="0097449A">
              <w:rPr>
                <w:rFonts w:ascii="Times New Roman" w:hAnsi="Times New Roman" w:cs="Times New Roman"/>
                <w:sz w:val="24"/>
                <w:szCs w:val="24"/>
                <w:lang w:val="kk-KZ"/>
              </w:rPr>
              <w:t>ұсынуы тиіс (URI)</w:t>
            </w:r>
            <w:r w:rsidRPr="0097449A">
              <w:rPr>
                <w:rFonts w:ascii="Times New Roman" w:hAnsi="Times New Roman" w:cs="Times New Roman"/>
                <w:sz w:val="24"/>
                <w:szCs w:val="24"/>
                <w:lang w:val="kk-KZ"/>
              </w:rPr>
              <w:t>;</w:t>
            </w:r>
            <w:bookmarkEnd w:id="256"/>
          </w:p>
          <w:p w14:paraId="05864857" w14:textId="6D3F139E" w:rsidR="00796B2C" w:rsidRPr="0097449A" w:rsidRDefault="00796B2C" w:rsidP="00796B2C">
            <w:pPr>
              <w:pStyle w:val="a5"/>
              <w:ind w:left="0" w:firstLine="709"/>
              <w:jc w:val="both"/>
              <w:rPr>
                <w:rFonts w:ascii="Times New Roman" w:hAnsi="Times New Roman" w:cs="Times New Roman"/>
                <w:sz w:val="24"/>
                <w:szCs w:val="24"/>
                <w:lang w:val="kk-KZ"/>
              </w:rPr>
            </w:pPr>
            <w:bookmarkStart w:id="257" w:name="_Toc113970826"/>
            <w:r w:rsidRPr="0097449A">
              <w:rPr>
                <w:rFonts w:ascii="Times New Roman" w:hAnsi="Times New Roman" w:cs="Times New Roman"/>
                <w:sz w:val="24"/>
                <w:szCs w:val="24"/>
                <w:lang w:val="kk-KZ"/>
              </w:rPr>
              <w:t xml:space="preserve">Жүйеде </w:t>
            </w:r>
            <w:r w:rsidR="00DC638F" w:rsidRPr="0097449A">
              <w:rPr>
                <w:rFonts w:ascii="Times New Roman" w:hAnsi="Times New Roman" w:cs="Times New Roman"/>
                <w:sz w:val="24"/>
                <w:szCs w:val="24"/>
                <w:lang w:val="kk-KZ"/>
              </w:rPr>
              <w:t>автоматты түрде қолданылатын сайт</w:t>
            </w:r>
            <w:r w:rsidRPr="0097449A">
              <w:rPr>
                <w:rFonts w:ascii="Times New Roman" w:hAnsi="Times New Roman" w:cs="Times New Roman"/>
                <w:sz w:val="24"/>
                <w:szCs w:val="24"/>
                <w:lang w:val="kk-KZ"/>
              </w:rPr>
              <w:t xml:space="preserve"> </w:t>
            </w:r>
            <w:r w:rsidR="00DC638F" w:rsidRPr="0097449A">
              <w:rPr>
                <w:rFonts w:ascii="Times New Roman" w:hAnsi="Times New Roman" w:cs="Times New Roman"/>
                <w:sz w:val="24"/>
                <w:szCs w:val="24"/>
                <w:lang w:val="kk-KZ"/>
              </w:rPr>
              <w:t xml:space="preserve">пен одан шығатын есептерді өңдеу мүмкіндігі </w:t>
            </w:r>
            <w:r w:rsidRPr="0097449A">
              <w:rPr>
                <w:rFonts w:ascii="Times New Roman" w:hAnsi="Times New Roman" w:cs="Times New Roman"/>
                <w:sz w:val="24"/>
                <w:szCs w:val="24"/>
                <w:lang w:val="kk-KZ"/>
              </w:rPr>
              <w:t>құрылымы өзгерген кезде сыртқы қауіпсіздік сканерін автоматты түрде іске қосу</w:t>
            </w:r>
            <w:r w:rsidR="00DC638F" w:rsidRPr="0097449A">
              <w:rPr>
                <w:rFonts w:ascii="Times New Roman" w:hAnsi="Times New Roman" w:cs="Times New Roman"/>
                <w:sz w:val="24"/>
                <w:szCs w:val="24"/>
                <w:lang w:val="kk-KZ"/>
              </w:rPr>
              <w:t xml:space="preserve"> функционалы болуы тиіс</w:t>
            </w:r>
            <w:r w:rsidRPr="0097449A">
              <w:rPr>
                <w:rFonts w:ascii="Times New Roman" w:hAnsi="Times New Roman" w:cs="Times New Roman"/>
                <w:sz w:val="24"/>
                <w:szCs w:val="24"/>
                <w:lang w:val="kk-KZ"/>
              </w:rPr>
              <w:t>.</w:t>
            </w:r>
            <w:bookmarkEnd w:id="257"/>
          </w:p>
          <w:p w14:paraId="0B91F75F" w14:textId="71AABA51" w:rsidR="00796B2C" w:rsidRPr="0097449A" w:rsidRDefault="00796B2C" w:rsidP="00796B2C">
            <w:pPr>
              <w:pStyle w:val="a5"/>
              <w:ind w:left="0" w:firstLine="709"/>
              <w:jc w:val="both"/>
              <w:rPr>
                <w:rFonts w:ascii="Times New Roman" w:hAnsi="Times New Roman" w:cs="Times New Roman"/>
                <w:sz w:val="24"/>
                <w:szCs w:val="24"/>
                <w:lang w:val="kk-KZ"/>
              </w:rPr>
            </w:pPr>
            <w:bookmarkStart w:id="258" w:name="_Toc113970827"/>
            <w:r w:rsidRPr="0097449A">
              <w:rPr>
                <w:rFonts w:ascii="Times New Roman" w:hAnsi="Times New Roman" w:cs="Times New Roman"/>
                <w:sz w:val="24"/>
                <w:szCs w:val="24"/>
                <w:lang w:val="kk-KZ"/>
              </w:rPr>
              <w:t>Жүйе</w:t>
            </w:r>
            <w:r w:rsidR="00DC638F" w:rsidRPr="0097449A">
              <w:rPr>
                <w:rFonts w:ascii="Times New Roman" w:hAnsi="Times New Roman" w:cs="Times New Roman"/>
                <w:sz w:val="24"/>
                <w:szCs w:val="24"/>
                <w:lang w:val="kk-KZ"/>
              </w:rPr>
              <w:t xml:space="preserve">нің HTTP тақырыбының еркін түрдегі өрісінен көздің </w:t>
            </w:r>
            <w:r w:rsidRPr="0097449A">
              <w:rPr>
                <w:rFonts w:ascii="Times New Roman" w:hAnsi="Times New Roman" w:cs="Times New Roman"/>
                <w:sz w:val="24"/>
                <w:szCs w:val="24"/>
                <w:lang w:val="kk-KZ"/>
              </w:rPr>
              <w:t xml:space="preserve">нақты </w:t>
            </w:r>
            <w:r w:rsidR="00DC638F" w:rsidRPr="0097449A">
              <w:rPr>
                <w:rFonts w:ascii="Times New Roman" w:hAnsi="Times New Roman" w:cs="Times New Roman"/>
                <w:sz w:val="24"/>
                <w:szCs w:val="24"/>
                <w:lang w:val="kk-KZ"/>
              </w:rPr>
              <w:t>IP-</w:t>
            </w:r>
            <w:r w:rsidRPr="0097449A">
              <w:rPr>
                <w:rFonts w:ascii="Times New Roman" w:hAnsi="Times New Roman" w:cs="Times New Roman"/>
                <w:sz w:val="24"/>
                <w:szCs w:val="24"/>
                <w:lang w:val="kk-KZ"/>
              </w:rPr>
              <w:t>мекенжай</w:t>
            </w:r>
            <w:r w:rsidR="00DC638F" w:rsidRPr="0097449A">
              <w:rPr>
                <w:rFonts w:ascii="Times New Roman" w:hAnsi="Times New Roman" w:cs="Times New Roman"/>
                <w:sz w:val="24"/>
                <w:szCs w:val="24"/>
                <w:lang w:val="kk-KZ"/>
              </w:rPr>
              <w:t>лар</w:t>
            </w:r>
            <w:r w:rsidRPr="0097449A">
              <w:rPr>
                <w:rFonts w:ascii="Times New Roman" w:hAnsi="Times New Roman" w:cs="Times New Roman"/>
                <w:sz w:val="24"/>
                <w:szCs w:val="24"/>
                <w:lang w:val="kk-KZ"/>
              </w:rPr>
              <w:t>ын шығарып алу</w:t>
            </w:r>
            <w:r w:rsidR="00DC638F" w:rsidRPr="0097449A">
              <w:rPr>
                <w:rFonts w:ascii="Times New Roman" w:hAnsi="Times New Roman" w:cs="Times New Roman"/>
                <w:sz w:val="24"/>
                <w:szCs w:val="24"/>
                <w:lang w:val="kk-KZ"/>
              </w:rPr>
              <w:t xml:space="preserve"> мүмкіндігі болуы</w:t>
            </w:r>
            <w:r w:rsidRPr="0097449A">
              <w:rPr>
                <w:rFonts w:ascii="Times New Roman" w:hAnsi="Times New Roman" w:cs="Times New Roman"/>
                <w:sz w:val="24"/>
                <w:szCs w:val="24"/>
                <w:lang w:val="kk-KZ"/>
              </w:rPr>
              <w:t xml:space="preserve"> керек;</w:t>
            </w:r>
            <w:bookmarkEnd w:id="258"/>
          </w:p>
          <w:p w14:paraId="79CB9FBC" w14:textId="7576F038" w:rsidR="00796B2C" w:rsidRPr="0097449A" w:rsidRDefault="00796B2C" w:rsidP="00796B2C">
            <w:pPr>
              <w:pStyle w:val="a5"/>
              <w:ind w:left="0" w:firstLine="709"/>
              <w:jc w:val="both"/>
              <w:rPr>
                <w:rFonts w:ascii="Times New Roman" w:hAnsi="Times New Roman" w:cs="Times New Roman"/>
                <w:sz w:val="24"/>
                <w:szCs w:val="24"/>
                <w:lang w:val="kk-KZ"/>
              </w:rPr>
            </w:pPr>
            <w:bookmarkStart w:id="259" w:name="_Toc113970828"/>
            <w:r w:rsidRPr="0097449A">
              <w:rPr>
                <w:rFonts w:ascii="Times New Roman" w:hAnsi="Times New Roman" w:cs="Times New Roman"/>
                <w:sz w:val="24"/>
                <w:szCs w:val="24"/>
                <w:lang w:val="kk-KZ"/>
              </w:rPr>
              <w:t xml:space="preserve">Жүйе анықталған және </w:t>
            </w:r>
            <w:r w:rsidR="00214558" w:rsidRPr="0097449A">
              <w:rPr>
                <w:rFonts w:ascii="Times New Roman" w:hAnsi="Times New Roman" w:cs="Times New Roman"/>
                <w:sz w:val="24"/>
                <w:szCs w:val="24"/>
                <w:lang w:val="kk-KZ"/>
              </w:rPr>
              <w:t>блокталған</w:t>
            </w:r>
            <w:r w:rsidRPr="0097449A">
              <w:rPr>
                <w:rFonts w:ascii="Times New Roman" w:hAnsi="Times New Roman" w:cs="Times New Roman"/>
                <w:sz w:val="24"/>
                <w:szCs w:val="24"/>
                <w:lang w:val="kk-KZ"/>
              </w:rPr>
              <w:t xml:space="preserve"> қауіптердің егжей-тегжейлі журналдарын жүргізуі керек;</w:t>
            </w:r>
            <w:bookmarkEnd w:id="259"/>
          </w:p>
          <w:p w14:paraId="13BBF500" w14:textId="54D79A03" w:rsidR="00796B2C" w:rsidRPr="0097449A" w:rsidRDefault="00796B2C" w:rsidP="00796B2C">
            <w:pPr>
              <w:pStyle w:val="a5"/>
              <w:ind w:left="0" w:firstLine="709"/>
              <w:jc w:val="both"/>
              <w:rPr>
                <w:rFonts w:ascii="Times New Roman" w:hAnsi="Times New Roman" w:cs="Times New Roman"/>
                <w:sz w:val="24"/>
                <w:szCs w:val="24"/>
                <w:lang w:val="kk-KZ"/>
              </w:rPr>
            </w:pPr>
            <w:bookmarkStart w:id="260" w:name="_Toc113970829"/>
            <w:r w:rsidRPr="0097449A">
              <w:rPr>
                <w:rFonts w:ascii="Times New Roman" w:hAnsi="Times New Roman" w:cs="Times New Roman"/>
                <w:sz w:val="24"/>
                <w:szCs w:val="24"/>
                <w:lang w:val="kk-KZ"/>
              </w:rPr>
              <w:t>Жүйе L4 немесе L7 (мысалы, XFF) ақпаратына негізделген</w:t>
            </w:r>
            <w:r w:rsidR="00E616EF" w:rsidRPr="0097449A">
              <w:rPr>
                <w:rFonts w:ascii="Times New Roman" w:hAnsi="Times New Roman" w:cs="Times New Roman"/>
                <w:sz w:val="24"/>
                <w:szCs w:val="24"/>
                <w:lang w:val="kk-KZ"/>
              </w:rPr>
              <w:t>,</w:t>
            </w:r>
            <w:r w:rsidRPr="0097449A">
              <w:rPr>
                <w:rFonts w:ascii="Times New Roman" w:hAnsi="Times New Roman" w:cs="Times New Roman"/>
                <w:sz w:val="24"/>
                <w:szCs w:val="24"/>
                <w:lang w:val="kk-KZ"/>
              </w:rPr>
              <w:t xml:space="preserve"> блоктал</w:t>
            </w:r>
            <w:r w:rsidR="00E616EF" w:rsidRPr="0097449A">
              <w:rPr>
                <w:rFonts w:ascii="Times New Roman" w:hAnsi="Times New Roman" w:cs="Times New Roman"/>
                <w:sz w:val="24"/>
                <w:szCs w:val="24"/>
                <w:lang w:val="kk-KZ"/>
              </w:rPr>
              <w:t>уы тиіс, нақты</w:t>
            </w:r>
            <w:r w:rsidRPr="0097449A">
              <w:rPr>
                <w:rFonts w:ascii="Times New Roman" w:hAnsi="Times New Roman" w:cs="Times New Roman"/>
                <w:sz w:val="24"/>
                <w:szCs w:val="24"/>
                <w:lang w:val="kk-KZ"/>
              </w:rPr>
              <w:t xml:space="preserve"> шабуылдаушылар туралы ақпаратты қамтитын хабар алмасу мүмкіндіктерін қамтамасыз етуі керек;</w:t>
            </w:r>
            <w:bookmarkEnd w:id="260"/>
          </w:p>
          <w:p w14:paraId="2CB2BDC5" w14:textId="247A786D" w:rsidR="00796B2C" w:rsidRPr="0097449A" w:rsidRDefault="00796B2C" w:rsidP="00796B2C">
            <w:pPr>
              <w:pStyle w:val="a5"/>
              <w:ind w:left="0" w:firstLine="709"/>
              <w:jc w:val="both"/>
              <w:rPr>
                <w:rFonts w:ascii="Times New Roman" w:hAnsi="Times New Roman" w:cs="Times New Roman"/>
                <w:sz w:val="24"/>
                <w:szCs w:val="24"/>
                <w:lang w:val="kk-KZ"/>
              </w:rPr>
            </w:pPr>
            <w:bookmarkStart w:id="261" w:name="_Toc113970830"/>
            <w:r w:rsidRPr="0097449A">
              <w:rPr>
                <w:rFonts w:ascii="Times New Roman" w:hAnsi="Times New Roman" w:cs="Times New Roman"/>
                <w:sz w:val="24"/>
                <w:szCs w:val="24"/>
                <w:lang w:val="kk-KZ"/>
              </w:rPr>
              <w:t xml:space="preserve">Жүйе </w:t>
            </w:r>
            <w:r w:rsidR="00E616EF" w:rsidRPr="0097449A">
              <w:rPr>
                <w:rFonts w:ascii="Times New Roman" w:hAnsi="Times New Roman" w:cs="Times New Roman"/>
                <w:sz w:val="24"/>
                <w:szCs w:val="24"/>
                <w:lang w:val="kk-KZ"/>
              </w:rPr>
              <w:t xml:space="preserve">қателер туралы </w:t>
            </w:r>
            <w:r w:rsidRPr="0097449A">
              <w:rPr>
                <w:rFonts w:ascii="Times New Roman" w:hAnsi="Times New Roman" w:cs="Times New Roman"/>
                <w:sz w:val="24"/>
                <w:szCs w:val="24"/>
                <w:lang w:val="kk-KZ"/>
              </w:rPr>
              <w:t>пайдаланушы</w:t>
            </w:r>
            <w:r w:rsidR="00E616EF" w:rsidRPr="0097449A">
              <w:rPr>
                <w:rFonts w:ascii="Times New Roman" w:hAnsi="Times New Roman" w:cs="Times New Roman"/>
                <w:sz w:val="24"/>
                <w:szCs w:val="24"/>
                <w:lang w:val="kk-KZ"/>
              </w:rPr>
              <w:t>лар</w:t>
            </w:r>
            <w:r w:rsidRPr="0097449A">
              <w:rPr>
                <w:rFonts w:ascii="Times New Roman" w:hAnsi="Times New Roman" w:cs="Times New Roman"/>
                <w:sz w:val="24"/>
                <w:szCs w:val="24"/>
                <w:lang w:val="kk-KZ"/>
              </w:rPr>
              <w:t xml:space="preserve"> беттерін жасауды қолдауы керек. Бұл бетті </w:t>
            </w:r>
            <w:r w:rsidR="00E616EF" w:rsidRPr="0097449A">
              <w:rPr>
                <w:rFonts w:ascii="Times New Roman" w:hAnsi="Times New Roman" w:cs="Times New Roman"/>
                <w:sz w:val="24"/>
                <w:szCs w:val="24"/>
                <w:lang w:val="kk-KZ"/>
              </w:rPr>
              <w:t>қорғау</w:t>
            </w:r>
            <w:r w:rsidRPr="0097449A">
              <w:rPr>
                <w:rFonts w:ascii="Times New Roman" w:hAnsi="Times New Roman" w:cs="Times New Roman"/>
                <w:sz w:val="24"/>
                <w:szCs w:val="24"/>
                <w:lang w:val="kk-KZ"/>
              </w:rPr>
              <w:t xml:space="preserve"> құрылғысының өзінде де, сыртқы веб-серверде де орналастыру мүмкіндігі болуы керек;</w:t>
            </w:r>
            <w:bookmarkEnd w:id="261"/>
            <w:r w:rsidR="00214558" w:rsidRPr="0097449A">
              <w:rPr>
                <w:rFonts w:ascii="Times New Roman" w:hAnsi="Times New Roman" w:cs="Times New Roman"/>
                <w:sz w:val="24"/>
                <w:szCs w:val="24"/>
                <w:lang w:val="kk-KZ"/>
              </w:rPr>
              <w:t xml:space="preserve"> </w:t>
            </w:r>
          </w:p>
          <w:p w14:paraId="6026EDF4" w14:textId="26E639DB" w:rsidR="00796B2C" w:rsidRPr="0097449A" w:rsidRDefault="00000006" w:rsidP="00796B2C">
            <w:pPr>
              <w:pStyle w:val="a5"/>
              <w:ind w:left="0" w:firstLine="709"/>
              <w:jc w:val="both"/>
              <w:rPr>
                <w:rFonts w:ascii="Times New Roman" w:hAnsi="Times New Roman" w:cs="Times New Roman"/>
                <w:b/>
                <w:sz w:val="24"/>
                <w:szCs w:val="24"/>
                <w:lang w:val="kk-KZ"/>
              </w:rPr>
            </w:pPr>
            <w:r w:rsidRPr="0097449A">
              <w:rPr>
                <w:rFonts w:ascii="Times New Roman" w:hAnsi="Times New Roman" w:cs="Times New Roman"/>
                <w:b/>
                <w:sz w:val="24"/>
                <w:szCs w:val="24"/>
                <w:lang w:val="kk-KZ"/>
              </w:rPr>
              <w:t>Мониторинг</w:t>
            </w:r>
            <w:r w:rsidR="00427D88" w:rsidRPr="0097449A">
              <w:rPr>
                <w:rFonts w:ascii="Times New Roman" w:hAnsi="Times New Roman" w:cs="Times New Roman"/>
                <w:b/>
                <w:sz w:val="24"/>
                <w:szCs w:val="24"/>
                <w:lang w:val="kk-KZ"/>
              </w:rPr>
              <w:t>теу</w:t>
            </w:r>
            <w:r w:rsidRPr="0097449A">
              <w:rPr>
                <w:rFonts w:ascii="Times New Roman" w:hAnsi="Times New Roman" w:cs="Times New Roman"/>
                <w:b/>
                <w:sz w:val="24"/>
                <w:szCs w:val="24"/>
                <w:lang w:val="kk-KZ"/>
              </w:rPr>
              <w:t xml:space="preserve"> және басқару</w:t>
            </w:r>
          </w:p>
          <w:p w14:paraId="50839D1B" w14:textId="23E4E252" w:rsidR="00796B2C" w:rsidRPr="0097449A" w:rsidRDefault="00796B2C" w:rsidP="00796B2C">
            <w:pPr>
              <w:pStyle w:val="a5"/>
              <w:ind w:left="0" w:firstLine="709"/>
              <w:jc w:val="both"/>
              <w:rPr>
                <w:rFonts w:ascii="Times New Roman" w:hAnsi="Times New Roman" w:cs="Times New Roman"/>
                <w:sz w:val="24"/>
                <w:szCs w:val="24"/>
                <w:lang w:val="kk-KZ"/>
              </w:rPr>
            </w:pPr>
            <w:bookmarkStart w:id="262" w:name="_Toc113970832"/>
            <w:r w:rsidRPr="0097449A">
              <w:rPr>
                <w:rFonts w:ascii="Times New Roman" w:hAnsi="Times New Roman" w:cs="Times New Roman"/>
                <w:sz w:val="24"/>
                <w:szCs w:val="24"/>
                <w:lang w:val="kk-KZ"/>
              </w:rPr>
              <w:t xml:space="preserve">HTTPS, SSH </w:t>
            </w:r>
            <w:r w:rsidR="000131D5" w:rsidRPr="0097449A">
              <w:rPr>
                <w:rFonts w:ascii="Times New Roman" w:hAnsi="Times New Roman" w:cs="Times New Roman"/>
                <w:sz w:val="24"/>
                <w:szCs w:val="24"/>
                <w:lang w:val="kk-KZ"/>
              </w:rPr>
              <w:t>хаттамалары</w:t>
            </w:r>
            <w:r w:rsidRPr="0097449A">
              <w:rPr>
                <w:rFonts w:ascii="Times New Roman" w:hAnsi="Times New Roman" w:cs="Times New Roman"/>
                <w:sz w:val="24"/>
                <w:szCs w:val="24"/>
                <w:lang w:val="kk-KZ"/>
              </w:rPr>
              <w:t xml:space="preserve"> арқылы басқаруды қолдау; telnet</w:t>
            </w:r>
            <w:bookmarkEnd w:id="262"/>
          </w:p>
          <w:p w14:paraId="642EEB20" w14:textId="122335B1" w:rsidR="00796B2C" w:rsidRPr="0097449A" w:rsidRDefault="00796B2C" w:rsidP="00796B2C">
            <w:pPr>
              <w:pStyle w:val="a5"/>
              <w:ind w:left="0" w:firstLine="709"/>
              <w:jc w:val="both"/>
              <w:rPr>
                <w:rFonts w:ascii="Times New Roman" w:hAnsi="Times New Roman" w:cs="Times New Roman"/>
                <w:sz w:val="24"/>
                <w:szCs w:val="24"/>
                <w:lang w:val="kk-KZ"/>
              </w:rPr>
            </w:pPr>
            <w:bookmarkStart w:id="263" w:name="_Toc113970833"/>
            <w:r w:rsidRPr="0097449A">
              <w:rPr>
                <w:rFonts w:ascii="Times New Roman" w:hAnsi="Times New Roman" w:cs="Times New Roman"/>
                <w:sz w:val="24"/>
                <w:szCs w:val="24"/>
                <w:lang w:val="kk-KZ"/>
              </w:rPr>
              <w:t>TACACS+, RADIUS, LDAP хаттамалары арқылы аутентификацияны қолда</w:t>
            </w:r>
            <w:r w:rsidR="00905F6B" w:rsidRPr="0097449A">
              <w:rPr>
                <w:rFonts w:ascii="Times New Roman" w:hAnsi="Times New Roman" w:cs="Times New Roman"/>
                <w:sz w:val="24"/>
                <w:szCs w:val="24"/>
                <w:lang w:val="kk-KZ"/>
              </w:rPr>
              <w:t>у</w:t>
            </w:r>
            <w:r w:rsidRPr="0097449A">
              <w:rPr>
                <w:rFonts w:ascii="Times New Roman" w:hAnsi="Times New Roman" w:cs="Times New Roman"/>
                <w:sz w:val="24"/>
                <w:szCs w:val="24"/>
                <w:lang w:val="kk-KZ"/>
              </w:rPr>
              <w:t>;</w:t>
            </w:r>
            <w:bookmarkEnd w:id="263"/>
          </w:p>
          <w:p w14:paraId="76FF0E0D" w14:textId="472E7717" w:rsidR="00796B2C" w:rsidRPr="0097449A" w:rsidRDefault="00796B2C" w:rsidP="00796B2C">
            <w:pPr>
              <w:pStyle w:val="a5"/>
              <w:ind w:left="0" w:firstLine="709"/>
              <w:jc w:val="both"/>
              <w:rPr>
                <w:rFonts w:ascii="Times New Roman" w:hAnsi="Times New Roman" w:cs="Times New Roman"/>
                <w:sz w:val="24"/>
                <w:szCs w:val="24"/>
                <w:lang w:val="kk-KZ"/>
              </w:rPr>
            </w:pPr>
            <w:bookmarkStart w:id="264" w:name="_Toc113970834"/>
            <w:r w:rsidRPr="0097449A">
              <w:rPr>
                <w:rFonts w:ascii="Times New Roman" w:hAnsi="Times New Roman" w:cs="Times New Roman"/>
                <w:sz w:val="24"/>
                <w:szCs w:val="24"/>
                <w:lang w:val="kk-KZ"/>
              </w:rPr>
              <w:t>Қауіпсіз</w:t>
            </w:r>
            <w:r w:rsidR="00905F6B" w:rsidRPr="0097449A">
              <w:rPr>
                <w:rFonts w:ascii="Times New Roman" w:hAnsi="Times New Roman" w:cs="Times New Roman"/>
                <w:sz w:val="24"/>
                <w:szCs w:val="24"/>
                <w:lang w:val="kk-KZ"/>
              </w:rPr>
              <w:t xml:space="preserve"> емес</w:t>
            </w:r>
            <w:r w:rsidRPr="0097449A">
              <w:rPr>
                <w:rFonts w:ascii="Times New Roman" w:hAnsi="Times New Roman" w:cs="Times New Roman"/>
                <w:sz w:val="24"/>
                <w:szCs w:val="24"/>
                <w:lang w:val="kk-KZ"/>
              </w:rPr>
              <w:t xml:space="preserve"> Telnet </w:t>
            </w:r>
            <w:r w:rsidR="00905F6B" w:rsidRPr="0097449A">
              <w:rPr>
                <w:rFonts w:ascii="Times New Roman" w:hAnsi="Times New Roman" w:cs="Times New Roman"/>
                <w:sz w:val="24"/>
                <w:szCs w:val="24"/>
                <w:lang w:val="kk-KZ"/>
              </w:rPr>
              <w:t>&amp;</w:t>
            </w:r>
            <w:r w:rsidRPr="0097449A">
              <w:rPr>
                <w:rFonts w:ascii="Times New Roman" w:hAnsi="Times New Roman" w:cs="Times New Roman"/>
                <w:sz w:val="24"/>
                <w:szCs w:val="24"/>
                <w:lang w:val="kk-KZ"/>
              </w:rPr>
              <w:t xml:space="preserve"> HTTP </w:t>
            </w:r>
            <w:r w:rsidR="000131D5" w:rsidRPr="0097449A">
              <w:rPr>
                <w:rFonts w:ascii="Times New Roman" w:hAnsi="Times New Roman" w:cs="Times New Roman"/>
                <w:sz w:val="24"/>
                <w:szCs w:val="24"/>
                <w:lang w:val="kk-KZ"/>
              </w:rPr>
              <w:t>хаттамалары</w:t>
            </w:r>
            <w:r w:rsidRPr="0097449A">
              <w:rPr>
                <w:rFonts w:ascii="Times New Roman" w:hAnsi="Times New Roman" w:cs="Times New Roman"/>
                <w:sz w:val="24"/>
                <w:szCs w:val="24"/>
                <w:lang w:val="kk-KZ"/>
              </w:rPr>
              <w:t>н өшіру мүмкіндігін қолда</w:t>
            </w:r>
            <w:r w:rsidR="00905F6B" w:rsidRPr="0097449A">
              <w:rPr>
                <w:rFonts w:ascii="Times New Roman" w:hAnsi="Times New Roman" w:cs="Times New Roman"/>
                <w:sz w:val="24"/>
                <w:szCs w:val="24"/>
                <w:lang w:val="kk-KZ"/>
              </w:rPr>
              <w:t>у</w:t>
            </w:r>
            <w:r w:rsidRPr="0097449A">
              <w:rPr>
                <w:rFonts w:ascii="Times New Roman" w:hAnsi="Times New Roman" w:cs="Times New Roman"/>
                <w:sz w:val="24"/>
                <w:szCs w:val="24"/>
                <w:lang w:val="kk-KZ"/>
              </w:rPr>
              <w:t xml:space="preserve"> (бар болса);</w:t>
            </w:r>
            <w:bookmarkEnd w:id="264"/>
          </w:p>
          <w:p w14:paraId="31CB0A5A" w14:textId="77777777" w:rsidR="00796B2C" w:rsidRPr="0097449A" w:rsidRDefault="00796B2C" w:rsidP="00796B2C">
            <w:pPr>
              <w:pStyle w:val="a5"/>
              <w:ind w:left="0" w:firstLine="709"/>
              <w:jc w:val="both"/>
              <w:rPr>
                <w:rFonts w:ascii="Times New Roman" w:hAnsi="Times New Roman" w:cs="Times New Roman"/>
                <w:sz w:val="24"/>
                <w:szCs w:val="24"/>
                <w:lang w:val="kk-KZ"/>
              </w:rPr>
            </w:pPr>
            <w:bookmarkStart w:id="265" w:name="_Toc113970835"/>
            <w:r w:rsidRPr="0097449A">
              <w:rPr>
                <w:rFonts w:ascii="Times New Roman" w:hAnsi="Times New Roman" w:cs="Times New Roman"/>
                <w:sz w:val="24"/>
                <w:szCs w:val="24"/>
                <w:lang w:val="kk-KZ"/>
              </w:rPr>
              <w:t>Басқару интерфейстеріндегі кіру тізімдерін қолдау;</w:t>
            </w:r>
            <w:bookmarkEnd w:id="265"/>
          </w:p>
          <w:p w14:paraId="5558DB76" w14:textId="77777777" w:rsidR="00796B2C" w:rsidRPr="0097449A" w:rsidRDefault="00796B2C" w:rsidP="00796B2C">
            <w:pPr>
              <w:pStyle w:val="a5"/>
              <w:ind w:left="0" w:firstLine="709"/>
              <w:jc w:val="both"/>
              <w:rPr>
                <w:rFonts w:ascii="Times New Roman" w:hAnsi="Times New Roman" w:cs="Times New Roman"/>
                <w:sz w:val="24"/>
                <w:szCs w:val="24"/>
                <w:lang w:val="kk-KZ"/>
              </w:rPr>
            </w:pPr>
            <w:bookmarkStart w:id="266" w:name="_Toc113970836"/>
            <w:r w:rsidRPr="0097449A">
              <w:rPr>
                <w:rFonts w:ascii="Times New Roman" w:hAnsi="Times New Roman" w:cs="Times New Roman"/>
                <w:sz w:val="24"/>
                <w:szCs w:val="24"/>
                <w:lang w:val="kk-KZ"/>
              </w:rPr>
              <w:t>SNMP v3 хаттамалары арқылы кеңейтілген статистиканы алу мүмкіндігін қолдау;</w:t>
            </w:r>
            <w:bookmarkEnd w:id="266"/>
          </w:p>
          <w:p w14:paraId="4CE8239F" w14:textId="77777777" w:rsidR="00796B2C" w:rsidRPr="0097449A" w:rsidRDefault="00796B2C" w:rsidP="00796B2C">
            <w:pPr>
              <w:pStyle w:val="a5"/>
              <w:ind w:left="0" w:firstLine="709"/>
              <w:jc w:val="both"/>
              <w:rPr>
                <w:rFonts w:ascii="Times New Roman" w:hAnsi="Times New Roman" w:cs="Times New Roman"/>
                <w:sz w:val="24"/>
                <w:szCs w:val="24"/>
                <w:lang w:val="kk-KZ"/>
              </w:rPr>
            </w:pPr>
            <w:bookmarkStart w:id="267" w:name="_Toc113970837"/>
            <w:r w:rsidRPr="0097449A">
              <w:rPr>
                <w:rFonts w:ascii="Times New Roman" w:hAnsi="Times New Roman" w:cs="Times New Roman"/>
                <w:sz w:val="24"/>
                <w:szCs w:val="24"/>
                <w:lang w:val="kk-KZ"/>
              </w:rPr>
              <w:t>Syslog, SNMP Traps көмегімен хабарландыруларды орнатуды қолдау;</w:t>
            </w:r>
            <w:bookmarkEnd w:id="267"/>
          </w:p>
          <w:p w14:paraId="00AB57DE" w14:textId="3A65E149" w:rsidR="00796B2C" w:rsidRPr="0097449A" w:rsidRDefault="00796B2C" w:rsidP="00796B2C">
            <w:pPr>
              <w:pStyle w:val="a5"/>
              <w:ind w:left="0" w:firstLine="709"/>
              <w:jc w:val="both"/>
              <w:rPr>
                <w:rFonts w:ascii="Times New Roman" w:hAnsi="Times New Roman" w:cs="Times New Roman"/>
                <w:sz w:val="24"/>
                <w:szCs w:val="24"/>
                <w:lang w:val="kk-KZ"/>
              </w:rPr>
            </w:pPr>
            <w:bookmarkStart w:id="268" w:name="_Toc113970838"/>
            <w:r w:rsidRPr="0097449A">
              <w:rPr>
                <w:rFonts w:ascii="Times New Roman" w:hAnsi="Times New Roman" w:cs="Times New Roman"/>
                <w:sz w:val="24"/>
                <w:szCs w:val="24"/>
                <w:lang w:val="kk-KZ"/>
              </w:rPr>
              <w:t xml:space="preserve">Орталықтандырылған </w:t>
            </w:r>
            <w:r w:rsidR="00905F6B" w:rsidRPr="0097449A">
              <w:rPr>
                <w:rFonts w:ascii="Times New Roman" w:hAnsi="Times New Roman" w:cs="Times New Roman"/>
                <w:sz w:val="24"/>
                <w:szCs w:val="24"/>
                <w:lang w:val="kk-KZ"/>
              </w:rPr>
              <w:t>мониторингтеу</w:t>
            </w:r>
            <w:r w:rsidRPr="0097449A">
              <w:rPr>
                <w:rFonts w:ascii="Times New Roman" w:hAnsi="Times New Roman" w:cs="Times New Roman"/>
                <w:sz w:val="24"/>
                <w:szCs w:val="24"/>
                <w:lang w:val="kk-KZ"/>
              </w:rPr>
              <w:t xml:space="preserve"> және басқару үшін бағдарламалық </w:t>
            </w:r>
            <w:r w:rsidR="00905F6B" w:rsidRPr="0097449A">
              <w:rPr>
                <w:rFonts w:ascii="Times New Roman" w:hAnsi="Times New Roman" w:cs="Times New Roman"/>
                <w:sz w:val="24"/>
                <w:szCs w:val="24"/>
                <w:lang w:val="kk-KZ"/>
              </w:rPr>
              <w:t>жасақтаманың</w:t>
            </w:r>
            <w:r w:rsidRPr="0097449A">
              <w:rPr>
                <w:rFonts w:ascii="Times New Roman" w:hAnsi="Times New Roman" w:cs="Times New Roman"/>
                <w:sz w:val="24"/>
                <w:szCs w:val="24"/>
                <w:lang w:val="kk-KZ"/>
              </w:rPr>
              <w:t xml:space="preserve"> болуы.</w:t>
            </w:r>
            <w:bookmarkEnd w:id="268"/>
          </w:p>
          <w:p w14:paraId="48568F9A" w14:textId="08B6E916" w:rsidR="00796B2C" w:rsidRPr="0097449A" w:rsidRDefault="00796B2C" w:rsidP="00796B2C">
            <w:pPr>
              <w:pStyle w:val="a5"/>
              <w:ind w:left="0" w:firstLine="709"/>
              <w:jc w:val="both"/>
              <w:rPr>
                <w:rFonts w:ascii="Times New Roman" w:hAnsi="Times New Roman" w:cs="Times New Roman"/>
                <w:sz w:val="24"/>
                <w:szCs w:val="24"/>
                <w:lang w:val="kk-KZ"/>
              </w:rPr>
            </w:pPr>
            <w:bookmarkStart w:id="269" w:name="_Toc113970839"/>
            <w:r w:rsidRPr="0097449A">
              <w:rPr>
                <w:rFonts w:ascii="Times New Roman" w:hAnsi="Times New Roman" w:cs="Times New Roman"/>
                <w:sz w:val="24"/>
                <w:szCs w:val="24"/>
                <w:lang w:val="kk-KZ"/>
              </w:rPr>
              <w:t>Әр түрлі SNMP хабар</w:t>
            </w:r>
            <w:r w:rsidR="00905F6B" w:rsidRPr="0097449A">
              <w:rPr>
                <w:rFonts w:ascii="Times New Roman" w:hAnsi="Times New Roman" w:cs="Times New Roman"/>
                <w:sz w:val="24"/>
                <w:szCs w:val="24"/>
                <w:lang w:val="kk-KZ"/>
              </w:rPr>
              <w:t>лама</w:t>
            </w:r>
            <w:r w:rsidRPr="0097449A">
              <w:rPr>
                <w:rFonts w:ascii="Times New Roman" w:hAnsi="Times New Roman" w:cs="Times New Roman"/>
                <w:sz w:val="24"/>
                <w:szCs w:val="24"/>
                <w:lang w:val="kk-KZ"/>
              </w:rPr>
              <w:t xml:space="preserve"> жинаушыларына SNMP ескертулерін (SNMP тұзағы) </w:t>
            </w:r>
            <w:r w:rsidRPr="0097449A">
              <w:rPr>
                <w:rFonts w:ascii="Times New Roman" w:hAnsi="Times New Roman" w:cs="Times New Roman"/>
                <w:sz w:val="24"/>
                <w:szCs w:val="24"/>
                <w:lang w:val="kk-KZ"/>
              </w:rPr>
              <w:lastRenderedPageBreak/>
              <w:t xml:space="preserve">жіберудің икемді </w:t>
            </w:r>
            <w:r w:rsidR="00905F6B" w:rsidRPr="0097449A">
              <w:rPr>
                <w:rFonts w:ascii="Times New Roman" w:hAnsi="Times New Roman" w:cs="Times New Roman"/>
                <w:sz w:val="24"/>
                <w:szCs w:val="24"/>
                <w:lang w:val="kk-KZ"/>
              </w:rPr>
              <w:t>баптауларының</w:t>
            </w:r>
            <w:r w:rsidRPr="0097449A">
              <w:rPr>
                <w:rFonts w:ascii="Times New Roman" w:hAnsi="Times New Roman" w:cs="Times New Roman"/>
                <w:sz w:val="24"/>
                <w:szCs w:val="24"/>
                <w:lang w:val="kk-KZ"/>
              </w:rPr>
              <w:t xml:space="preserve"> мүмкіндігі.</w:t>
            </w:r>
            <w:bookmarkEnd w:id="269"/>
          </w:p>
          <w:p w14:paraId="3BCFEA60" w14:textId="0C3B2FD7" w:rsidR="00796B2C" w:rsidRPr="0097449A" w:rsidRDefault="00796B2C" w:rsidP="00796B2C">
            <w:pPr>
              <w:pStyle w:val="a5"/>
              <w:ind w:left="0" w:firstLine="709"/>
              <w:jc w:val="both"/>
              <w:rPr>
                <w:rFonts w:ascii="Times New Roman" w:hAnsi="Times New Roman" w:cs="Times New Roman"/>
                <w:sz w:val="24"/>
                <w:szCs w:val="24"/>
                <w:lang w:val="kk-KZ"/>
              </w:rPr>
            </w:pPr>
            <w:bookmarkStart w:id="270" w:name="_Toc113970840"/>
            <w:r w:rsidRPr="0097449A">
              <w:rPr>
                <w:rFonts w:ascii="Times New Roman" w:hAnsi="Times New Roman" w:cs="Times New Roman"/>
                <w:sz w:val="24"/>
                <w:szCs w:val="24"/>
                <w:lang w:val="kk-KZ"/>
              </w:rPr>
              <w:t>RESTful API қолда</w:t>
            </w:r>
            <w:r w:rsidR="00905F6B" w:rsidRPr="0097449A">
              <w:rPr>
                <w:rFonts w:ascii="Times New Roman" w:hAnsi="Times New Roman" w:cs="Times New Roman"/>
                <w:sz w:val="24"/>
                <w:szCs w:val="24"/>
                <w:lang w:val="kk-KZ"/>
              </w:rPr>
              <w:t>нбалы интерфейсінің қолдауы</w:t>
            </w:r>
            <w:r w:rsidRPr="0097449A">
              <w:rPr>
                <w:rFonts w:ascii="Times New Roman" w:hAnsi="Times New Roman" w:cs="Times New Roman"/>
                <w:sz w:val="24"/>
                <w:szCs w:val="24"/>
                <w:lang w:val="kk-KZ"/>
              </w:rPr>
              <w:t>.</w:t>
            </w:r>
            <w:bookmarkEnd w:id="270"/>
          </w:p>
          <w:p w14:paraId="325F4B9A" w14:textId="3AA1D8F3" w:rsidR="00796B2C" w:rsidRPr="0097449A" w:rsidRDefault="00905F6B" w:rsidP="00796B2C">
            <w:pPr>
              <w:pStyle w:val="a5"/>
              <w:ind w:left="0" w:firstLine="709"/>
              <w:jc w:val="both"/>
              <w:rPr>
                <w:rFonts w:ascii="Times New Roman" w:hAnsi="Times New Roman" w:cs="Times New Roman"/>
                <w:sz w:val="24"/>
                <w:szCs w:val="24"/>
                <w:lang w:val="kk-KZ"/>
              </w:rPr>
            </w:pPr>
            <w:bookmarkStart w:id="271" w:name="_Toc113970841"/>
            <w:r w:rsidRPr="0097449A">
              <w:rPr>
                <w:rFonts w:ascii="Times New Roman" w:hAnsi="Times New Roman" w:cs="Times New Roman"/>
                <w:sz w:val="24"/>
                <w:szCs w:val="24"/>
                <w:lang w:val="kk-KZ"/>
              </w:rPr>
              <w:t>Әкімшілендірудің р</w:t>
            </w:r>
            <w:r w:rsidR="00796B2C" w:rsidRPr="0097449A">
              <w:rPr>
                <w:rFonts w:ascii="Times New Roman" w:hAnsi="Times New Roman" w:cs="Times New Roman"/>
                <w:sz w:val="24"/>
                <w:szCs w:val="24"/>
                <w:lang w:val="kk-KZ"/>
              </w:rPr>
              <w:t xml:space="preserve">өлдік </w:t>
            </w:r>
            <w:r w:rsidRPr="0097449A">
              <w:rPr>
                <w:rFonts w:ascii="Times New Roman" w:hAnsi="Times New Roman" w:cs="Times New Roman"/>
                <w:sz w:val="24"/>
                <w:szCs w:val="24"/>
                <w:lang w:val="kk-KZ"/>
              </w:rPr>
              <w:t>моделін</w:t>
            </w:r>
            <w:r w:rsidR="00796B2C" w:rsidRPr="0097449A">
              <w:rPr>
                <w:rFonts w:ascii="Times New Roman" w:hAnsi="Times New Roman" w:cs="Times New Roman"/>
                <w:sz w:val="24"/>
                <w:szCs w:val="24"/>
                <w:lang w:val="kk-KZ"/>
              </w:rPr>
              <w:t xml:space="preserve"> қолдау</w:t>
            </w:r>
            <w:bookmarkEnd w:id="271"/>
          </w:p>
          <w:p w14:paraId="0CE42DE9" w14:textId="387AB8A8" w:rsidR="00796B2C" w:rsidRPr="0097449A" w:rsidRDefault="00796B2C" w:rsidP="00796B2C">
            <w:pPr>
              <w:pStyle w:val="a5"/>
              <w:ind w:left="0" w:firstLine="709"/>
              <w:jc w:val="both"/>
              <w:rPr>
                <w:rFonts w:ascii="Times New Roman" w:hAnsi="Times New Roman" w:cs="Times New Roman"/>
                <w:sz w:val="24"/>
                <w:szCs w:val="24"/>
                <w:lang w:val="kk-KZ"/>
              </w:rPr>
            </w:pPr>
            <w:bookmarkStart w:id="272" w:name="_Toc113970842"/>
            <w:r w:rsidRPr="0097449A">
              <w:rPr>
                <w:rFonts w:ascii="Times New Roman" w:hAnsi="Times New Roman" w:cs="Times New Roman"/>
                <w:sz w:val="24"/>
                <w:szCs w:val="24"/>
                <w:lang w:val="kk-KZ"/>
              </w:rPr>
              <w:t>Орталықтандырылған мониторинг</w:t>
            </w:r>
            <w:r w:rsidR="003D2E15" w:rsidRPr="0097449A">
              <w:rPr>
                <w:rFonts w:ascii="Times New Roman" w:hAnsi="Times New Roman" w:cs="Times New Roman"/>
                <w:sz w:val="24"/>
                <w:szCs w:val="24"/>
                <w:lang w:val="kk-KZ"/>
              </w:rPr>
              <w:t>теу</w:t>
            </w:r>
            <w:r w:rsidRPr="0097449A">
              <w:rPr>
                <w:rFonts w:ascii="Times New Roman" w:hAnsi="Times New Roman" w:cs="Times New Roman"/>
                <w:sz w:val="24"/>
                <w:szCs w:val="24"/>
                <w:lang w:val="kk-KZ"/>
              </w:rPr>
              <w:t xml:space="preserve"> жүйесі (жеке лицензия</w:t>
            </w:r>
            <w:r w:rsidR="00905F6B" w:rsidRPr="0097449A">
              <w:rPr>
                <w:rFonts w:ascii="Times New Roman" w:hAnsi="Times New Roman" w:cs="Times New Roman"/>
                <w:sz w:val="24"/>
                <w:szCs w:val="24"/>
                <w:lang w:val="kk-KZ"/>
              </w:rPr>
              <w:t xml:space="preserve"> болған кезде мүмкін болады</w:t>
            </w:r>
            <w:r w:rsidRPr="0097449A">
              <w:rPr>
                <w:rFonts w:ascii="Times New Roman" w:hAnsi="Times New Roman" w:cs="Times New Roman"/>
                <w:sz w:val="24"/>
                <w:szCs w:val="24"/>
                <w:lang w:val="kk-KZ"/>
              </w:rPr>
              <w:t xml:space="preserve">) </w:t>
            </w:r>
            <w:r w:rsidR="00905F6B" w:rsidRPr="0097449A">
              <w:rPr>
                <w:rFonts w:ascii="Times New Roman" w:hAnsi="Times New Roman" w:cs="Times New Roman"/>
                <w:sz w:val="24"/>
                <w:szCs w:val="24"/>
                <w:lang w:val="kk-KZ"/>
              </w:rPr>
              <w:t xml:space="preserve">келесілерге </w:t>
            </w:r>
            <w:r w:rsidRPr="0097449A">
              <w:rPr>
                <w:rFonts w:ascii="Times New Roman" w:hAnsi="Times New Roman" w:cs="Times New Roman"/>
                <w:sz w:val="24"/>
                <w:szCs w:val="24"/>
                <w:lang w:val="kk-KZ"/>
              </w:rPr>
              <w:t>қолдау көрсетуі керек:</w:t>
            </w:r>
            <w:bookmarkEnd w:id="272"/>
          </w:p>
          <w:p w14:paraId="28C20AC1" w14:textId="77777777" w:rsidR="00796B2C" w:rsidRPr="0097449A" w:rsidRDefault="00796B2C" w:rsidP="00796B2C">
            <w:pPr>
              <w:pStyle w:val="a5"/>
              <w:ind w:left="0" w:firstLine="709"/>
              <w:jc w:val="both"/>
              <w:rPr>
                <w:rFonts w:ascii="Times New Roman" w:hAnsi="Times New Roman" w:cs="Times New Roman"/>
                <w:sz w:val="24"/>
                <w:szCs w:val="24"/>
                <w:lang w:val="kk-KZ"/>
              </w:rPr>
            </w:pPr>
            <w:bookmarkStart w:id="273" w:name="_Toc113970843"/>
            <w:r w:rsidRPr="0097449A">
              <w:rPr>
                <w:rFonts w:ascii="Times New Roman" w:hAnsi="Times New Roman" w:cs="Times New Roman"/>
                <w:sz w:val="24"/>
                <w:szCs w:val="24"/>
                <w:lang w:val="kk-KZ"/>
              </w:rPr>
              <w:t>Реттелетін есептерді жасауға арналған кіріктірілген утилиталар.</w:t>
            </w:r>
            <w:bookmarkEnd w:id="273"/>
          </w:p>
          <w:p w14:paraId="3723500D" w14:textId="27DD2615" w:rsidR="00796B2C" w:rsidRPr="0097449A" w:rsidRDefault="00796B2C" w:rsidP="00796B2C">
            <w:pPr>
              <w:pStyle w:val="a5"/>
              <w:ind w:left="0" w:firstLine="709"/>
              <w:jc w:val="both"/>
              <w:rPr>
                <w:rFonts w:ascii="Times New Roman" w:hAnsi="Times New Roman" w:cs="Times New Roman"/>
                <w:sz w:val="24"/>
                <w:szCs w:val="24"/>
                <w:lang w:val="kk-KZ"/>
              </w:rPr>
            </w:pPr>
            <w:bookmarkStart w:id="274" w:name="_Toc113970844"/>
            <w:r w:rsidRPr="0097449A">
              <w:rPr>
                <w:rFonts w:ascii="Times New Roman" w:hAnsi="Times New Roman" w:cs="Times New Roman"/>
                <w:sz w:val="24"/>
                <w:szCs w:val="24"/>
                <w:lang w:val="kk-KZ"/>
              </w:rPr>
              <w:t xml:space="preserve">Пайдаланушы </w:t>
            </w:r>
            <w:r w:rsidR="00CD7857" w:rsidRPr="0097449A">
              <w:rPr>
                <w:rFonts w:ascii="Times New Roman" w:hAnsi="Times New Roman" w:cs="Times New Roman"/>
                <w:sz w:val="24"/>
                <w:szCs w:val="24"/>
                <w:lang w:val="kk-KZ"/>
              </w:rPr>
              <w:t>қосымшаларының</w:t>
            </w:r>
            <w:r w:rsidRPr="0097449A">
              <w:rPr>
                <w:rFonts w:ascii="Times New Roman" w:hAnsi="Times New Roman" w:cs="Times New Roman"/>
                <w:sz w:val="24"/>
                <w:szCs w:val="24"/>
                <w:lang w:val="kk-KZ"/>
              </w:rPr>
              <w:t xml:space="preserve"> </w:t>
            </w:r>
            <w:r w:rsidR="00CD7857" w:rsidRPr="0097449A">
              <w:rPr>
                <w:rFonts w:ascii="Times New Roman" w:hAnsi="Times New Roman" w:cs="Times New Roman"/>
                <w:sz w:val="24"/>
                <w:szCs w:val="24"/>
                <w:lang w:val="kk-KZ"/>
              </w:rPr>
              <w:t xml:space="preserve">жұмыс </w:t>
            </w:r>
            <w:r w:rsidRPr="0097449A">
              <w:rPr>
                <w:rFonts w:ascii="Times New Roman" w:hAnsi="Times New Roman" w:cs="Times New Roman"/>
                <w:sz w:val="24"/>
                <w:szCs w:val="24"/>
                <w:lang w:val="kk-KZ"/>
              </w:rPr>
              <w:t xml:space="preserve">өнімділігі туралы есептерді ұсыну: </w:t>
            </w:r>
            <w:r w:rsidR="00CD7857" w:rsidRPr="0097449A">
              <w:rPr>
                <w:rFonts w:ascii="Times New Roman" w:hAnsi="Times New Roman" w:cs="Times New Roman"/>
                <w:sz w:val="24"/>
                <w:szCs w:val="24"/>
                <w:lang w:val="kk-KZ"/>
              </w:rPr>
              <w:t>ЦОД-тағы</w:t>
            </w:r>
            <w:r w:rsidRPr="0097449A">
              <w:rPr>
                <w:rFonts w:ascii="Times New Roman" w:hAnsi="Times New Roman" w:cs="Times New Roman"/>
                <w:sz w:val="24"/>
                <w:szCs w:val="24"/>
                <w:lang w:val="kk-KZ"/>
              </w:rPr>
              <w:t xml:space="preserve"> кідіріс, желілік кешігу, клиент жағындағы кідіріс, соның ішінде клиент жағында пайдаланылатын браузерге байланысты.</w:t>
            </w:r>
            <w:bookmarkEnd w:id="274"/>
          </w:p>
          <w:p w14:paraId="60C2D691" w14:textId="027BEA06" w:rsidR="00796B2C" w:rsidRPr="0097449A" w:rsidRDefault="00796B2C" w:rsidP="00796B2C">
            <w:pPr>
              <w:pStyle w:val="a5"/>
              <w:ind w:left="0" w:firstLine="709"/>
              <w:jc w:val="both"/>
              <w:rPr>
                <w:rFonts w:ascii="Times New Roman" w:hAnsi="Times New Roman" w:cs="Times New Roman"/>
                <w:sz w:val="24"/>
                <w:szCs w:val="24"/>
                <w:lang w:val="kk-KZ"/>
              </w:rPr>
            </w:pPr>
            <w:bookmarkStart w:id="275" w:name="_Toc113970845"/>
            <w:r w:rsidRPr="0097449A">
              <w:rPr>
                <w:rFonts w:ascii="Times New Roman" w:hAnsi="Times New Roman" w:cs="Times New Roman"/>
                <w:sz w:val="24"/>
                <w:szCs w:val="24"/>
                <w:lang w:val="kk-KZ"/>
              </w:rPr>
              <w:t xml:space="preserve">Кірістірілген </w:t>
            </w:r>
            <w:r w:rsidR="00CD7857" w:rsidRPr="0097449A">
              <w:rPr>
                <w:rFonts w:ascii="Times New Roman" w:hAnsi="Times New Roman" w:cs="Times New Roman"/>
                <w:sz w:val="24"/>
                <w:szCs w:val="24"/>
                <w:lang w:val="kk-KZ"/>
              </w:rPr>
              <w:t>мониторингтеу</w:t>
            </w:r>
            <w:r w:rsidRPr="0097449A">
              <w:rPr>
                <w:rFonts w:ascii="Times New Roman" w:hAnsi="Times New Roman" w:cs="Times New Roman"/>
                <w:sz w:val="24"/>
                <w:szCs w:val="24"/>
                <w:lang w:val="kk-KZ"/>
              </w:rPr>
              <w:t xml:space="preserve"> құралдары кемінде 90 күн бойы барлық көрсеткіштерді көруге, сондай-ақ барлық құрылғылар үшін тарихи есептерді беруге мүмкіндік беруі керек.</w:t>
            </w:r>
            <w:bookmarkEnd w:id="275"/>
          </w:p>
          <w:p w14:paraId="2DAE5C55" w14:textId="66CD99EE" w:rsidR="00796B2C" w:rsidRPr="0097449A" w:rsidRDefault="00796B2C" w:rsidP="00796B2C">
            <w:pPr>
              <w:pStyle w:val="a5"/>
              <w:ind w:left="0" w:firstLine="709"/>
              <w:jc w:val="both"/>
              <w:rPr>
                <w:rFonts w:ascii="Times New Roman" w:hAnsi="Times New Roman" w:cs="Times New Roman"/>
                <w:sz w:val="24"/>
                <w:szCs w:val="24"/>
                <w:lang w:val="kk-KZ"/>
              </w:rPr>
            </w:pPr>
            <w:bookmarkStart w:id="276" w:name="_Toc113970846"/>
            <w:r w:rsidRPr="0097449A">
              <w:rPr>
                <w:rFonts w:ascii="Times New Roman" w:hAnsi="Times New Roman" w:cs="Times New Roman"/>
                <w:sz w:val="24"/>
                <w:szCs w:val="24"/>
                <w:lang w:val="kk-KZ"/>
              </w:rPr>
              <w:t>Жүйеде әдеттегі операцияларды автоматтандыруға қолдау көрсету керек</w:t>
            </w:r>
            <w:bookmarkEnd w:id="276"/>
            <w:r w:rsidR="00CD7857" w:rsidRPr="0097449A">
              <w:rPr>
                <w:rFonts w:ascii="Times New Roman" w:hAnsi="Times New Roman" w:cs="Times New Roman"/>
                <w:sz w:val="24"/>
                <w:szCs w:val="24"/>
                <w:lang w:val="kk-KZ"/>
              </w:rPr>
              <w:t>.</w:t>
            </w:r>
          </w:p>
          <w:p w14:paraId="1518F2B0" w14:textId="77777777" w:rsidR="00796B2C" w:rsidRPr="0097449A" w:rsidRDefault="00796B2C" w:rsidP="00796B2C">
            <w:pPr>
              <w:pStyle w:val="a5"/>
              <w:ind w:left="0" w:firstLine="709"/>
              <w:jc w:val="both"/>
              <w:rPr>
                <w:rFonts w:ascii="Times New Roman" w:hAnsi="Times New Roman" w:cs="Times New Roman"/>
                <w:sz w:val="24"/>
                <w:szCs w:val="24"/>
              </w:rPr>
            </w:pPr>
            <w:bookmarkStart w:id="277" w:name="_Toc113970847"/>
            <w:r w:rsidRPr="0097449A">
              <w:rPr>
                <w:rFonts w:ascii="Times New Roman" w:hAnsi="Times New Roman" w:cs="Times New Roman"/>
                <w:sz w:val="24"/>
                <w:szCs w:val="24"/>
              </w:rPr>
              <w:t>конфигурацияны сақтау және қалпына келтіру;</w:t>
            </w:r>
            <w:bookmarkEnd w:id="277"/>
          </w:p>
          <w:p w14:paraId="7922FA30" w14:textId="7A6C0358" w:rsidR="00796B2C" w:rsidRPr="0097449A" w:rsidRDefault="00CD7857" w:rsidP="00796B2C">
            <w:pPr>
              <w:pStyle w:val="a5"/>
              <w:ind w:left="0" w:firstLine="709"/>
              <w:jc w:val="both"/>
              <w:rPr>
                <w:rFonts w:ascii="Times New Roman" w:hAnsi="Times New Roman" w:cs="Times New Roman"/>
                <w:sz w:val="24"/>
                <w:szCs w:val="24"/>
              </w:rPr>
            </w:pPr>
            <w:bookmarkStart w:id="278" w:name="_Toc113970848"/>
            <w:r w:rsidRPr="0097449A">
              <w:rPr>
                <w:rFonts w:ascii="Times New Roman" w:hAnsi="Times New Roman" w:cs="Times New Roman"/>
                <w:sz w:val="24"/>
                <w:szCs w:val="24"/>
                <w:lang w:val="kk-KZ"/>
              </w:rPr>
              <w:t>кесте бойынша</w:t>
            </w:r>
            <w:r w:rsidR="00796B2C" w:rsidRPr="0097449A">
              <w:rPr>
                <w:rFonts w:ascii="Times New Roman" w:hAnsi="Times New Roman" w:cs="Times New Roman"/>
                <w:sz w:val="24"/>
                <w:szCs w:val="24"/>
              </w:rPr>
              <w:t xml:space="preserve"> конфигурация өзгерістері;</w:t>
            </w:r>
            <w:bookmarkEnd w:id="278"/>
          </w:p>
          <w:p w14:paraId="4DE502BD" w14:textId="50250B7A" w:rsidR="00796B2C" w:rsidRPr="0097449A" w:rsidRDefault="00796B2C" w:rsidP="00796B2C">
            <w:pPr>
              <w:pStyle w:val="a5"/>
              <w:ind w:left="0" w:firstLine="709"/>
              <w:jc w:val="both"/>
              <w:rPr>
                <w:rFonts w:ascii="Times New Roman" w:hAnsi="Times New Roman" w:cs="Times New Roman"/>
                <w:sz w:val="24"/>
                <w:szCs w:val="24"/>
              </w:rPr>
            </w:pPr>
            <w:bookmarkStart w:id="279" w:name="_Toc113970849"/>
            <w:r w:rsidRPr="0097449A">
              <w:rPr>
                <w:rFonts w:ascii="Times New Roman" w:hAnsi="Times New Roman" w:cs="Times New Roman"/>
                <w:sz w:val="24"/>
                <w:szCs w:val="24"/>
              </w:rPr>
              <w:t>сертификатт</w:t>
            </w:r>
            <w:r w:rsidR="00CD7857" w:rsidRPr="0097449A">
              <w:rPr>
                <w:rFonts w:ascii="Times New Roman" w:hAnsi="Times New Roman" w:cs="Times New Roman"/>
                <w:sz w:val="24"/>
                <w:szCs w:val="24"/>
                <w:lang w:val="kk-KZ"/>
              </w:rPr>
              <w:t>ард</w:t>
            </w:r>
            <w:r w:rsidRPr="0097449A">
              <w:rPr>
                <w:rFonts w:ascii="Times New Roman" w:hAnsi="Times New Roman" w:cs="Times New Roman"/>
                <w:sz w:val="24"/>
                <w:szCs w:val="24"/>
              </w:rPr>
              <w:t>ың жарамдылық мерзімі туралы ескертулер</w:t>
            </w:r>
            <w:bookmarkEnd w:id="279"/>
          </w:p>
          <w:p w14:paraId="65A6FDE0" w14:textId="77777777" w:rsidR="00796B2C" w:rsidRPr="0097449A" w:rsidRDefault="00796B2C" w:rsidP="00796B2C">
            <w:pPr>
              <w:pStyle w:val="a5"/>
              <w:ind w:left="0" w:firstLine="709"/>
              <w:jc w:val="both"/>
              <w:rPr>
                <w:rFonts w:ascii="Times New Roman" w:hAnsi="Times New Roman" w:cs="Times New Roman"/>
                <w:sz w:val="24"/>
                <w:szCs w:val="24"/>
              </w:rPr>
            </w:pPr>
            <w:bookmarkStart w:id="280" w:name="_Toc113970850"/>
            <w:r w:rsidRPr="0097449A">
              <w:rPr>
                <w:rFonts w:ascii="Times New Roman" w:hAnsi="Times New Roman" w:cs="Times New Roman"/>
                <w:sz w:val="24"/>
                <w:szCs w:val="24"/>
              </w:rPr>
              <w:t>барлық құрылғылардың конфигурацияларының дұрыс қолданылуын және құрылғылардың тұрақты жадында сақталуын тексеру;</w:t>
            </w:r>
            <w:bookmarkEnd w:id="280"/>
          </w:p>
          <w:p w14:paraId="526665D2" w14:textId="74899CBD" w:rsidR="00796B2C" w:rsidRPr="0097449A" w:rsidRDefault="00CD7857" w:rsidP="00796B2C">
            <w:pPr>
              <w:pStyle w:val="a5"/>
              <w:ind w:left="0" w:firstLine="709"/>
              <w:jc w:val="both"/>
              <w:rPr>
                <w:rFonts w:ascii="Times New Roman" w:hAnsi="Times New Roman" w:cs="Times New Roman"/>
                <w:sz w:val="24"/>
                <w:szCs w:val="24"/>
              </w:rPr>
            </w:pPr>
            <w:bookmarkStart w:id="281" w:name="_Toc113970851"/>
            <w:r w:rsidRPr="0097449A">
              <w:rPr>
                <w:rFonts w:ascii="Times New Roman" w:hAnsi="Times New Roman" w:cs="Times New Roman"/>
                <w:sz w:val="24"/>
                <w:szCs w:val="24"/>
              </w:rPr>
              <w:t>п</w:t>
            </w:r>
            <w:r w:rsidR="00796B2C" w:rsidRPr="0097449A">
              <w:rPr>
                <w:rFonts w:ascii="Times New Roman" w:hAnsi="Times New Roman" w:cs="Times New Roman"/>
                <w:sz w:val="24"/>
                <w:szCs w:val="24"/>
              </w:rPr>
              <w:t>айдаланыл</w:t>
            </w:r>
            <w:r w:rsidRPr="0097449A">
              <w:rPr>
                <w:rFonts w:ascii="Times New Roman" w:hAnsi="Times New Roman" w:cs="Times New Roman"/>
                <w:sz w:val="24"/>
                <w:szCs w:val="24"/>
                <w:lang w:val="kk-KZ"/>
              </w:rPr>
              <w:t>атын</w:t>
            </w:r>
            <w:r w:rsidR="00796B2C" w:rsidRPr="0097449A">
              <w:rPr>
                <w:rFonts w:ascii="Times New Roman" w:hAnsi="Times New Roman" w:cs="Times New Roman"/>
                <w:sz w:val="24"/>
                <w:szCs w:val="24"/>
              </w:rPr>
              <w:t xml:space="preserve"> SSL саясаттарының ұйым саясаттарына сәйкестігін тексеру.</w:t>
            </w:r>
            <w:bookmarkEnd w:id="281"/>
          </w:p>
          <w:p w14:paraId="3D5D1543" w14:textId="03F585B3" w:rsidR="00796B2C" w:rsidRPr="0097449A" w:rsidRDefault="00796B2C" w:rsidP="00796B2C">
            <w:pPr>
              <w:pStyle w:val="a5"/>
              <w:ind w:left="0" w:firstLine="709"/>
              <w:jc w:val="both"/>
              <w:rPr>
                <w:rFonts w:ascii="Times New Roman" w:hAnsi="Times New Roman" w:cs="Times New Roman"/>
                <w:sz w:val="24"/>
                <w:szCs w:val="24"/>
              </w:rPr>
            </w:pPr>
            <w:bookmarkStart w:id="282" w:name="_Toc113970852"/>
            <w:r w:rsidRPr="0097449A">
              <w:rPr>
                <w:rFonts w:ascii="Times New Roman" w:hAnsi="Times New Roman" w:cs="Times New Roman"/>
                <w:sz w:val="24"/>
                <w:szCs w:val="24"/>
              </w:rPr>
              <w:t xml:space="preserve">Әрбір құрылғы үшін жүйеде </w:t>
            </w:r>
            <w:r w:rsidR="00CD7857" w:rsidRPr="0097449A">
              <w:rPr>
                <w:rFonts w:ascii="Times New Roman" w:hAnsi="Times New Roman" w:cs="Times New Roman"/>
                <w:sz w:val="24"/>
                <w:szCs w:val="24"/>
                <w:lang w:val="kk-KZ"/>
              </w:rPr>
              <w:t>мониторингтеу</w:t>
            </w:r>
            <w:r w:rsidRPr="0097449A">
              <w:rPr>
                <w:rFonts w:ascii="Times New Roman" w:hAnsi="Times New Roman" w:cs="Times New Roman"/>
                <w:sz w:val="24"/>
                <w:szCs w:val="24"/>
              </w:rPr>
              <w:t xml:space="preserve"> функциясы болуы керек: интерфейс</w:t>
            </w:r>
            <w:r w:rsidR="00CD7857" w:rsidRPr="0097449A">
              <w:rPr>
                <w:rFonts w:ascii="Times New Roman" w:hAnsi="Times New Roman" w:cs="Times New Roman"/>
                <w:sz w:val="24"/>
                <w:szCs w:val="24"/>
                <w:lang w:val="kk-KZ"/>
              </w:rPr>
              <w:t>тердің</w:t>
            </w:r>
            <w:r w:rsidRPr="0097449A">
              <w:rPr>
                <w:rFonts w:ascii="Times New Roman" w:hAnsi="Times New Roman" w:cs="Times New Roman"/>
                <w:sz w:val="24"/>
                <w:szCs w:val="24"/>
              </w:rPr>
              <w:t xml:space="preserve"> </w:t>
            </w:r>
            <w:r w:rsidR="00CD7857" w:rsidRPr="0097449A">
              <w:rPr>
                <w:rFonts w:ascii="Times New Roman" w:hAnsi="Times New Roman" w:cs="Times New Roman"/>
                <w:sz w:val="24"/>
                <w:szCs w:val="24"/>
                <w:lang w:val="kk-KZ"/>
              </w:rPr>
              <w:t>статусы</w:t>
            </w:r>
            <w:r w:rsidRPr="0097449A">
              <w:rPr>
                <w:rFonts w:ascii="Times New Roman" w:hAnsi="Times New Roman" w:cs="Times New Roman"/>
                <w:sz w:val="24"/>
                <w:szCs w:val="24"/>
              </w:rPr>
              <w:t>; процессорды, жад</w:t>
            </w:r>
            <w:r w:rsidR="00CD7857" w:rsidRPr="0097449A">
              <w:rPr>
                <w:rFonts w:ascii="Times New Roman" w:hAnsi="Times New Roman" w:cs="Times New Roman"/>
                <w:sz w:val="24"/>
                <w:szCs w:val="24"/>
                <w:lang w:val="kk-KZ"/>
              </w:rPr>
              <w:t>тарды</w:t>
            </w:r>
            <w:r w:rsidRPr="0097449A">
              <w:rPr>
                <w:rFonts w:ascii="Times New Roman" w:hAnsi="Times New Roman" w:cs="Times New Roman"/>
                <w:sz w:val="24"/>
                <w:szCs w:val="24"/>
              </w:rPr>
              <w:t xml:space="preserve">, дискілік кеңістікті </w:t>
            </w:r>
            <w:r w:rsidR="00CD7857" w:rsidRPr="0097449A">
              <w:rPr>
                <w:rFonts w:ascii="Times New Roman" w:hAnsi="Times New Roman" w:cs="Times New Roman"/>
                <w:sz w:val="24"/>
                <w:szCs w:val="24"/>
                <w:lang w:val="kk-KZ"/>
              </w:rPr>
              <w:t xml:space="preserve">пайдалану </w:t>
            </w:r>
            <w:r w:rsidR="00CD7857" w:rsidRPr="0097449A">
              <w:rPr>
                <w:rFonts w:ascii="Times New Roman" w:hAnsi="Times New Roman" w:cs="Times New Roman"/>
                <w:sz w:val="24"/>
                <w:szCs w:val="24"/>
              </w:rPr>
              <w:t>жүкте</w:t>
            </w:r>
            <w:r w:rsidR="00CD7857" w:rsidRPr="0097449A">
              <w:rPr>
                <w:rFonts w:ascii="Times New Roman" w:hAnsi="Times New Roman" w:cs="Times New Roman"/>
                <w:sz w:val="24"/>
                <w:szCs w:val="24"/>
                <w:lang w:val="kk-KZ"/>
              </w:rPr>
              <w:t>мелері</w:t>
            </w:r>
            <w:r w:rsidRPr="0097449A">
              <w:rPr>
                <w:rFonts w:ascii="Times New Roman" w:hAnsi="Times New Roman" w:cs="Times New Roman"/>
                <w:sz w:val="24"/>
                <w:szCs w:val="24"/>
              </w:rPr>
              <w:t>; кластер</w:t>
            </w:r>
            <w:r w:rsidR="00CD7857" w:rsidRPr="0097449A">
              <w:rPr>
                <w:rFonts w:ascii="Times New Roman" w:hAnsi="Times New Roman" w:cs="Times New Roman"/>
                <w:sz w:val="24"/>
                <w:szCs w:val="24"/>
                <w:lang w:val="kk-KZ"/>
              </w:rPr>
              <w:t>дің</w:t>
            </w:r>
            <w:r w:rsidRPr="0097449A">
              <w:rPr>
                <w:rFonts w:ascii="Times New Roman" w:hAnsi="Times New Roman" w:cs="Times New Roman"/>
                <w:sz w:val="24"/>
                <w:szCs w:val="24"/>
              </w:rPr>
              <w:t xml:space="preserve"> </w:t>
            </w:r>
            <w:r w:rsidR="00CD7857" w:rsidRPr="0097449A">
              <w:rPr>
                <w:rFonts w:ascii="Times New Roman" w:hAnsi="Times New Roman" w:cs="Times New Roman"/>
                <w:sz w:val="24"/>
                <w:szCs w:val="24"/>
                <w:lang w:val="kk-KZ"/>
              </w:rPr>
              <w:t>жай-күйі</w:t>
            </w:r>
            <w:r w:rsidRPr="0097449A">
              <w:rPr>
                <w:rFonts w:ascii="Times New Roman" w:hAnsi="Times New Roman" w:cs="Times New Roman"/>
                <w:sz w:val="24"/>
                <w:szCs w:val="24"/>
              </w:rPr>
              <w:t>;</w:t>
            </w:r>
            <w:bookmarkStart w:id="283" w:name="_Toc113970853"/>
            <w:bookmarkStart w:id="284" w:name="_Toc113970854"/>
            <w:bookmarkStart w:id="285" w:name="_Toc113970855"/>
            <w:bookmarkEnd w:id="282"/>
            <w:bookmarkEnd w:id="283"/>
            <w:bookmarkEnd w:id="284"/>
            <w:bookmarkEnd w:id="285"/>
          </w:p>
          <w:p w14:paraId="37057B5D" w14:textId="7C6A6E72" w:rsidR="00796B2C" w:rsidRPr="0097449A" w:rsidRDefault="00796B2C" w:rsidP="00796B2C">
            <w:pPr>
              <w:pStyle w:val="a5"/>
              <w:ind w:left="0" w:firstLine="709"/>
              <w:jc w:val="both"/>
              <w:rPr>
                <w:rFonts w:ascii="Times New Roman" w:hAnsi="Times New Roman" w:cs="Times New Roman"/>
                <w:sz w:val="24"/>
                <w:szCs w:val="24"/>
              </w:rPr>
            </w:pPr>
            <w:r w:rsidRPr="0097449A">
              <w:rPr>
                <w:rFonts w:ascii="Times New Roman" w:hAnsi="Times New Roman" w:cs="Times New Roman"/>
                <w:sz w:val="24"/>
                <w:szCs w:val="24"/>
              </w:rPr>
              <w:t>Жүйе</w:t>
            </w:r>
            <w:r w:rsidR="00CD7857" w:rsidRPr="0097449A">
              <w:rPr>
                <w:rFonts w:ascii="Times New Roman" w:hAnsi="Times New Roman" w:cs="Times New Roman"/>
                <w:sz w:val="24"/>
                <w:szCs w:val="24"/>
                <w:lang w:val="kk-KZ"/>
              </w:rPr>
              <w:t>нің</w:t>
            </w:r>
            <w:r w:rsidRPr="0097449A">
              <w:rPr>
                <w:rFonts w:ascii="Times New Roman" w:hAnsi="Times New Roman" w:cs="Times New Roman"/>
                <w:sz w:val="24"/>
                <w:szCs w:val="24"/>
              </w:rPr>
              <w:t xml:space="preserve"> әрбір құрылғы үшін </w:t>
            </w:r>
            <w:r w:rsidR="00CD7857" w:rsidRPr="0097449A">
              <w:rPr>
                <w:rFonts w:ascii="Times New Roman" w:hAnsi="Times New Roman" w:cs="Times New Roman"/>
                <w:sz w:val="24"/>
                <w:szCs w:val="24"/>
                <w:lang w:val="kk-KZ"/>
              </w:rPr>
              <w:t>апаттардың</w:t>
            </w:r>
            <w:r w:rsidRPr="0097449A">
              <w:rPr>
                <w:rFonts w:ascii="Times New Roman" w:hAnsi="Times New Roman" w:cs="Times New Roman"/>
                <w:sz w:val="24"/>
                <w:szCs w:val="24"/>
              </w:rPr>
              <w:t xml:space="preserve"> тізімін көрсете ал</w:t>
            </w:r>
            <w:r w:rsidR="00CD7857" w:rsidRPr="0097449A">
              <w:rPr>
                <w:rFonts w:ascii="Times New Roman" w:hAnsi="Times New Roman" w:cs="Times New Roman"/>
                <w:sz w:val="24"/>
                <w:szCs w:val="24"/>
                <w:lang w:val="kk-KZ"/>
              </w:rPr>
              <w:t>атын мүмкіндігі болуы</w:t>
            </w:r>
            <w:r w:rsidRPr="0097449A">
              <w:rPr>
                <w:rFonts w:ascii="Times New Roman" w:hAnsi="Times New Roman" w:cs="Times New Roman"/>
                <w:sz w:val="24"/>
                <w:szCs w:val="24"/>
              </w:rPr>
              <w:t xml:space="preserve"> керек;</w:t>
            </w:r>
          </w:p>
          <w:p w14:paraId="685A7853" w14:textId="78698B8D" w:rsidR="00796B2C" w:rsidRPr="0097449A" w:rsidRDefault="00796B2C" w:rsidP="00796B2C">
            <w:pPr>
              <w:pStyle w:val="a5"/>
              <w:ind w:left="0" w:firstLine="709"/>
              <w:jc w:val="both"/>
              <w:rPr>
                <w:rFonts w:ascii="Times New Roman" w:hAnsi="Times New Roman" w:cs="Times New Roman"/>
                <w:sz w:val="24"/>
                <w:szCs w:val="24"/>
              </w:rPr>
            </w:pPr>
            <w:bookmarkStart w:id="286" w:name="_Toc113970856"/>
            <w:r w:rsidRPr="0097449A">
              <w:rPr>
                <w:rFonts w:ascii="Times New Roman" w:hAnsi="Times New Roman" w:cs="Times New Roman"/>
                <w:sz w:val="24"/>
                <w:szCs w:val="24"/>
              </w:rPr>
              <w:t>Жүйе</w:t>
            </w:r>
            <w:r w:rsidR="00CD7857" w:rsidRPr="0097449A">
              <w:rPr>
                <w:rFonts w:ascii="Times New Roman" w:hAnsi="Times New Roman" w:cs="Times New Roman"/>
                <w:sz w:val="24"/>
                <w:szCs w:val="24"/>
                <w:lang w:val="kk-KZ"/>
              </w:rPr>
              <w:t>нің</w:t>
            </w:r>
            <w:r w:rsidRPr="0097449A">
              <w:rPr>
                <w:rFonts w:ascii="Times New Roman" w:hAnsi="Times New Roman" w:cs="Times New Roman"/>
                <w:sz w:val="24"/>
                <w:szCs w:val="24"/>
              </w:rPr>
              <w:t xml:space="preserve"> барлық </w:t>
            </w:r>
            <w:r w:rsidR="00CD7857" w:rsidRPr="0097449A">
              <w:rPr>
                <w:rFonts w:ascii="Times New Roman" w:hAnsi="Times New Roman" w:cs="Times New Roman"/>
                <w:sz w:val="24"/>
                <w:szCs w:val="24"/>
              </w:rPr>
              <w:t xml:space="preserve">жүйе </w:t>
            </w:r>
            <w:r w:rsidRPr="0097449A">
              <w:rPr>
                <w:rFonts w:ascii="Times New Roman" w:hAnsi="Times New Roman" w:cs="Times New Roman"/>
                <w:sz w:val="24"/>
                <w:szCs w:val="24"/>
              </w:rPr>
              <w:t xml:space="preserve">пайдаланушыларының </w:t>
            </w:r>
            <w:r w:rsidR="00CD7857" w:rsidRPr="0097449A">
              <w:rPr>
                <w:rFonts w:ascii="Times New Roman" w:hAnsi="Times New Roman" w:cs="Times New Roman"/>
                <w:sz w:val="24"/>
                <w:szCs w:val="24"/>
                <w:lang w:val="kk-KZ"/>
              </w:rPr>
              <w:t>іс-</w:t>
            </w:r>
            <w:r w:rsidRPr="0097449A">
              <w:rPr>
                <w:rFonts w:ascii="Times New Roman" w:hAnsi="Times New Roman" w:cs="Times New Roman"/>
                <w:sz w:val="24"/>
                <w:szCs w:val="24"/>
              </w:rPr>
              <w:t xml:space="preserve">әрекеттерін тексере </w:t>
            </w:r>
            <w:r w:rsidR="00CD7857" w:rsidRPr="0097449A">
              <w:rPr>
                <w:rFonts w:ascii="Times New Roman" w:hAnsi="Times New Roman" w:cs="Times New Roman"/>
                <w:sz w:val="24"/>
                <w:szCs w:val="24"/>
              </w:rPr>
              <w:t>ал</w:t>
            </w:r>
            <w:r w:rsidR="00CD7857" w:rsidRPr="0097449A">
              <w:rPr>
                <w:rFonts w:ascii="Times New Roman" w:hAnsi="Times New Roman" w:cs="Times New Roman"/>
                <w:sz w:val="24"/>
                <w:szCs w:val="24"/>
                <w:lang w:val="kk-KZ"/>
              </w:rPr>
              <w:t>атын мүмкіндігі болуы</w:t>
            </w:r>
            <w:r w:rsidR="00CD7857" w:rsidRPr="0097449A">
              <w:rPr>
                <w:rFonts w:ascii="Times New Roman" w:hAnsi="Times New Roman" w:cs="Times New Roman"/>
                <w:sz w:val="24"/>
                <w:szCs w:val="24"/>
              </w:rPr>
              <w:t xml:space="preserve"> керек</w:t>
            </w:r>
            <w:r w:rsidRPr="0097449A">
              <w:rPr>
                <w:rFonts w:ascii="Times New Roman" w:hAnsi="Times New Roman" w:cs="Times New Roman"/>
                <w:sz w:val="24"/>
                <w:szCs w:val="24"/>
              </w:rPr>
              <w:t>.</w:t>
            </w:r>
            <w:bookmarkEnd w:id="286"/>
          </w:p>
          <w:p w14:paraId="71C6E450" w14:textId="77777777" w:rsidR="00796B2C" w:rsidRPr="0097449A" w:rsidRDefault="00796B2C" w:rsidP="00796B2C">
            <w:pPr>
              <w:pStyle w:val="a5"/>
              <w:shd w:val="clear" w:color="auto" w:fill="FFFFFF"/>
              <w:tabs>
                <w:tab w:val="left" w:pos="567"/>
              </w:tabs>
              <w:autoSpaceDE w:val="0"/>
              <w:autoSpaceDN w:val="0"/>
              <w:ind w:left="0" w:firstLine="709"/>
              <w:contextualSpacing w:val="0"/>
              <w:jc w:val="both"/>
              <w:rPr>
                <w:rFonts w:ascii="Times New Roman" w:hAnsi="Times New Roman" w:cs="Times New Roman"/>
                <w:b/>
                <w:sz w:val="24"/>
                <w:szCs w:val="24"/>
              </w:rPr>
            </w:pPr>
            <w:r w:rsidRPr="0097449A">
              <w:rPr>
                <w:rFonts w:ascii="Times New Roman" w:hAnsi="Times New Roman" w:cs="Times New Roman"/>
                <w:b/>
                <w:sz w:val="24"/>
                <w:szCs w:val="24"/>
              </w:rPr>
              <w:t xml:space="preserve"> </w:t>
            </w:r>
          </w:p>
          <w:p w14:paraId="7631BAEF" w14:textId="63465DE7" w:rsidR="00796B2C" w:rsidRPr="0097449A" w:rsidRDefault="00796B2C" w:rsidP="00796B2C">
            <w:pPr>
              <w:ind w:firstLine="709"/>
              <w:jc w:val="both"/>
              <w:rPr>
                <w:rFonts w:ascii="Times New Roman" w:hAnsi="Times New Roman" w:cs="Times New Roman"/>
                <w:b/>
                <w:sz w:val="24"/>
                <w:szCs w:val="24"/>
              </w:rPr>
            </w:pPr>
            <w:r w:rsidRPr="0097449A">
              <w:rPr>
                <w:rFonts w:ascii="Times New Roman" w:hAnsi="Times New Roman" w:cs="Times New Roman"/>
                <w:b/>
                <w:sz w:val="24"/>
                <w:szCs w:val="24"/>
              </w:rPr>
              <w:t>2.6</w:t>
            </w:r>
            <w:r w:rsidR="00000006" w:rsidRPr="0097449A">
              <w:rPr>
                <w:rFonts w:ascii="Times New Roman" w:hAnsi="Times New Roman" w:cs="Times New Roman"/>
                <w:b/>
                <w:sz w:val="24"/>
                <w:szCs w:val="24"/>
                <w:lang w:val="kk-KZ"/>
              </w:rPr>
              <w:t xml:space="preserve"> </w:t>
            </w:r>
            <w:r w:rsidRPr="0097449A">
              <w:rPr>
                <w:rFonts w:ascii="Times New Roman" w:hAnsi="Times New Roman" w:cs="Times New Roman"/>
                <w:b/>
                <w:bCs/>
                <w:sz w:val="24"/>
                <w:szCs w:val="24"/>
              </w:rPr>
              <w:t>Есеп беру құжаттарына қойылатын талаптар</w:t>
            </w:r>
          </w:p>
          <w:p w14:paraId="6CDD55FD" w14:textId="724C5D43" w:rsidR="00796B2C" w:rsidRPr="0097449A" w:rsidRDefault="00CC51BC" w:rsidP="00796B2C">
            <w:pPr>
              <w:ind w:firstLine="709"/>
              <w:jc w:val="both"/>
              <w:rPr>
                <w:rFonts w:ascii="Times New Roman" w:hAnsi="Times New Roman" w:cs="Times New Roman"/>
                <w:sz w:val="24"/>
                <w:szCs w:val="24"/>
              </w:rPr>
            </w:pPr>
            <w:r w:rsidRPr="0097449A">
              <w:rPr>
                <w:rFonts w:ascii="Times New Roman" w:hAnsi="Times New Roman" w:cs="Times New Roman"/>
                <w:sz w:val="24"/>
                <w:szCs w:val="24"/>
              </w:rPr>
              <w:t>Орындаушы</w:t>
            </w:r>
            <w:r w:rsidR="00853B34" w:rsidRPr="0097449A">
              <w:rPr>
                <w:rFonts w:ascii="Times New Roman" w:hAnsi="Times New Roman" w:cs="Times New Roman"/>
                <w:sz w:val="24"/>
                <w:szCs w:val="24"/>
              </w:rPr>
              <w:t xml:space="preserve"> </w:t>
            </w:r>
            <w:r w:rsidR="00853B34" w:rsidRPr="0097449A">
              <w:rPr>
                <w:rFonts w:ascii="Times New Roman" w:hAnsi="Times New Roman" w:cs="Times New Roman"/>
                <w:sz w:val="24"/>
                <w:szCs w:val="24"/>
                <w:lang w:val="kk-KZ"/>
              </w:rPr>
              <w:t xml:space="preserve">келесілерге </w:t>
            </w:r>
            <w:r w:rsidR="00853B34" w:rsidRPr="0097449A">
              <w:rPr>
                <w:rFonts w:ascii="Times New Roman" w:hAnsi="Times New Roman" w:cs="Times New Roman"/>
                <w:sz w:val="24"/>
                <w:szCs w:val="24"/>
              </w:rPr>
              <w:t>міндеттенеді</w:t>
            </w:r>
            <w:r w:rsidR="00796B2C" w:rsidRPr="0097449A">
              <w:rPr>
                <w:rFonts w:ascii="Times New Roman" w:hAnsi="Times New Roman" w:cs="Times New Roman"/>
                <w:sz w:val="24"/>
                <w:szCs w:val="24"/>
              </w:rPr>
              <w:t>:</w:t>
            </w:r>
          </w:p>
          <w:p w14:paraId="0238ABCC" w14:textId="3087D19B" w:rsidR="00796B2C" w:rsidRPr="0097449A" w:rsidRDefault="00796B2C" w:rsidP="00330E05">
            <w:pPr>
              <w:pStyle w:val="a5"/>
              <w:numPr>
                <w:ilvl w:val="0"/>
                <w:numId w:val="17"/>
              </w:numPr>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Шарт жасалғаннан кейін 10 жұмыс күні ішінде Тапсырыс берушіге бекітуге береді, ал Тапсырыс беруші өз кезегінде ұсынылғаннан кейін 5 күн ішінде мәтіндік, кестелік және графикалық (диаграммалар, </w:t>
            </w:r>
            <w:r w:rsidR="00853B34" w:rsidRPr="0097449A">
              <w:rPr>
                <w:rFonts w:ascii="Times New Roman" w:hAnsi="Times New Roman" w:cs="Times New Roman"/>
                <w:sz w:val="24"/>
                <w:szCs w:val="24"/>
                <w:lang w:val="kk-KZ"/>
              </w:rPr>
              <w:t>графиктер</w:t>
            </w:r>
            <w:r w:rsidRPr="0097449A">
              <w:rPr>
                <w:rFonts w:ascii="Times New Roman" w:hAnsi="Times New Roman" w:cs="Times New Roman"/>
                <w:sz w:val="24"/>
                <w:szCs w:val="24"/>
              </w:rPr>
              <w:t>) бар тоқсандық жиынтық есептің нысанын келіседі. Шартты орындаудың негізгі көрсеткіштері туралы ақпарат және дәл:</w:t>
            </w:r>
          </w:p>
          <w:p w14:paraId="53235F57" w14:textId="77777777" w:rsidR="00796B2C" w:rsidRPr="0097449A" w:rsidRDefault="00796B2C" w:rsidP="00330E05">
            <w:pPr>
              <w:pStyle w:val="a5"/>
              <w:numPr>
                <w:ilvl w:val="0"/>
                <w:numId w:val="17"/>
              </w:numPr>
              <w:ind w:left="0" w:firstLine="709"/>
              <w:jc w:val="both"/>
              <w:rPr>
                <w:rFonts w:ascii="Times New Roman" w:hAnsi="Times New Roman" w:cs="Times New Roman"/>
                <w:sz w:val="24"/>
                <w:szCs w:val="24"/>
              </w:rPr>
            </w:pPr>
            <w:r w:rsidRPr="0097449A">
              <w:rPr>
                <w:rFonts w:ascii="Times New Roman" w:hAnsi="Times New Roman" w:cs="Times New Roman"/>
                <w:sz w:val="24"/>
                <w:szCs w:val="24"/>
              </w:rPr>
              <w:t>есепті кезеңдегі сұраныстар мен оқиғалар бойынша статистикалық деректер;</w:t>
            </w:r>
          </w:p>
          <w:p w14:paraId="0F0D6939" w14:textId="77777777" w:rsidR="00796B2C" w:rsidRPr="0097449A" w:rsidRDefault="00796B2C" w:rsidP="00330E05">
            <w:pPr>
              <w:pStyle w:val="a5"/>
              <w:numPr>
                <w:ilvl w:val="0"/>
                <w:numId w:val="17"/>
              </w:numPr>
              <w:ind w:left="0" w:firstLine="709"/>
              <w:jc w:val="both"/>
              <w:rPr>
                <w:rFonts w:ascii="Times New Roman" w:hAnsi="Times New Roman" w:cs="Times New Roman"/>
                <w:sz w:val="24"/>
                <w:szCs w:val="24"/>
              </w:rPr>
            </w:pPr>
            <w:r w:rsidRPr="0097449A">
              <w:rPr>
                <w:rFonts w:ascii="Times New Roman" w:hAnsi="Times New Roman" w:cs="Times New Roman"/>
                <w:sz w:val="24"/>
                <w:szCs w:val="24"/>
              </w:rPr>
              <w:t>ақпараттық қауіпсіздік инфрақұрылымының жай-күйін талдау;</w:t>
            </w:r>
          </w:p>
          <w:p w14:paraId="108A674F" w14:textId="77777777" w:rsidR="00796B2C" w:rsidRPr="0097449A" w:rsidRDefault="00796B2C" w:rsidP="00330E05">
            <w:pPr>
              <w:pStyle w:val="a5"/>
              <w:numPr>
                <w:ilvl w:val="0"/>
                <w:numId w:val="17"/>
              </w:numPr>
              <w:ind w:left="0" w:firstLine="709"/>
              <w:jc w:val="both"/>
              <w:rPr>
                <w:rFonts w:ascii="Times New Roman" w:hAnsi="Times New Roman" w:cs="Times New Roman"/>
                <w:sz w:val="24"/>
                <w:szCs w:val="24"/>
              </w:rPr>
            </w:pPr>
            <w:r w:rsidRPr="0097449A">
              <w:rPr>
                <w:rFonts w:ascii="Times New Roman" w:hAnsi="Times New Roman" w:cs="Times New Roman"/>
                <w:sz w:val="24"/>
                <w:szCs w:val="24"/>
              </w:rPr>
              <w:t>проблемалық мәселелердің тізбесі және оларды шешу және ақпараттық қауіпсіздік инфрақұрылымының жұмысын жақсарту бойынша ұсынымдар;</w:t>
            </w:r>
          </w:p>
          <w:p w14:paraId="28A9ECA3" w14:textId="6B35251A" w:rsidR="00796B2C" w:rsidRPr="0097449A" w:rsidRDefault="00796B2C" w:rsidP="00330E05">
            <w:pPr>
              <w:pStyle w:val="a5"/>
              <w:numPr>
                <w:ilvl w:val="0"/>
                <w:numId w:val="17"/>
              </w:numPr>
              <w:ind w:left="0" w:firstLine="709"/>
              <w:jc w:val="both"/>
              <w:rPr>
                <w:rFonts w:ascii="Times New Roman" w:hAnsi="Times New Roman" w:cs="Times New Roman"/>
                <w:sz w:val="24"/>
                <w:szCs w:val="24"/>
              </w:rPr>
            </w:pPr>
            <w:r w:rsidRPr="0097449A">
              <w:rPr>
                <w:rFonts w:ascii="Times New Roman" w:hAnsi="Times New Roman" w:cs="Times New Roman"/>
                <w:sz w:val="24"/>
                <w:szCs w:val="24"/>
              </w:rPr>
              <w:t>Қызметт</w:t>
            </w:r>
            <w:r w:rsidR="00853B34" w:rsidRPr="0097449A">
              <w:rPr>
                <w:rFonts w:ascii="Times New Roman" w:hAnsi="Times New Roman" w:cs="Times New Roman"/>
                <w:sz w:val="24"/>
                <w:szCs w:val="24"/>
                <w:lang w:val="kk-KZ"/>
              </w:rPr>
              <w:t>ер</w:t>
            </w:r>
            <w:r w:rsidRPr="0097449A">
              <w:rPr>
                <w:rFonts w:ascii="Times New Roman" w:hAnsi="Times New Roman" w:cs="Times New Roman"/>
                <w:sz w:val="24"/>
                <w:szCs w:val="24"/>
              </w:rPr>
              <w:t xml:space="preserve"> көрсетуге жауапты мамандардың </w:t>
            </w:r>
            <w:r w:rsidR="00853B34" w:rsidRPr="0097449A">
              <w:rPr>
                <w:rFonts w:ascii="Times New Roman" w:hAnsi="Times New Roman" w:cs="Times New Roman"/>
                <w:sz w:val="24"/>
                <w:szCs w:val="24"/>
                <w:lang w:val="kk-KZ"/>
              </w:rPr>
              <w:t>өзекті</w:t>
            </w:r>
            <w:r w:rsidRPr="0097449A">
              <w:rPr>
                <w:rFonts w:ascii="Times New Roman" w:hAnsi="Times New Roman" w:cs="Times New Roman"/>
                <w:sz w:val="24"/>
                <w:szCs w:val="24"/>
              </w:rPr>
              <w:t xml:space="preserve"> байланыс деректері.</w:t>
            </w:r>
          </w:p>
          <w:p w14:paraId="19E7DFC4" w14:textId="32EE2B05" w:rsidR="00796B2C" w:rsidRPr="0097449A" w:rsidRDefault="00796B2C" w:rsidP="00330E05">
            <w:pPr>
              <w:pStyle w:val="a5"/>
              <w:numPr>
                <w:ilvl w:val="0"/>
                <w:numId w:val="17"/>
              </w:numPr>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Тапсырыс берушінің </w:t>
            </w:r>
            <w:r w:rsidR="00853B34" w:rsidRPr="0097449A">
              <w:rPr>
                <w:rFonts w:ascii="Times New Roman" w:hAnsi="Times New Roman" w:cs="Times New Roman"/>
                <w:sz w:val="24"/>
                <w:szCs w:val="24"/>
                <w:lang w:val="kk-KZ"/>
              </w:rPr>
              <w:t>сұрау салуы</w:t>
            </w:r>
            <w:r w:rsidRPr="0097449A">
              <w:rPr>
                <w:rFonts w:ascii="Times New Roman" w:hAnsi="Times New Roman" w:cs="Times New Roman"/>
                <w:sz w:val="24"/>
                <w:szCs w:val="24"/>
              </w:rPr>
              <w:t xml:space="preserve"> бойынша жылына бір реттен жиі емес </w:t>
            </w:r>
            <w:r w:rsidR="00853B34" w:rsidRPr="0097449A">
              <w:rPr>
                <w:rFonts w:ascii="Times New Roman" w:hAnsi="Times New Roman" w:cs="Times New Roman"/>
                <w:sz w:val="24"/>
                <w:szCs w:val="24"/>
                <w:lang w:val="kk-KZ"/>
              </w:rPr>
              <w:t xml:space="preserve">сүйемелденетін қорғау құралдары жөніндегі,  </w:t>
            </w:r>
            <w:r w:rsidR="00853B34" w:rsidRPr="0097449A">
              <w:rPr>
                <w:rFonts w:ascii="Times New Roman" w:hAnsi="Times New Roman" w:cs="Times New Roman"/>
                <w:sz w:val="24"/>
                <w:szCs w:val="24"/>
              </w:rPr>
              <w:t>ақпараттық қауіпсіздік оқиғалары және тіркелген ақпараттық қауіпсіздік инциденттері туралы ақпарат</w:t>
            </w:r>
            <w:r w:rsidR="00853B34" w:rsidRPr="0097449A">
              <w:rPr>
                <w:rFonts w:ascii="Times New Roman" w:hAnsi="Times New Roman" w:cs="Times New Roman"/>
                <w:sz w:val="24"/>
                <w:szCs w:val="24"/>
                <w:lang w:val="kk-KZ"/>
              </w:rPr>
              <w:t>тың</w:t>
            </w:r>
            <w:r w:rsidR="00853B34" w:rsidRPr="0097449A">
              <w:rPr>
                <w:rFonts w:ascii="Times New Roman" w:hAnsi="Times New Roman" w:cs="Times New Roman"/>
                <w:sz w:val="24"/>
                <w:szCs w:val="24"/>
              </w:rPr>
              <w:t xml:space="preserve"> негізінде</w:t>
            </w:r>
            <w:r w:rsidR="00853B34" w:rsidRPr="0097449A">
              <w:rPr>
                <w:rFonts w:ascii="Times New Roman" w:hAnsi="Times New Roman" w:cs="Times New Roman"/>
                <w:sz w:val="24"/>
                <w:szCs w:val="24"/>
                <w:lang w:val="kk-KZ"/>
              </w:rPr>
              <w:t xml:space="preserve"> </w:t>
            </w:r>
            <w:r w:rsidR="00853B34" w:rsidRPr="0097449A">
              <w:rPr>
                <w:rFonts w:ascii="Times New Roman" w:hAnsi="Times New Roman" w:cs="Times New Roman"/>
                <w:sz w:val="24"/>
                <w:szCs w:val="24"/>
              </w:rPr>
              <w:t>проблемалық мәселелер тізбесін</w:t>
            </w:r>
            <w:r w:rsidR="00853B34" w:rsidRPr="0097449A">
              <w:rPr>
                <w:rFonts w:ascii="Times New Roman" w:hAnsi="Times New Roman" w:cs="Times New Roman"/>
                <w:sz w:val="24"/>
                <w:szCs w:val="24"/>
                <w:lang w:val="kk-KZ"/>
              </w:rPr>
              <w:t xml:space="preserve">, </w:t>
            </w:r>
            <w:r w:rsidR="00853B34" w:rsidRPr="0097449A">
              <w:rPr>
                <w:rFonts w:ascii="Times New Roman" w:hAnsi="Times New Roman" w:cs="Times New Roman"/>
                <w:sz w:val="24"/>
                <w:szCs w:val="24"/>
              </w:rPr>
              <w:t>ақпараттық қауіпсіздік инфрақұрылымының жұмысын жақсарту бойынша талдау</w:t>
            </w:r>
            <w:r w:rsidR="00853B34" w:rsidRPr="0097449A">
              <w:rPr>
                <w:rFonts w:ascii="Times New Roman" w:hAnsi="Times New Roman" w:cs="Times New Roman"/>
                <w:sz w:val="24"/>
                <w:szCs w:val="24"/>
                <w:lang w:val="kk-KZ"/>
              </w:rPr>
              <w:t xml:space="preserve">лар мен және </w:t>
            </w:r>
            <w:r w:rsidR="00853B34" w:rsidRPr="0097449A">
              <w:rPr>
                <w:rFonts w:ascii="Times New Roman" w:hAnsi="Times New Roman" w:cs="Times New Roman"/>
                <w:sz w:val="24"/>
                <w:szCs w:val="24"/>
              </w:rPr>
              <w:t>ұсыныстар</w:t>
            </w:r>
            <w:r w:rsidR="00853B34" w:rsidRPr="0097449A">
              <w:rPr>
                <w:rFonts w:ascii="Times New Roman" w:hAnsi="Times New Roman" w:cs="Times New Roman"/>
                <w:sz w:val="24"/>
                <w:szCs w:val="24"/>
                <w:lang w:val="kk-KZ"/>
              </w:rPr>
              <w:t xml:space="preserve">ды қоса алғанда, </w:t>
            </w:r>
            <w:r w:rsidR="00853B34" w:rsidRPr="0097449A">
              <w:rPr>
                <w:rFonts w:ascii="Times New Roman" w:hAnsi="Times New Roman" w:cs="Times New Roman"/>
                <w:sz w:val="24"/>
                <w:szCs w:val="24"/>
              </w:rPr>
              <w:t xml:space="preserve">ақпараттық қауіпсіздік инфрақұрылымының жай-күйін талдайтын аналитикалық есепті </w:t>
            </w:r>
            <w:r w:rsidRPr="0097449A">
              <w:rPr>
                <w:rFonts w:ascii="Times New Roman" w:hAnsi="Times New Roman" w:cs="Times New Roman"/>
                <w:sz w:val="24"/>
                <w:szCs w:val="24"/>
              </w:rPr>
              <w:t>ұсынуға;</w:t>
            </w:r>
          </w:p>
          <w:p w14:paraId="6F801EAB" w14:textId="77F75DB2" w:rsidR="00796B2C" w:rsidRPr="0097449A" w:rsidRDefault="00796B2C" w:rsidP="00330E05">
            <w:pPr>
              <w:pStyle w:val="a5"/>
              <w:numPr>
                <w:ilvl w:val="0"/>
                <w:numId w:val="17"/>
              </w:numPr>
              <w:ind w:left="0" w:firstLine="709"/>
              <w:jc w:val="both"/>
              <w:rPr>
                <w:rFonts w:ascii="Times New Roman" w:hAnsi="Times New Roman" w:cs="Times New Roman"/>
                <w:sz w:val="24"/>
                <w:szCs w:val="24"/>
              </w:rPr>
            </w:pPr>
            <w:r w:rsidRPr="0097449A">
              <w:rPr>
                <w:rFonts w:ascii="Times New Roman" w:hAnsi="Times New Roman" w:cs="Times New Roman"/>
                <w:sz w:val="24"/>
                <w:szCs w:val="24"/>
              </w:rPr>
              <w:t xml:space="preserve">тоқсан сайын және Тапсырыс берушінің </w:t>
            </w:r>
            <w:r w:rsidR="00853B34" w:rsidRPr="0097449A">
              <w:rPr>
                <w:rFonts w:ascii="Times New Roman" w:hAnsi="Times New Roman" w:cs="Times New Roman"/>
                <w:sz w:val="24"/>
                <w:szCs w:val="24"/>
                <w:lang w:val="kk-KZ"/>
              </w:rPr>
              <w:t>сұрау салуы</w:t>
            </w:r>
            <w:r w:rsidRPr="0097449A">
              <w:rPr>
                <w:rFonts w:ascii="Times New Roman" w:hAnsi="Times New Roman" w:cs="Times New Roman"/>
                <w:sz w:val="24"/>
                <w:szCs w:val="24"/>
              </w:rPr>
              <w:t xml:space="preserve"> бойынша, бірақ айына бір реттен жиі емес </w:t>
            </w:r>
            <w:r w:rsidR="005872FC" w:rsidRPr="0097449A">
              <w:rPr>
                <w:rFonts w:ascii="Times New Roman" w:hAnsi="Times New Roman" w:cs="Times New Roman"/>
                <w:sz w:val="24"/>
                <w:szCs w:val="24"/>
              </w:rPr>
              <w:t xml:space="preserve">Тапсырыс берушіге </w:t>
            </w:r>
            <w:r w:rsidRPr="0097449A">
              <w:rPr>
                <w:rFonts w:ascii="Times New Roman" w:hAnsi="Times New Roman" w:cs="Times New Roman"/>
                <w:sz w:val="24"/>
                <w:szCs w:val="24"/>
              </w:rPr>
              <w:t>Қызметт</w:t>
            </w:r>
            <w:r w:rsidR="00853B34" w:rsidRPr="0097449A">
              <w:rPr>
                <w:rFonts w:ascii="Times New Roman" w:hAnsi="Times New Roman" w:cs="Times New Roman"/>
                <w:sz w:val="24"/>
                <w:szCs w:val="24"/>
                <w:lang w:val="kk-KZ"/>
              </w:rPr>
              <w:t>ер/Сервис</w:t>
            </w:r>
            <w:r w:rsidRPr="0097449A">
              <w:rPr>
                <w:rFonts w:ascii="Times New Roman" w:hAnsi="Times New Roman" w:cs="Times New Roman"/>
                <w:sz w:val="24"/>
                <w:szCs w:val="24"/>
              </w:rPr>
              <w:t xml:space="preserve"> көрсетуге жауапты мамандардың жиынтық есебін және </w:t>
            </w:r>
            <w:r w:rsidR="00853B34" w:rsidRPr="0097449A">
              <w:rPr>
                <w:rFonts w:ascii="Times New Roman" w:hAnsi="Times New Roman" w:cs="Times New Roman"/>
                <w:sz w:val="24"/>
                <w:szCs w:val="24"/>
                <w:lang w:val="kk-KZ"/>
              </w:rPr>
              <w:t>өзекті</w:t>
            </w:r>
            <w:r w:rsidRPr="0097449A">
              <w:rPr>
                <w:rFonts w:ascii="Times New Roman" w:hAnsi="Times New Roman" w:cs="Times New Roman"/>
                <w:sz w:val="24"/>
                <w:szCs w:val="24"/>
              </w:rPr>
              <w:t xml:space="preserve"> байланыс </w:t>
            </w:r>
            <w:r w:rsidR="00853B34" w:rsidRPr="0097449A">
              <w:rPr>
                <w:rFonts w:ascii="Times New Roman" w:hAnsi="Times New Roman" w:cs="Times New Roman"/>
                <w:sz w:val="24"/>
                <w:szCs w:val="24"/>
                <w:lang w:val="kk-KZ"/>
              </w:rPr>
              <w:t>деректерін</w:t>
            </w:r>
            <w:r w:rsidRPr="0097449A">
              <w:rPr>
                <w:rFonts w:ascii="Times New Roman" w:hAnsi="Times New Roman" w:cs="Times New Roman"/>
                <w:sz w:val="24"/>
                <w:szCs w:val="24"/>
              </w:rPr>
              <w:t xml:space="preserve"> ұсыну.</w:t>
            </w:r>
          </w:p>
          <w:p w14:paraId="2125765E" w14:textId="77777777" w:rsidR="00796B2C" w:rsidRPr="0097449A" w:rsidRDefault="00796B2C" w:rsidP="00796B2C">
            <w:pPr>
              <w:ind w:firstLine="709"/>
              <w:jc w:val="both"/>
              <w:rPr>
                <w:rFonts w:ascii="Times New Roman" w:hAnsi="Times New Roman" w:cs="Times New Roman"/>
                <w:i/>
                <w:sz w:val="24"/>
                <w:szCs w:val="24"/>
              </w:rPr>
            </w:pPr>
          </w:p>
          <w:p w14:paraId="353AAB85" w14:textId="033854EC" w:rsidR="00796B2C" w:rsidRPr="0097449A" w:rsidRDefault="003D2E15" w:rsidP="00330E05">
            <w:pPr>
              <w:pStyle w:val="1"/>
              <w:keepLines/>
              <w:numPr>
                <w:ilvl w:val="1"/>
                <w:numId w:val="18"/>
              </w:numPr>
              <w:spacing w:before="0" w:after="0"/>
              <w:ind w:left="0" w:firstLine="709"/>
              <w:jc w:val="both"/>
              <w:rPr>
                <w:rFonts w:ascii="Times New Roman" w:hAnsi="Times New Roman"/>
                <w:b w:val="0"/>
                <w:sz w:val="24"/>
                <w:szCs w:val="24"/>
              </w:rPr>
            </w:pPr>
            <w:r w:rsidRPr="0097449A">
              <w:rPr>
                <w:rFonts w:ascii="Times New Roman" w:hAnsi="Times New Roman"/>
                <w:sz w:val="24"/>
                <w:szCs w:val="24"/>
                <w:lang w:val="kk-KZ"/>
              </w:rPr>
              <w:t>Сервиске</w:t>
            </w:r>
            <w:r w:rsidR="00796B2C" w:rsidRPr="0097449A">
              <w:rPr>
                <w:rFonts w:ascii="Times New Roman" w:hAnsi="Times New Roman"/>
                <w:sz w:val="24"/>
                <w:szCs w:val="24"/>
              </w:rPr>
              <w:t xml:space="preserve"> қойылатын талаптар</w:t>
            </w:r>
          </w:p>
          <w:p w14:paraId="26D2F013" w14:textId="7064105E" w:rsidR="00796B2C" w:rsidRPr="0097449A" w:rsidRDefault="00796B2C" w:rsidP="00796B2C">
            <w:pPr>
              <w:ind w:firstLine="709"/>
              <w:jc w:val="both"/>
              <w:rPr>
                <w:rFonts w:ascii="Times New Roman" w:hAnsi="Times New Roman" w:cs="Times New Roman"/>
                <w:b/>
                <w:sz w:val="24"/>
                <w:szCs w:val="24"/>
              </w:rPr>
            </w:pPr>
            <w:r w:rsidRPr="0097449A">
              <w:rPr>
                <w:rFonts w:ascii="Times New Roman" w:hAnsi="Times New Roman" w:cs="Times New Roman"/>
                <w:sz w:val="24"/>
                <w:szCs w:val="24"/>
              </w:rPr>
              <w:t xml:space="preserve">Жобаны іске асыру барысында </w:t>
            </w:r>
            <w:r w:rsidR="003D2E15" w:rsidRPr="0097449A">
              <w:rPr>
                <w:rFonts w:ascii="Times New Roman" w:hAnsi="Times New Roman" w:cs="Times New Roman"/>
                <w:sz w:val="24"/>
                <w:szCs w:val="24"/>
                <w:lang w:val="kk-KZ"/>
              </w:rPr>
              <w:t xml:space="preserve">сервистік </w:t>
            </w:r>
            <w:r w:rsidRPr="0097449A">
              <w:rPr>
                <w:rFonts w:ascii="Times New Roman" w:hAnsi="Times New Roman" w:cs="Times New Roman"/>
                <w:sz w:val="24"/>
                <w:szCs w:val="24"/>
              </w:rPr>
              <w:t xml:space="preserve">қызметтерді енгізу </w:t>
            </w:r>
            <w:r w:rsidR="003D2E15" w:rsidRPr="0097449A">
              <w:rPr>
                <w:rFonts w:ascii="Times New Roman" w:hAnsi="Times New Roman" w:cs="Times New Roman"/>
                <w:sz w:val="24"/>
                <w:szCs w:val="24"/>
                <w:lang w:val="kk-KZ"/>
              </w:rPr>
              <w:t>бойынша</w:t>
            </w:r>
            <w:r w:rsidRPr="0097449A">
              <w:rPr>
                <w:rFonts w:ascii="Times New Roman" w:hAnsi="Times New Roman" w:cs="Times New Roman"/>
                <w:sz w:val="24"/>
                <w:szCs w:val="24"/>
              </w:rPr>
              <w:t xml:space="preserve"> келесі әрекеттерді орындау қажет:</w:t>
            </w:r>
          </w:p>
          <w:p w14:paraId="0550CBD1" w14:textId="14FA4F55" w:rsidR="00796B2C" w:rsidRPr="0097449A" w:rsidRDefault="00796B2C" w:rsidP="00330E05">
            <w:pPr>
              <w:numPr>
                <w:ilvl w:val="0"/>
                <w:numId w:val="3"/>
              </w:numPr>
              <w:tabs>
                <w:tab w:val="clear" w:pos="720"/>
              </w:tabs>
              <w:ind w:left="851" w:hanging="284"/>
              <w:jc w:val="both"/>
              <w:textAlignment w:val="baseline"/>
              <w:rPr>
                <w:rFonts w:ascii="Times New Roman" w:hAnsi="Times New Roman" w:cs="Times New Roman"/>
                <w:sz w:val="24"/>
                <w:szCs w:val="24"/>
              </w:rPr>
            </w:pPr>
            <w:r w:rsidRPr="0097449A">
              <w:rPr>
                <w:rFonts w:ascii="Times New Roman" w:hAnsi="Times New Roman" w:cs="Times New Roman"/>
                <w:sz w:val="24"/>
                <w:szCs w:val="24"/>
              </w:rPr>
              <w:t xml:space="preserve">барлық жүйелер </w:t>
            </w:r>
            <w:r w:rsidR="00D806DA" w:rsidRPr="0097449A">
              <w:rPr>
                <w:rFonts w:ascii="Times New Roman" w:hAnsi="Times New Roman" w:cs="Times New Roman"/>
                <w:sz w:val="24"/>
                <w:szCs w:val="24"/>
              </w:rPr>
              <w:t>Тапсырыс берушінің</w:t>
            </w:r>
            <w:r w:rsidRPr="0097449A">
              <w:rPr>
                <w:rFonts w:ascii="Times New Roman" w:hAnsi="Times New Roman" w:cs="Times New Roman"/>
                <w:sz w:val="24"/>
                <w:szCs w:val="24"/>
              </w:rPr>
              <w:t xml:space="preserve"> аумағында орналасуы керек;</w:t>
            </w:r>
          </w:p>
          <w:p w14:paraId="07A7CC46" w14:textId="77777777" w:rsidR="00796B2C" w:rsidRPr="0097449A" w:rsidRDefault="00796B2C" w:rsidP="00330E05">
            <w:pPr>
              <w:numPr>
                <w:ilvl w:val="0"/>
                <w:numId w:val="3"/>
              </w:numPr>
              <w:tabs>
                <w:tab w:val="clear" w:pos="720"/>
              </w:tabs>
              <w:ind w:left="851" w:hanging="284"/>
              <w:jc w:val="both"/>
              <w:textAlignment w:val="baseline"/>
              <w:rPr>
                <w:rFonts w:ascii="Times New Roman" w:hAnsi="Times New Roman" w:cs="Times New Roman"/>
                <w:sz w:val="24"/>
                <w:szCs w:val="24"/>
              </w:rPr>
            </w:pPr>
            <w:r w:rsidRPr="0097449A">
              <w:rPr>
                <w:rFonts w:ascii="Times New Roman" w:hAnsi="Times New Roman" w:cs="Times New Roman"/>
                <w:sz w:val="24"/>
                <w:szCs w:val="24"/>
              </w:rPr>
              <w:t xml:space="preserve">берілген қауіпсіздік құралдарына лицензияларды орнату және іске қосу жүзеге </w:t>
            </w:r>
            <w:r w:rsidRPr="0097449A">
              <w:rPr>
                <w:rFonts w:ascii="Times New Roman" w:hAnsi="Times New Roman" w:cs="Times New Roman"/>
                <w:sz w:val="24"/>
                <w:szCs w:val="24"/>
              </w:rPr>
              <w:lastRenderedPageBreak/>
              <w:t>асырылды;</w:t>
            </w:r>
          </w:p>
          <w:p w14:paraId="4B544783" w14:textId="4F44609B" w:rsidR="00796B2C" w:rsidRPr="0097449A" w:rsidRDefault="003D2E15" w:rsidP="00330E05">
            <w:pPr>
              <w:numPr>
                <w:ilvl w:val="0"/>
                <w:numId w:val="3"/>
              </w:numPr>
              <w:tabs>
                <w:tab w:val="clear" w:pos="720"/>
              </w:tabs>
              <w:ind w:left="851" w:hanging="284"/>
              <w:jc w:val="both"/>
              <w:textAlignment w:val="baseline"/>
              <w:rPr>
                <w:rFonts w:ascii="Times New Roman" w:hAnsi="Times New Roman" w:cs="Times New Roman"/>
                <w:sz w:val="24"/>
                <w:szCs w:val="24"/>
              </w:rPr>
            </w:pPr>
            <w:r w:rsidRPr="0097449A">
              <w:rPr>
                <w:rFonts w:ascii="Times New Roman" w:hAnsi="Times New Roman" w:cs="Times New Roman"/>
                <w:sz w:val="24"/>
                <w:szCs w:val="24"/>
                <w:lang w:val="kk-KZ"/>
              </w:rPr>
              <w:t>келесілерден</w:t>
            </w:r>
            <w:r w:rsidR="00796B2C" w:rsidRPr="0097449A">
              <w:rPr>
                <w:rFonts w:ascii="Times New Roman" w:hAnsi="Times New Roman" w:cs="Times New Roman"/>
                <w:sz w:val="24"/>
                <w:szCs w:val="24"/>
              </w:rPr>
              <w:t xml:space="preserve"> тұратын жобалық құжаттаманы қалыптастыру:</w:t>
            </w:r>
          </w:p>
          <w:p w14:paraId="7B483B43" w14:textId="51E53398" w:rsidR="00796B2C" w:rsidRPr="0097449A" w:rsidRDefault="003D2E15" w:rsidP="003D2E15">
            <w:pPr>
              <w:jc w:val="both"/>
              <w:textAlignment w:val="baseline"/>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         ○ </w:t>
            </w:r>
            <w:r w:rsidR="00D3797D" w:rsidRPr="0097449A">
              <w:rPr>
                <w:rFonts w:ascii="Times New Roman" w:hAnsi="Times New Roman" w:cs="Times New Roman"/>
                <w:sz w:val="24"/>
                <w:szCs w:val="24"/>
                <w:lang w:val="kk-KZ"/>
              </w:rPr>
              <w:t xml:space="preserve">  </w:t>
            </w:r>
            <w:r w:rsidR="00796B2C" w:rsidRPr="0097449A">
              <w:rPr>
                <w:rFonts w:ascii="Times New Roman" w:hAnsi="Times New Roman" w:cs="Times New Roman"/>
                <w:sz w:val="24"/>
                <w:szCs w:val="24"/>
                <w:lang w:val="kk-KZ"/>
              </w:rPr>
              <w:t>түсіндірме жазба:</w:t>
            </w:r>
            <w:r w:rsidRPr="0097449A">
              <w:rPr>
                <w:rFonts w:ascii="Times New Roman" w:hAnsi="Times New Roman" w:cs="Times New Roman"/>
                <w:sz w:val="24"/>
                <w:szCs w:val="24"/>
                <w:lang w:val="kk-KZ"/>
              </w:rPr>
              <w:t xml:space="preserve">  түсіндірме жазбада әр </w:t>
            </w:r>
            <w:r w:rsidR="0058074D" w:rsidRPr="0097449A">
              <w:rPr>
                <w:rFonts w:ascii="Times New Roman" w:hAnsi="Times New Roman" w:cs="Times New Roman"/>
                <w:sz w:val="24"/>
                <w:szCs w:val="24"/>
                <w:lang w:val="kk-KZ"/>
              </w:rPr>
              <w:t>сервистің</w:t>
            </w:r>
            <w:r w:rsidRPr="0097449A">
              <w:rPr>
                <w:rFonts w:ascii="Times New Roman" w:hAnsi="Times New Roman" w:cs="Times New Roman"/>
                <w:sz w:val="24"/>
                <w:szCs w:val="24"/>
                <w:lang w:val="kk-KZ"/>
              </w:rPr>
              <w:t xml:space="preserve"> процесін, оның іргелес жүйелермен интеграциясын сипаттайтын ақпарат болуы керек, физикалық (желілік, жабдықты шкафтарға орналастыру, кабельдік журнал), логикалық, құрылымдық және басқа өзара </w:t>
            </w:r>
            <w:r w:rsidR="00C65CB8" w:rsidRPr="0097449A">
              <w:rPr>
                <w:rFonts w:ascii="Times New Roman" w:hAnsi="Times New Roman" w:cs="Times New Roman"/>
                <w:sz w:val="24"/>
                <w:szCs w:val="24"/>
                <w:lang w:val="kk-KZ"/>
              </w:rPr>
              <w:t>іс-қимыл</w:t>
            </w:r>
            <w:r w:rsidRPr="0097449A">
              <w:rPr>
                <w:rFonts w:ascii="Times New Roman" w:hAnsi="Times New Roman" w:cs="Times New Roman"/>
                <w:sz w:val="24"/>
                <w:szCs w:val="24"/>
                <w:lang w:val="kk-KZ"/>
              </w:rPr>
              <w:t xml:space="preserve"> схемалары болуы керек, түсіндірме жазбада әр </w:t>
            </w:r>
            <w:r w:rsidR="0058074D" w:rsidRPr="0097449A">
              <w:rPr>
                <w:rFonts w:ascii="Times New Roman" w:hAnsi="Times New Roman" w:cs="Times New Roman"/>
                <w:sz w:val="24"/>
                <w:szCs w:val="24"/>
                <w:lang w:val="kk-KZ"/>
              </w:rPr>
              <w:t>сервистің</w:t>
            </w:r>
            <w:r w:rsidRPr="0097449A">
              <w:rPr>
                <w:rFonts w:ascii="Times New Roman" w:hAnsi="Times New Roman" w:cs="Times New Roman"/>
                <w:sz w:val="24"/>
                <w:szCs w:val="24"/>
                <w:lang w:val="kk-KZ"/>
              </w:rPr>
              <w:t xml:space="preserve"> енгізілген функционалы сипатталуы керек;</w:t>
            </w:r>
          </w:p>
          <w:p w14:paraId="1D166EE8" w14:textId="7B31BAD5" w:rsidR="00796B2C" w:rsidRPr="0097449A" w:rsidRDefault="0058074D" w:rsidP="00330E05">
            <w:pPr>
              <w:numPr>
                <w:ilvl w:val="0"/>
                <w:numId w:val="19"/>
              </w:numPr>
              <w:ind w:left="0" w:firstLine="709"/>
              <w:jc w:val="both"/>
              <w:textAlignment w:val="baseline"/>
              <w:rPr>
                <w:rFonts w:ascii="Times New Roman" w:hAnsi="Times New Roman" w:cs="Times New Roman"/>
                <w:sz w:val="24"/>
                <w:szCs w:val="24"/>
                <w:lang w:val="kk-KZ"/>
              </w:rPr>
            </w:pPr>
            <w:r w:rsidRPr="0097449A">
              <w:rPr>
                <w:rFonts w:ascii="Times New Roman" w:hAnsi="Times New Roman" w:cs="Times New Roman"/>
                <w:sz w:val="24"/>
                <w:szCs w:val="24"/>
                <w:lang w:val="kk-KZ"/>
              </w:rPr>
              <w:t>сервис</w:t>
            </w:r>
            <w:r w:rsidR="00796B2C" w:rsidRPr="0097449A">
              <w:rPr>
                <w:rFonts w:ascii="Times New Roman" w:hAnsi="Times New Roman" w:cs="Times New Roman"/>
                <w:sz w:val="24"/>
                <w:szCs w:val="24"/>
                <w:lang w:val="kk-KZ"/>
              </w:rPr>
              <w:t xml:space="preserve"> әкімшісінің нұсқаулығы – </w:t>
            </w:r>
            <w:r w:rsidR="00D3797D" w:rsidRPr="0097449A">
              <w:rPr>
                <w:rFonts w:ascii="Times New Roman" w:hAnsi="Times New Roman" w:cs="Times New Roman"/>
                <w:sz w:val="24"/>
                <w:szCs w:val="24"/>
                <w:lang w:val="kk-KZ"/>
              </w:rPr>
              <w:t xml:space="preserve">сервис </w:t>
            </w:r>
            <w:r w:rsidR="00796B2C" w:rsidRPr="0097449A">
              <w:rPr>
                <w:rFonts w:ascii="Times New Roman" w:hAnsi="Times New Roman" w:cs="Times New Roman"/>
                <w:sz w:val="24"/>
                <w:szCs w:val="24"/>
                <w:lang w:val="kk-KZ"/>
              </w:rPr>
              <w:t>әкімші</w:t>
            </w:r>
            <w:r w:rsidR="00D3797D" w:rsidRPr="0097449A">
              <w:rPr>
                <w:rFonts w:ascii="Times New Roman" w:hAnsi="Times New Roman" w:cs="Times New Roman"/>
                <w:sz w:val="24"/>
                <w:szCs w:val="24"/>
                <w:lang w:val="kk-KZ"/>
              </w:rPr>
              <w:t xml:space="preserve">лігі механизмдерінің сипаттамасын,  </w:t>
            </w:r>
            <w:r w:rsidR="00796B2C" w:rsidRPr="0097449A">
              <w:rPr>
                <w:rFonts w:ascii="Times New Roman" w:hAnsi="Times New Roman" w:cs="Times New Roman"/>
                <w:sz w:val="24"/>
                <w:szCs w:val="24"/>
                <w:lang w:val="kk-KZ"/>
              </w:rPr>
              <w:t xml:space="preserve">оның </w:t>
            </w:r>
            <w:r w:rsidR="00D3797D" w:rsidRPr="0097449A">
              <w:rPr>
                <w:rFonts w:ascii="Times New Roman" w:hAnsi="Times New Roman" w:cs="Times New Roman"/>
                <w:sz w:val="24"/>
                <w:szCs w:val="24"/>
                <w:lang w:val="kk-KZ"/>
              </w:rPr>
              <w:t>баптауларының</w:t>
            </w:r>
            <w:r w:rsidR="00796B2C" w:rsidRPr="0097449A">
              <w:rPr>
                <w:rFonts w:ascii="Times New Roman" w:hAnsi="Times New Roman" w:cs="Times New Roman"/>
                <w:sz w:val="24"/>
                <w:szCs w:val="24"/>
                <w:lang w:val="kk-KZ"/>
              </w:rPr>
              <w:t xml:space="preserve"> өзгер</w:t>
            </w:r>
            <w:r w:rsidR="00D3797D" w:rsidRPr="0097449A">
              <w:rPr>
                <w:rFonts w:ascii="Times New Roman" w:hAnsi="Times New Roman" w:cs="Times New Roman"/>
                <w:sz w:val="24"/>
                <w:szCs w:val="24"/>
                <w:lang w:val="kk-KZ"/>
              </w:rPr>
              <w:t>іс</w:t>
            </w:r>
            <w:r w:rsidR="00796B2C" w:rsidRPr="0097449A">
              <w:rPr>
                <w:rFonts w:ascii="Times New Roman" w:hAnsi="Times New Roman" w:cs="Times New Roman"/>
                <w:sz w:val="24"/>
                <w:szCs w:val="24"/>
                <w:lang w:val="kk-KZ"/>
              </w:rPr>
              <w:t>т</w:t>
            </w:r>
            <w:r w:rsidR="00D3797D" w:rsidRPr="0097449A">
              <w:rPr>
                <w:rFonts w:ascii="Times New Roman" w:hAnsi="Times New Roman" w:cs="Times New Roman"/>
                <w:sz w:val="24"/>
                <w:szCs w:val="24"/>
                <w:lang w:val="kk-KZ"/>
              </w:rPr>
              <w:t>ерін</w:t>
            </w:r>
            <w:r w:rsidR="00796B2C" w:rsidRPr="0097449A">
              <w:rPr>
                <w:rFonts w:ascii="Times New Roman" w:hAnsi="Times New Roman" w:cs="Times New Roman"/>
                <w:sz w:val="24"/>
                <w:szCs w:val="24"/>
                <w:lang w:val="kk-KZ"/>
              </w:rPr>
              <w:t>, қызметті қайта конфигурациялау</w:t>
            </w:r>
            <w:r w:rsidR="00D3797D" w:rsidRPr="0097449A">
              <w:rPr>
                <w:rFonts w:ascii="Times New Roman" w:hAnsi="Times New Roman" w:cs="Times New Roman"/>
                <w:sz w:val="24"/>
                <w:szCs w:val="24"/>
                <w:lang w:val="kk-KZ"/>
              </w:rPr>
              <w:t>ды</w:t>
            </w:r>
            <w:r w:rsidR="00796B2C" w:rsidRPr="0097449A">
              <w:rPr>
                <w:rFonts w:ascii="Times New Roman" w:hAnsi="Times New Roman" w:cs="Times New Roman"/>
                <w:sz w:val="24"/>
                <w:szCs w:val="24"/>
                <w:lang w:val="kk-KZ"/>
              </w:rPr>
              <w:t xml:space="preserve">, </w:t>
            </w:r>
            <w:r w:rsidR="00D3797D" w:rsidRPr="0097449A">
              <w:rPr>
                <w:rFonts w:ascii="Times New Roman" w:hAnsi="Times New Roman" w:cs="Times New Roman"/>
                <w:sz w:val="24"/>
                <w:szCs w:val="24"/>
                <w:lang w:val="kk-KZ"/>
              </w:rPr>
              <w:t>сервистің</w:t>
            </w:r>
            <w:r w:rsidR="00796B2C" w:rsidRPr="0097449A">
              <w:rPr>
                <w:rFonts w:ascii="Times New Roman" w:hAnsi="Times New Roman" w:cs="Times New Roman"/>
                <w:sz w:val="24"/>
                <w:szCs w:val="24"/>
                <w:lang w:val="kk-KZ"/>
              </w:rPr>
              <w:t xml:space="preserve"> бағдарламалық жасақтамасын немесе оның құрамдас</w:t>
            </w:r>
            <w:r w:rsidR="00D3797D" w:rsidRPr="0097449A">
              <w:rPr>
                <w:rFonts w:ascii="Times New Roman" w:hAnsi="Times New Roman" w:cs="Times New Roman"/>
                <w:sz w:val="24"/>
                <w:szCs w:val="24"/>
                <w:lang w:val="kk-KZ"/>
              </w:rPr>
              <w:t xml:space="preserve"> бөліктерінің</w:t>
            </w:r>
            <w:r w:rsidR="00796B2C" w:rsidRPr="0097449A">
              <w:rPr>
                <w:rFonts w:ascii="Times New Roman" w:hAnsi="Times New Roman" w:cs="Times New Roman"/>
                <w:sz w:val="24"/>
                <w:szCs w:val="24"/>
                <w:lang w:val="kk-KZ"/>
              </w:rPr>
              <w:t xml:space="preserve"> жаңарт</w:t>
            </w:r>
            <w:r w:rsidR="00D3797D" w:rsidRPr="0097449A">
              <w:rPr>
                <w:rFonts w:ascii="Times New Roman" w:hAnsi="Times New Roman" w:cs="Times New Roman"/>
                <w:sz w:val="24"/>
                <w:szCs w:val="24"/>
                <w:lang w:val="kk-KZ"/>
              </w:rPr>
              <w:t>ылуын</w:t>
            </w:r>
            <w:r w:rsidR="00796B2C" w:rsidRPr="0097449A">
              <w:rPr>
                <w:rFonts w:ascii="Times New Roman" w:hAnsi="Times New Roman" w:cs="Times New Roman"/>
                <w:sz w:val="24"/>
                <w:szCs w:val="24"/>
                <w:lang w:val="kk-KZ"/>
              </w:rPr>
              <w:t xml:space="preserve">, </w:t>
            </w:r>
            <w:r w:rsidR="00D3797D" w:rsidRPr="0097449A">
              <w:rPr>
                <w:rFonts w:ascii="Times New Roman" w:hAnsi="Times New Roman" w:cs="Times New Roman"/>
                <w:sz w:val="24"/>
                <w:szCs w:val="24"/>
                <w:lang w:val="kk-KZ"/>
              </w:rPr>
              <w:t xml:space="preserve">белсенді желілік, есептеу жабдықтарын немесе сайттағы Тапсырыс беруші алаңындағы  деректерін сақтау жүйелерін </w:t>
            </w:r>
            <w:r w:rsidR="00796B2C" w:rsidRPr="0097449A">
              <w:rPr>
                <w:rFonts w:ascii="Times New Roman" w:hAnsi="Times New Roman" w:cs="Times New Roman"/>
                <w:sz w:val="24"/>
                <w:szCs w:val="24"/>
                <w:lang w:val="kk-KZ"/>
              </w:rPr>
              <w:t xml:space="preserve">орнатуды көздейтін </w:t>
            </w:r>
            <w:r w:rsidR="00D3797D" w:rsidRPr="0097449A">
              <w:rPr>
                <w:rFonts w:ascii="Times New Roman" w:hAnsi="Times New Roman" w:cs="Times New Roman"/>
                <w:sz w:val="24"/>
                <w:szCs w:val="24"/>
                <w:lang w:val="kk-KZ"/>
              </w:rPr>
              <w:t>сервистер</w:t>
            </w:r>
            <w:r w:rsidR="00796B2C" w:rsidRPr="0097449A">
              <w:rPr>
                <w:rFonts w:ascii="Times New Roman" w:hAnsi="Times New Roman" w:cs="Times New Roman"/>
                <w:sz w:val="24"/>
                <w:szCs w:val="24"/>
                <w:lang w:val="kk-KZ"/>
              </w:rPr>
              <w:t xml:space="preserve"> үшін </w:t>
            </w:r>
            <w:r w:rsidR="00D3797D" w:rsidRPr="0097449A">
              <w:rPr>
                <w:rFonts w:ascii="Times New Roman" w:hAnsi="Times New Roman" w:cs="Times New Roman"/>
                <w:sz w:val="24"/>
                <w:szCs w:val="24"/>
                <w:lang w:val="kk-KZ"/>
              </w:rPr>
              <w:t>регламенттік іс-шараларды жүргізуді қамтуы</w:t>
            </w:r>
            <w:r w:rsidR="00796B2C" w:rsidRPr="0097449A">
              <w:rPr>
                <w:rFonts w:ascii="Times New Roman" w:hAnsi="Times New Roman" w:cs="Times New Roman"/>
                <w:sz w:val="24"/>
                <w:szCs w:val="24"/>
                <w:lang w:val="kk-KZ"/>
              </w:rPr>
              <w:t xml:space="preserve"> тиіс</w:t>
            </w:r>
            <w:r w:rsidR="00D3797D" w:rsidRPr="0097449A">
              <w:rPr>
                <w:rFonts w:ascii="Times New Roman" w:hAnsi="Times New Roman" w:cs="Times New Roman"/>
                <w:sz w:val="24"/>
                <w:szCs w:val="24"/>
                <w:lang w:val="kk-KZ"/>
              </w:rPr>
              <w:t xml:space="preserve"> – сондай-ақ монтаждау</w:t>
            </w:r>
            <w:r w:rsidR="00796B2C" w:rsidRPr="0097449A">
              <w:rPr>
                <w:rFonts w:ascii="Times New Roman" w:hAnsi="Times New Roman" w:cs="Times New Roman"/>
                <w:sz w:val="24"/>
                <w:szCs w:val="24"/>
                <w:lang w:val="kk-KZ"/>
              </w:rPr>
              <w:t xml:space="preserve"> және орнату </w:t>
            </w:r>
            <w:r w:rsidR="00D3797D" w:rsidRPr="0097449A">
              <w:rPr>
                <w:rFonts w:ascii="Times New Roman" w:hAnsi="Times New Roman" w:cs="Times New Roman"/>
                <w:sz w:val="24"/>
                <w:szCs w:val="24"/>
                <w:lang w:val="kk-KZ"/>
              </w:rPr>
              <w:t xml:space="preserve">жөніндегі </w:t>
            </w:r>
            <w:r w:rsidR="00796B2C" w:rsidRPr="0097449A">
              <w:rPr>
                <w:rFonts w:ascii="Times New Roman" w:hAnsi="Times New Roman" w:cs="Times New Roman"/>
                <w:sz w:val="24"/>
                <w:szCs w:val="24"/>
                <w:lang w:val="kk-KZ"/>
              </w:rPr>
              <w:t>нұсқаул</w:t>
            </w:r>
            <w:r w:rsidR="00D3797D" w:rsidRPr="0097449A">
              <w:rPr>
                <w:rFonts w:ascii="Times New Roman" w:hAnsi="Times New Roman" w:cs="Times New Roman"/>
                <w:sz w:val="24"/>
                <w:szCs w:val="24"/>
                <w:lang w:val="kk-KZ"/>
              </w:rPr>
              <w:t>ық</w:t>
            </w:r>
            <w:r w:rsidR="00796B2C" w:rsidRPr="0097449A">
              <w:rPr>
                <w:rFonts w:ascii="Times New Roman" w:hAnsi="Times New Roman" w:cs="Times New Roman"/>
                <w:sz w:val="24"/>
                <w:szCs w:val="24"/>
                <w:lang w:val="kk-KZ"/>
              </w:rPr>
              <w:t xml:space="preserve"> болуы </w:t>
            </w:r>
            <w:r w:rsidR="00D3797D" w:rsidRPr="0097449A">
              <w:rPr>
                <w:rFonts w:ascii="Times New Roman" w:hAnsi="Times New Roman" w:cs="Times New Roman"/>
                <w:sz w:val="24"/>
                <w:szCs w:val="24"/>
                <w:lang w:val="kk-KZ"/>
              </w:rPr>
              <w:t>тиіс</w:t>
            </w:r>
            <w:r w:rsidR="00796B2C" w:rsidRPr="0097449A">
              <w:rPr>
                <w:rFonts w:ascii="Times New Roman" w:hAnsi="Times New Roman" w:cs="Times New Roman"/>
                <w:sz w:val="24"/>
                <w:szCs w:val="24"/>
                <w:lang w:val="kk-KZ"/>
              </w:rPr>
              <w:t>;</w:t>
            </w:r>
          </w:p>
          <w:p w14:paraId="00A96D9C" w14:textId="75A2AF93" w:rsidR="00796B2C" w:rsidRPr="0097449A" w:rsidRDefault="00F03B8D" w:rsidP="00330E05">
            <w:pPr>
              <w:numPr>
                <w:ilvl w:val="0"/>
                <w:numId w:val="19"/>
              </w:numPr>
              <w:ind w:left="0" w:firstLine="709"/>
              <w:jc w:val="both"/>
              <w:textAlignment w:val="baseline"/>
              <w:rPr>
                <w:rFonts w:ascii="Times New Roman" w:hAnsi="Times New Roman" w:cs="Times New Roman"/>
                <w:sz w:val="24"/>
                <w:szCs w:val="24"/>
                <w:lang w:val="kk-KZ"/>
              </w:rPr>
            </w:pPr>
            <w:r w:rsidRPr="0097449A">
              <w:rPr>
                <w:rFonts w:ascii="Times New Roman" w:hAnsi="Times New Roman" w:cs="Times New Roman"/>
                <w:sz w:val="24"/>
                <w:szCs w:val="24"/>
                <w:lang w:val="kk-KZ"/>
              </w:rPr>
              <w:t>сервисті</w:t>
            </w:r>
            <w:r w:rsidR="00796B2C" w:rsidRPr="0097449A">
              <w:rPr>
                <w:rFonts w:ascii="Times New Roman" w:hAnsi="Times New Roman" w:cs="Times New Roman"/>
                <w:sz w:val="24"/>
                <w:szCs w:val="24"/>
                <w:lang w:val="kk-KZ"/>
              </w:rPr>
              <w:t xml:space="preserve"> пайдаланушы нұсқаулығы – </w:t>
            </w:r>
            <w:r w:rsidRPr="0097449A">
              <w:rPr>
                <w:rFonts w:ascii="Times New Roman" w:hAnsi="Times New Roman" w:cs="Times New Roman"/>
                <w:sz w:val="24"/>
                <w:szCs w:val="24"/>
                <w:lang w:val="kk-KZ"/>
              </w:rPr>
              <w:t>сервисті</w:t>
            </w:r>
            <w:r w:rsidR="00796B2C" w:rsidRPr="0097449A">
              <w:rPr>
                <w:rFonts w:ascii="Times New Roman" w:hAnsi="Times New Roman" w:cs="Times New Roman"/>
                <w:sz w:val="24"/>
                <w:szCs w:val="24"/>
                <w:lang w:val="kk-KZ"/>
              </w:rPr>
              <w:t xml:space="preserve"> пайдаланушы нұсқаулығы </w:t>
            </w:r>
            <w:r w:rsidRPr="0097449A">
              <w:rPr>
                <w:rFonts w:ascii="Times New Roman" w:hAnsi="Times New Roman" w:cs="Times New Roman"/>
                <w:sz w:val="24"/>
                <w:szCs w:val="24"/>
                <w:lang w:val="kk-KZ"/>
              </w:rPr>
              <w:t>сервисті</w:t>
            </w:r>
            <w:r w:rsidR="00796B2C" w:rsidRPr="0097449A">
              <w:rPr>
                <w:rFonts w:ascii="Times New Roman" w:hAnsi="Times New Roman" w:cs="Times New Roman"/>
                <w:sz w:val="24"/>
                <w:szCs w:val="24"/>
                <w:lang w:val="kk-KZ"/>
              </w:rPr>
              <w:t xml:space="preserve"> </w:t>
            </w:r>
            <w:r w:rsidRPr="0097449A">
              <w:rPr>
                <w:rFonts w:ascii="Times New Roman" w:hAnsi="Times New Roman" w:cs="Times New Roman"/>
                <w:sz w:val="24"/>
                <w:szCs w:val="24"/>
                <w:lang w:val="kk-KZ"/>
              </w:rPr>
              <w:t>қолданатын</w:t>
            </w:r>
            <w:r w:rsidR="00796B2C" w:rsidRPr="0097449A">
              <w:rPr>
                <w:rFonts w:ascii="Times New Roman" w:hAnsi="Times New Roman" w:cs="Times New Roman"/>
                <w:sz w:val="24"/>
                <w:szCs w:val="24"/>
                <w:lang w:val="kk-KZ"/>
              </w:rPr>
              <w:t xml:space="preserve"> пайдаланушының типтік тапсырмаларының сипаттамасы</w:t>
            </w:r>
            <w:r w:rsidRPr="0097449A">
              <w:rPr>
                <w:rFonts w:ascii="Times New Roman" w:hAnsi="Times New Roman" w:cs="Times New Roman"/>
                <w:sz w:val="24"/>
                <w:szCs w:val="24"/>
                <w:lang w:val="kk-KZ"/>
              </w:rPr>
              <w:t>н</w:t>
            </w:r>
            <w:r w:rsidR="00796B2C" w:rsidRPr="0097449A">
              <w:rPr>
                <w:rFonts w:ascii="Times New Roman" w:hAnsi="Times New Roman" w:cs="Times New Roman"/>
                <w:sz w:val="24"/>
                <w:szCs w:val="24"/>
                <w:lang w:val="kk-KZ"/>
              </w:rPr>
              <w:t xml:space="preserve">, типтік </w:t>
            </w:r>
            <w:r w:rsidRPr="0097449A">
              <w:rPr>
                <w:rFonts w:ascii="Times New Roman" w:hAnsi="Times New Roman" w:cs="Times New Roman"/>
                <w:sz w:val="24"/>
                <w:szCs w:val="24"/>
                <w:lang w:val="kk-KZ"/>
              </w:rPr>
              <w:t xml:space="preserve">проблемалардың </w:t>
            </w:r>
            <w:r w:rsidR="00796B2C" w:rsidRPr="0097449A">
              <w:rPr>
                <w:rFonts w:ascii="Times New Roman" w:hAnsi="Times New Roman" w:cs="Times New Roman"/>
                <w:sz w:val="24"/>
                <w:szCs w:val="24"/>
                <w:lang w:val="kk-KZ"/>
              </w:rPr>
              <w:t>сипаттамасы</w:t>
            </w:r>
            <w:r w:rsidRPr="0097449A">
              <w:rPr>
                <w:rFonts w:ascii="Times New Roman" w:hAnsi="Times New Roman" w:cs="Times New Roman"/>
                <w:sz w:val="24"/>
                <w:szCs w:val="24"/>
                <w:lang w:val="kk-KZ"/>
              </w:rPr>
              <w:t>н</w:t>
            </w:r>
            <w:r w:rsidR="00796B2C" w:rsidRPr="0097449A">
              <w:rPr>
                <w:rFonts w:ascii="Times New Roman" w:hAnsi="Times New Roman" w:cs="Times New Roman"/>
                <w:sz w:val="24"/>
                <w:szCs w:val="24"/>
                <w:lang w:val="kk-KZ"/>
              </w:rPr>
              <w:t xml:space="preserve"> және оларды шешу </w:t>
            </w:r>
            <w:r w:rsidRPr="0097449A">
              <w:rPr>
                <w:rFonts w:ascii="Times New Roman" w:hAnsi="Times New Roman" w:cs="Times New Roman"/>
                <w:sz w:val="24"/>
                <w:szCs w:val="24"/>
                <w:lang w:val="kk-KZ"/>
              </w:rPr>
              <w:t>тәсілдерін</w:t>
            </w:r>
            <w:r w:rsidR="00796B2C" w:rsidRPr="0097449A">
              <w:rPr>
                <w:rFonts w:ascii="Times New Roman" w:hAnsi="Times New Roman" w:cs="Times New Roman"/>
                <w:sz w:val="24"/>
                <w:szCs w:val="24"/>
                <w:lang w:val="kk-KZ"/>
              </w:rPr>
              <w:t>, жүйе интерфейсінің сипаттамасы</w:t>
            </w:r>
            <w:r w:rsidRPr="0097449A">
              <w:rPr>
                <w:rFonts w:ascii="Times New Roman" w:hAnsi="Times New Roman" w:cs="Times New Roman"/>
                <w:sz w:val="24"/>
                <w:szCs w:val="24"/>
                <w:lang w:val="kk-KZ"/>
              </w:rPr>
              <w:t>н қамтуы тиіс</w:t>
            </w:r>
            <w:r w:rsidR="00796B2C" w:rsidRPr="0097449A">
              <w:rPr>
                <w:rFonts w:ascii="Times New Roman" w:hAnsi="Times New Roman" w:cs="Times New Roman"/>
                <w:sz w:val="24"/>
                <w:szCs w:val="24"/>
                <w:lang w:val="kk-KZ"/>
              </w:rPr>
              <w:t>;</w:t>
            </w:r>
          </w:p>
          <w:p w14:paraId="7EDEBD67" w14:textId="34F3F75D" w:rsidR="00796B2C" w:rsidRPr="0097449A" w:rsidRDefault="00796B2C" w:rsidP="00330E05">
            <w:pPr>
              <w:pStyle w:val="a5"/>
              <w:numPr>
                <w:ilvl w:val="0"/>
                <w:numId w:val="19"/>
              </w:numPr>
              <w:ind w:left="0" w:firstLine="709"/>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PMI - сынақ</w:t>
            </w:r>
            <w:r w:rsidR="00F03B8D" w:rsidRPr="0097449A">
              <w:rPr>
                <w:rFonts w:ascii="Times New Roman" w:hAnsi="Times New Roman" w:cs="Times New Roman"/>
                <w:sz w:val="24"/>
                <w:szCs w:val="24"/>
                <w:lang w:val="kk-KZ"/>
              </w:rPr>
              <w:t>тар</w:t>
            </w:r>
            <w:r w:rsidRPr="0097449A">
              <w:rPr>
                <w:rFonts w:ascii="Times New Roman" w:hAnsi="Times New Roman" w:cs="Times New Roman"/>
                <w:sz w:val="24"/>
                <w:szCs w:val="24"/>
                <w:lang w:val="kk-KZ"/>
              </w:rPr>
              <w:t xml:space="preserve"> бағдарламасы мен әдістемесі техникалық ерекшеліктерге сәйкес сынақтар жинағын қамтуы керек;</w:t>
            </w:r>
          </w:p>
          <w:p w14:paraId="4215206A" w14:textId="77777777" w:rsidR="00796B2C" w:rsidRPr="0097449A" w:rsidRDefault="00796B2C" w:rsidP="00330E05">
            <w:pPr>
              <w:pStyle w:val="para1"/>
              <w:numPr>
                <w:ilvl w:val="0"/>
                <w:numId w:val="21"/>
              </w:numPr>
              <w:spacing w:before="0" w:beforeAutospacing="0" w:after="0" w:afterAutospacing="0"/>
              <w:ind w:left="0" w:firstLine="709"/>
              <w:jc w:val="both"/>
              <w:textAlignment w:val="baseline"/>
              <w:rPr>
                <w:lang w:val="en-US"/>
              </w:rPr>
            </w:pPr>
            <w:r w:rsidRPr="0097449A">
              <w:t>Жабдықтарды орнату қызметтері:</w:t>
            </w:r>
          </w:p>
          <w:p w14:paraId="3F895B99" w14:textId="0632EC56" w:rsidR="00796B2C" w:rsidRPr="0097449A" w:rsidRDefault="00B83F4C" w:rsidP="00330E05">
            <w:pPr>
              <w:pStyle w:val="para1"/>
              <w:numPr>
                <w:ilvl w:val="0"/>
                <w:numId w:val="20"/>
              </w:numPr>
              <w:spacing w:before="0" w:beforeAutospacing="0" w:after="0" w:afterAutospacing="0"/>
              <w:ind w:left="0" w:firstLine="709"/>
              <w:jc w:val="both"/>
              <w:textAlignment w:val="baseline"/>
              <w:rPr>
                <w:lang w:val="en-US"/>
              </w:rPr>
            </w:pPr>
            <w:r w:rsidRPr="0097449A">
              <w:rPr>
                <w:lang w:val="kk-KZ"/>
              </w:rPr>
              <w:t>тіреуде</w:t>
            </w:r>
            <w:r w:rsidR="00796B2C" w:rsidRPr="0097449A">
              <w:rPr>
                <w:lang w:val="en-US"/>
              </w:rPr>
              <w:t xml:space="preserve"> </w:t>
            </w:r>
            <w:r w:rsidR="00796B2C" w:rsidRPr="0097449A">
              <w:t>жабдықты</w:t>
            </w:r>
            <w:r w:rsidR="00796B2C" w:rsidRPr="0097449A">
              <w:rPr>
                <w:lang w:val="en-US"/>
              </w:rPr>
              <w:t xml:space="preserve"> </w:t>
            </w:r>
            <w:r w:rsidR="00796B2C" w:rsidRPr="0097449A">
              <w:t>орнату</w:t>
            </w:r>
            <w:r w:rsidR="00796B2C" w:rsidRPr="0097449A">
              <w:rPr>
                <w:lang w:val="en-US"/>
              </w:rPr>
              <w:t xml:space="preserve"> </w:t>
            </w:r>
            <w:r w:rsidR="00796B2C" w:rsidRPr="0097449A">
              <w:t>орнын</w:t>
            </w:r>
            <w:r w:rsidR="00796B2C" w:rsidRPr="0097449A">
              <w:rPr>
                <w:lang w:val="en-US"/>
              </w:rPr>
              <w:t xml:space="preserve"> </w:t>
            </w:r>
            <w:r w:rsidRPr="0097449A">
              <w:rPr>
                <w:lang w:val="kk-KZ"/>
              </w:rPr>
              <w:t>белгілеу</w:t>
            </w:r>
            <w:r w:rsidR="00796B2C" w:rsidRPr="0097449A">
              <w:rPr>
                <w:lang w:val="en-US"/>
              </w:rPr>
              <w:t>;</w:t>
            </w:r>
          </w:p>
          <w:p w14:paraId="138BD54D" w14:textId="522FF36B" w:rsidR="00796B2C" w:rsidRPr="0097449A" w:rsidRDefault="00796B2C" w:rsidP="00330E05">
            <w:pPr>
              <w:pStyle w:val="para1"/>
              <w:numPr>
                <w:ilvl w:val="0"/>
                <w:numId w:val="20"/>
              </w:numPr>
              <w:spacing w:before="0" w:beforeAutospacing="0" w:after="0" w:afterAutospacing="0"/>
              <w:ind w:left="0" w:firstLine="709"/>
              <w:jc w:val="both"/>
              <w:textAlignment w:val="baseline"/>
              <w:rPr>
                <w:lang w:val="en-US"/>
              </w:rPr>
            </w:pPr>
            <w:r w:rsidRPr="0097449A">
              <w:t>қоректендіру</w:t>
            </w:r>
            <w:r w:rsidRPr="0097449A">
              <w:rPr>
                <w:lang w:val="en-US"/>
              </w:rPr>
              <w:t xml:space="preserve"> </w:t>
            </w:r>
            <w:r w:rsidRPr="0097449A">
              <w:t>көздеріне</w:t>
            </w:r>
            <w:r w:rsidRPr="0097449A">
              <w:rPr>
                <w:lang w:val="en-US"/>
              </w:rPr>
              <w:t xml:space="preserve">, </w:t>
            </w:r>
            <w:r w:rsidRPr="0097449A">
              <w:t>байланыс</w:t>
            </w:r>
            <w:r w:rsidRPr="0097449A">
              <w:rPr>
                <w:lang w:val="en-US"/>
              </w:rPr>
              <w:t xml:space="preserve"> </w:t>
            </w:r>
            <w:r w:rsidRPr="0097449A">
              <w:t>желілеріне</w:t>
            </w:r>
            <w:r w:rsidRPr="0097449A">
              <w:rPr>
                <w:lang w:val="en-US"/>
              </w:rPr>
              <w:t xml:space="preserve"> </w:t>
            </w:r>
            <w:r w:rsidRPr="0097449A">
              <w:t>және</w:t>
            </w:r>
            <w:r w:rsidRPr="0097449A">
              <w:rPr>
                <w:lang w:val="en-US"/>
              </w:rPr>
              <w:t xml:space="preserve"> </w:t>
            </w:r>
            <w:r w:rsidRPr="0097449A">
              <w:t>технологиялық</w:t>
            </w:r>
            <w:r w:rsidRPr="0097449A">
              <w:rPr>
                <w:lang w:val="en-US"/>
              </w:rPr>
              <w:t xml:space="preserve"> LAN </w:t>
            </w:r>
            <w:r w:rsidRPr="0097449A">
              <w:t>сегменттеріне</w:t>
            </w:r>
            <w:r w:rsidRPr="0097449A">
              <w:rPr>
                <w:lang w:val="en-US"/>
              </w:rPr>
              <w:t xml:space="preserve"> </w:t>
            </w:r>
            <w:r w:rsidRPr="0097449A">
              <w:t>қосылуларды</w:t>
            </w:r>
            <w:r w:rsidRPr="0097449A">
              <w:rPr>
                <w:lang w:val="en-US"/>
              </w:rPr>
              <w:t xml:space="preserve"> </w:t>
            </w:r>
            <w:r w:rsidR="00B83F4C" w:rsidRPr="0097449A">
              <w:rPr>
                <w:lang w:val="kk-KZ"/>
              </w:rPr>
              <w:t>келісу</w:t>
            </w:r>
            <w:r w:rsidRPr="0097449A">
              <w:rPr>
                <w:lang w:val="en-US"/>
              </w:rPr>
              <w:t>;</w:t>
            </w:r>
          </w:p>
          <w:p w14:paraId="7682A0D8" w14:textId="016779E0" w:rsidR="00796B2C" w:rsidRPr="0097449A" w:rsidRDefault="00796B2C" w:rsidP="00330E05">
            <w:pPr>
              <w:pStyle w:val="para1"/>
              <w:numPr>
                <w:ilvl w:val="0"/>
                <w:numId w:val="20"/>
              </w:numPr>
              <w:spacing w:before="0" w:beforeAutospacing="0" w:after="0" w:afterAutospacing="0"/>
              <w:ind w:left="0" w:firstLine="709"/>
              <w:jc w:val="both"/>
              <w:textAlignment w:val="baseline"/>
              <w:rPr>
                <w:lang w:val="en-US"/>
              </w:rPr>
            </w:pPr>
            <w:r w:rsidRPr="0097449A">
              <w:t>жабдықты</w:t>
            </w:r>
            <w:r w:rsidRPr="0097449A">
              <w:rPr>
                <w:lang w:val="en-US"/>
              </w:rPr>
              <w:t xml:space="preserve"> </w:t>
            </w:r>
            <w:r w:rsidRPr="0097449A">
              <w:t>тіре</w:t>
            </w:r>
            <w:r w:rsidR="00B83F4C" w:rsidRPr="0097449A">
              <w:rPr>
                <w:lang w:val="kk-KZ"/>
              </w:rPr>
              <w:t>ул</w:t>
            </w:r>
            <w:r w:rsidRPr="0097449A">
              <w:t>ерге</w:t>
            </w:r>
            <w:r w:rsidRPr="0097449A">
              <w:rPr>
                <w:lang w:val="en-US"/>
              </w:rPr>
              <w:t xml:space="preserve"> </w:t>
            </w:r>
            <w:r w:rsidRPr="0097449A">
              <w:t>орнату</w:t>
            </w:r>
            <w:r w:rsidRPr="0097449A">
              <w:rPr>
                <w:lang w:val="en-US"/>
              </w:rPr>
              <w:t xml:space="preserve"> </w:t>
            </w:r>
            <w:r w:rsidRPr="0097449A">
              <w:t>және</w:t>
            </w:r>
            <w:r w:rsidRPr="0097449A">
              <w:rPr>
                <w:lang w:val="en-US"/>
              </w:rPr>
              <w:t xml:space="preserve"> </w:t>
            </w:r>
            <w:r w:rsidRPr="0097449A">
              <w:t>қоректендіру</w:t>
            </w:r>
            <w:r w:rsidRPr="0097449A">
              <w:rPr>
                <w:lang w:val="en-US"/>
              </w:rPr>
              <w:t xml:space="preserve"> </w:t>
            </w:r>
            <w:r w:rsidRPr="0097449A">
              <w:t>көздеріне</w:t>
            </w:r>
            <w:r w:rsidRPr="0097449A">
              <w:rPr>
                <w:lang w:val="en-US"/>
              </w:rPr>
              <w:t xml:space="preserve"> </w:t>
            </w:r>
            <w:r w:rsidRPr="0097449A">
              <w:t>қосу</w:t>
            </w:r>
            <w:r w:rsidRPr="0097449A">
              <w:rPr>
                <w:lang w:val="en-US"/>
              </w:rPr>
              <w:t>;</w:t>
            </w:r>
          </w:p>
          <w:p w14:paraId="0C616F50" w14:textId="2DAF2FEB" w:rsidR="00796B2C" w:rsidRPr="0097449A" w:rsidRDefault="00796B2C" w:rsidP="00330E05">
            <w:pPr>
              <w:pStyle w:val="para1"/>
              <w:numPr>
                <w:ilvl w:val="0"/>
                <w:numId w:val="20"/>
              </w:numPr>
              <w:spacing w:before="0" w:beforeAutospacing="0" w:after="0" w:afterAutospacing="0"/>
              <w:ind w:left="0" w:firstLine="709"/>
              <w:jc w:val="both"/>
              <w:textAlignment w:val="baseline"/>
            </w:pPr>
            <w:r w:rsidRPr="0097449A">
              <w:t xml:space="preserve">физикалық </w:t>
            </w:r>
            <w:r w:rsidR="00B83F4C" w:rsidRPr="0097449A">
              <w:rPr>
                <w:lang w:val="kk-KZ"/>
              </w:rPr>
              <w:t>схемалар</w:t>
            </w:r>
            <w:r w:rsidRPr="0097449A">
              <w:t xml:space="preserve"> мен кабельдік журналдар бойынша жабдықты </w:t>
            </w:r>
            <w:r w:rsidR="00B83F4C" w:rsidRPr="0097449A">
              <w:rPr>
                <w:lang w:val="kk-KZ"/>
              </w:rPr>
              <w:t>коммутациялау</w:t>
            </w:r>
            <w:r w:rsidRPr="0097449A">
              <w:t>;</w:t>
            </w:r>
          </w:p>
          <w:p w14:paraId="10F818D2" w14:textId="64CD546A" w:rsidR="00796B2C" w:rsidRPr="0097449A" w:rsidRDefault="00796B2C" w:rsidP="00330E05">
            <w:pPr>
              <w:pStyle w:val="para1"/>
              <w:numPr>
                <w:ilvl w:val="0"/>
                <w:numId w:val="22"/>
              </w:numPr>
              <w:spacing w:before="0" w:beforeAutospacing="0" w:after="0" w:afterAutospacing="0"/>
              <w:ind w:left="0" w:firstLine="709"/>
              <w:jc w:val="both"/>
              <w:textAlignment w:val="baseline"/>
              <w:rPr>
                <w:bdr w:val="none" w:sz="0" w:space="0" w:color="auto" w:frame="1"/>
              </w:rPr>
            </w:pPr>
            <w:r w:rsidRPr="0097449A">
              <w:t xml:space="preserve">Жүйені </w:t>
            </w:r>
            <w:r w:rsidR="00B83F4C" w:rsidRPr="0097449A">
              <w:rPr>
                <w:lang w:val="kk-KZ"/>
              </w:rPr>
              <w:t>баптау жөніндегі</w:t>
            </w:r>
            <w:r w:rsidRPr="0097449A">
              <w:t xml:space="preserve"> қызметтер:</w:t>
            </w:r>
          </w:p>
          <w:p w14:paraId="18DCF214" w14:textId="0EDBA9B0" w:rsidR="00796B2C" w:rsidRPr="0097449A" w:rsidRDefault="00B83F4C" w:rsidP="00330E05">
            <w:pPr>
              <w:pStyle w:val="para1"/>
              <w:numPr>
                <w:ilvl w:val="0"/>
                <w:numId w:val="23"/>
              </w:numPr>
              <w:spacing w:before="0" w:beforeAutospacing="0" w:after="0" w:afterAutospacing="0"/>
              <w:ind w:left="0" w:firstLine="709"/>
              <w:jc w:val="both"/>
              <w:textAlignment w:val="baseline"/>
              <w:rPr>
                <w:bdr w:val="none" w:sz="0" w:space="0" w:color="auto" w:frame="1"/>
              </w:rPr>
            </w:pPr>
            <w:r w:rsidRPr="0097449A">
              <w:rPr>
                <w:bdr w:val="none" w:sz="0" w:space="0" w:color="auto" w:frame="1"/>
              </w:rPr>
              <w:t xml:space="preserve">инфрақұрылымның қажетті нүктелерінде </w:t>
            </w:r>
            <w:r w:rsidR="00796B2C" w:rsidRPr="0097449A">
              <w:rPr>
                <w:bdr w:val="none" w:sz="0" w:space="0" w:color="auto" w:frame="1"/>
              </w:rPr>
              <w:t xml:space="preserve">серверлік жабдықты және </w:t>
            </w:r>
            <w:r w:rsidRPr="0097449A">
              <w:rPr>
                <w:bdr w:val="none" w:sz="0" w:space="0" w:color="auto" w:frame="1"/>
                <w:lang w:val="kk-KZ"/>
              </w:rPr>
              <w:t>фильтрлеу</w:t>
            </w:r>
            <w:r w:rsidR="00796B2C" w:rsidRPr="0097449A">
              <w:rPr>
                <w:bdr w:val="none" w:sz="0" w:space="0" w:color="auto" w:frame="1"/>
              </w:rPr>
              <w:t xml:space="preserve"> жабдығын орнату, қолданыстағы </w:t>
            </w:r>
            <w:r w:rsidRPr="0097449A">
              <w:rPr>
                <w:bdr w:val="none" w:sz="0" w:space="0" w:color="auto" w:frame="1"/>
                <w:lang w:val="kk-KZ"/>
              </w:rPr>
              <w:t>ақпараттық жүйеге</w:t>
            </w:r>
            <w:r w:rsidR="00796B2C" w:rsidRPr="0097449A">
              <w:rPr>
                <w:bdr w:val="none" w:sz="0" w:space="0" w:color="auto" w:frame="1"/>
              </w:rPr>
              <w:t xml:space="preserve"> </w:t>
            </w:r>
            <w:r w:rsidR="00000006" w:rsidRPr="0097449A">
              <w:rPr>
                <w:bdr w:val="none" w:sz="0" w:space="0" w:color="auto" w:frame="1"/>
              </w:rPr>
              <w:t>АҚБЖ</w:t>
            </w:r>
            <w:r w:rsidR="00796B2C" w:rsidRPr="0097449A">
              <w:rPr>
                <w:bdr w:val="none" w:sz="0" w:space="0" w:color="auto" w:frame="1"/>
              </w:rPr>
              <w:t xml:space="preserve"> қызметтерінің әсерін жою мақсатында Тапсырыс берушінің өкілдерімен бірге барлық жүйелердің </w:t>
            </w:r>
            <w:r w:rsidRPr="0097449A">
              <w:rPr>
                <w:bdr w:val="none" w:sz="0" w:space="0" w:color="auto" w:frame="1"/>
                <w:lang w:val="kk-KZ"/>
              </w:rPr>
              <w:t>байланыста болуын</w:t>
            </w:r>
            <w:r w:rsidR="00796B2C" w:rsidRPr="0097449A">
              <w:rPr>
                <w:bdr w:val="none" w:sz="0" w:space="0" w:color="auto" w:frame="1"/>
              </w:rPr>
              <w:t xml:space="preserve"> және дұрыс жұмыс</w:t>
            </w:r>
            <w:r w:rsidRPr="0097449A">
              <w:rPr>
                <w:bdr w:val="none" w:sz="0" w:space="0" w:color="auto" w:frame="1"/>
                <w:lang w:val="kk-KZ"/>
              </w:rPr>
              <w:t xml:space="preserve"> істеуіне</w:t>
            </w:r>
            <w:r w:rsidR="00796B2C" w:rsidRPr="0097449A">
              <w:rPr>
                <w:bdr w:val="none" w:sz="0" w:space="0" w:color="auto" w:frame="1"/>
              </w:rPr>
              <w:t xml:space="preserve"> тексеру</w:t>
            </w:r>
            <w:r w:rsidRPr="0097449A">
              <w:rPr>
                <w:bdr w:val="none" w:sz="0" w:space="0" w:color="auto" w:frame="1"/>
                <w:lang w:val="kk-KZ"/>
              </w:rPr>
              <w:t xml:space="preserve"> жүргізу</w:t>
            </w:r>
            <w:r w:rsidR="00796B2C" w:rsidRPr="0097449A">
              <w:rPr>
                <w:bdr w:val="none" w:sz="0" w:space="0" w:color="auto" w:frame="1"/>
              </w:rPr>
              <w:t>;</w:t>
            </w:r>
          </w:p>
          <w:p w14:paraId="6F3FAF2C" w14:textId="5803C221" w:rsidR="00796B2C" w:rsidRPr="0097449A" w:rsidRDefault="00796B2C" w:rsidP="00330E05">
            <w:pPr>
              <w:pStyle w:val="para1"/>
              <w:numPr>
                <w:ilvl w:val="0"/>
                <w:numId w:val="23"/>
              </w:numPr>
              <w:spacing w:before="0" w:beforeAutospacing="0" w:after="0" w:afterAutospacing="0"/>
              <w:ind w:left="0" w:firstLine="709"/>
              <w:jc w:val="both"/>
              <w:textAlignment w:val="baseline"/>
              <w:rPr>
                <w:bdr w:val="none" w:sz="0" w:space="0" w:color="auto" w:frame="1"/>
              </w:rPr>
            </w:pPr>
            <w:r w:rsidRPr="0097449A">
              <w:rPr>
                <w:bdr w:val="none" w:sz="0" w:space="0" w:color="auto" w:frame="1"/>
              </w:rPr>
              <w:t xml:space="preserve">техникалық </w:t>
            </w:r>
            <w:r w:rsidR="00B83F4C" w:rsidRPr="0097449A">
              <w:rPr>
                <w:bdr w:val="none" w:sz="0" w:space="0" w:color="auto" w:frame="1"/>
                <w:lang w:val="kk-KZ"/>
              </w:rPr>
              <w:t>ерекшеліктерге</w:t>
            </w:r>
            <w:r w:rsidRPr="0097449A">
              <w:rPr>
                <w:bdr w:val="none" w:sz="0" w:space="0" w:color="auto" w:frame="1"/>
              </w:rPr>
              <w:t xml:space="preserve"> және ақпараттық инфрақұрылымның және </w:t>
            </w:r>
            <w:r w:rsidR="00D806DA" w:rsidRPr="0097449A">
              <w:rPr>
                <w:bdr w:val="none" w:sz="0" w:space="0" w:color="auto" w:frame="1"/>
              </w:rPr>
              <w:t>Тапсырыс берушінің</w:t>
            </w:r>
            <w:r w:rsidRPr="0097449A">
              <w:rPr>
                <w:bdr w:val="none" w:sz="0" w:space="0" w:color="auto" w:frame="1"/>
              </w:rPr>
              <w:t xml:space="preserve"> LAN желісінің </w:t>
            </w:r>
            <w:r w:rsidR="00B83F4C" w:rsidRPr="0097449A">
              <w:rPr>
                <w:bdr w:val="none" w:sz="0" w:space="0" w:color="auto" w:frame="1"/>
                <w:lang w:val="kk-KZ"/>
              </w:rPr>
              <w:t>өзекті</w:t>
            </w:r>
            <w:r w:rsidRPr="0097449A">
              <w:rPr>
                <w:bdr w:val="none" w:sz="0" w:space="0" w:color="auto" w:frame="1"/>
              </w:rPr>
              <w:t xml:space="preserve"> мүмкіндіктеріне сәйкес қажетті функционалды қамтамасыз ету үшін барлық </w:t>
            </w:r>
            <w:r w:rsidR="00B83F4C" w:rsidRPr="0097449A">
              <w:rPr>
                <w:bdr w:val="none" w:sz="0" w:space="0" w:color="auto" w:frame="1"/>
                <w:lang w:val="kk-KZ"/>
              </w:rPr>
              <w:t>сервистерді орнату</w:t>
            </w:r>
            <w:r w:rsidRPr="0097449A">
              <w:rPr>
                <w:bdr w:val="none" w:sz="0" w:space="0" w:color="auto" w:frame="1"/>
              </w:rPr>
              <w:t xml:space="preserve">. </w:t>
            </w:r>
            <w:r w:rsidR="00D806DA" w:rsidRPr="0097449A">
              <w:rPr>
                <w:bdr w:val="none" w:sz="0" w:space="0" w:color="auto" w:frame="1"/>
              </w:rPr>
              <w:t>Тапсырыс берушінің</w:t>
            </w:r>
            <w:r w:rsidRPr="0097449A">
              <w:rPr>
                <w:bdr w:val="none" w:sz="0" w:space="0" w:color="auto" w:frame="1"/>
              </w:rPr>
              <w:t xml:space="preserve"> </w:t>
            </w:r>
            <w:r w:rsidR="00B83F4C" w:rsidRPr="0097449A">
              <w:rPr>
                <w:bdr w:val="none" w:sz="0" w:space="0" w:color="auto" w:frame="1"/>
                <w:lang w:val="kk-KZ"/>
              </w:rPr>
              <w:t>алаңдарында</w:t>
            </w:r>
            <w:r w:rsidRPr="0097449A">
              <w:rPr>
                <w:bdr w:val="none" w:sz="0" w:space="0" w:color="auto" w:frame="1"/>
              </w:rPr>
              <w:t xml:space="preserve"> қажетті интеграциялық </w:t>
            </w:r>
            <w:r w:rsidR="00B83F4C" w:rsidRPr="0097449A">
              <w:rPr>
                <w:bdr w:val="none" w:sz="0" w:space="0" w:color="auto" w:frame="1"/>
                <w:lang w:val="kk-KZ"/>
              </w:rPr>
              <w:t>қуаттардың</w:t>
            </w:r>
            <w:r w:rsidRPr="0097449A">
              <w:rPr>
                <w:bdr w:val="none" w:sz="0" w:space="0" w:color="auto" w:frame="1"/>
              </w:rPr>
              <w:t xml:space="preserve"> болмауына байланысты қажетті функционалдылықты </w:t>
            </w:r>
            <w:r w:rsidR="00B83F4C" w:rsidRPr="0097449A">
              <w:rPr>
                <w:bdr w:val="none" w:sz="0" w:space="0" w:color="auto" w:frame="1"/>
                <w:lang w:val="kk-KZ"/>
              </w:rPr>
              <w:t>баптау</w:t>
            </w:r>
            <w:r w:rsidRPr="0097449A">
              <w:rPr>
                <w:bdr w:val="none" w:sz="0" w:space="0" w:color="auto" w:frame="1"/>
              </w:rPr>
              <w:t xml:space="preserve"> мүмкін болмаса, осы тармақ бойынша қызметтер мүмкіндігінше тезірек орындалады;</w:t>
            </w:r>
          </w:p>
          <w:p w14:paraId="793016E1" w14:textId="157592A7" w:rsidR="00796B2C" w:rsidRPr="0097449A" w:rsidRDefault="00796B2C" w:rsidP="00330E05">
            <w:pPr>
              <w:pStyle w:val="para1"/>
              <w:numPr>
                <w:ilvl w:val="0"/>
                <w:numId w:val="23"/>
              </w:numPr>
              <w:spacing w:before="0" w:beforeAutospacing="0" w:after="0" w:afterAutospacing="0"/>
              <w:ind w:left="0" w:firstLine="709"/>
              <w:jc w:val="both"/>
              <w:textAlignment w:val="baseline"/>
              <w:rPr>
                <w:bdr w:val="none" w:sz="0" w:space="0" w:color="auto" w:frame="1"/>
              </w:rPr>
            </w:pPr>
            <w:r w:rsidRPr="0097449A">
              <w:rPr>
                <w:bdr w:val="none" w:sz="0" w:space="0" w:color="auto" w:frame="1"/>
              </w:rPr>
              <w:t>агентт</w:t>
            </w:r>
            <w:r w:rsidR="00B83F4C" w:rsidRPr="0097449A">
              <w:rPr>
                <w:bdr w:val="none" w:sz="0" w:space="0" w:color="auto" w:frame="1"/>
                <w:lang w:val="kk-KZ"/>
              </w:rPr>
              <w:t>ердің</w:t>
            </w:r>
            <w:r w:rsidRPr="0097449A">
              <w:rPr>
                <w:bdr w:val="none" w:sz="0" w:space="0" w:color="auto" w:frame="1"/>
              </w:rPr>
              <w:t xml:space="preserve"> тара</w:t>
            </w:r>
            <w:r w:rsidR="00B83F4C" w:rsidRPr="0097449A">
              <w:rPr>
                <w:bdr w:val="none" w:sz="0" w:space="0" w:color="auto" w:frame="1"/>
                <w:lang w:val="kk-KZ"/>
              </w:rPr>
              <w:t>тыл</w:t>
            </w:r>
            <w:r w:rsidRPr="0097449A">
              <w:rPr>
                <w:bdr w:val="none" w:sz="0" w:space="0" w:color="auto" w:frame="1"/>
              </w:rPr>
              <w:t xml:space="preserve">у тапсырмаларын іске қосу (өз тарату жүйесі бар агент қызметтері үшін), орталықтандырылған AD саясаттары арқылы орнату үшін агент </w:t>
            </w:r>
            <w:r w:rsidR="00351C69" w:rsidRPr="0097449A">
              <w:rPr>
                <w:bdr w:val="none" w:sz="0" w:space="0" w:color="auto" w:frame="1"/>
                <w:lang w:val="kk-KZ"/>
              </w:rPr>
              <w:t>дистирбутивтерін</w:t>
            </w:r>
            <w:r w:rsidRPr="0097449A">
              <w:rPr>
                <w:bdr w:val="none" w:sz="0" w:space="0" w:color="auto" w:frame="1"/>
              </w:rPr>
              <w:t xml:space="preserve"> </w:t>
            </w:r>
            <w:r w:rsidR="00D806DA" w:rsidRPr="0097449A">
              <w:rPr>
                <w:bdr w:val="none" w:sz="0" w:space="0" w:color="auto" w:frame="1"/>
              </w:rPr>
              <w:t>Тапсырыс берушінің</w:t>
            </w:r>
            <w:r w:rsidRPr="0097449A">
              <w:rPr>
                <w:bdr w:val="none" w:sz="0" w:space="0" w:color="auto" w:frame="1"/>
              </w:rPr>
              <w:t xml:space="preserve"> </w:t>
            </w:r>
            <w:r w:rsidR="00351C69" w:rsidRPr="0097449A">
              <w:rPr>
                <w:bdr w:val="none" w:sz="0" w:space="0" w:color="auto" w:frame="1"/>
                <w:lang w:val="kk-KZ"/>
              </w:rPr>
              <w:t>пайдалану</w:t>
            </w:r>
            <w:r w:rsidRPr="0097449A">
              <w:rPr>
                <w:bdr w:val="none" w:sz="0" w:space="0" w:color="auto" w:frame="1"/>
              </w:rPr>
              <w:t xml:space="preserve"> қызметінің жауапты қызметкерлеріне </w:t>
            </w:r>
            <w:r w:rsidR="00351C69" w:rsidRPr="0097449A">
              <w:rPr>
                <w:bdr w:val="none" w:sz="0" w:space="0" w:color="auto" w:frame="1"/>
                <w:lang w:val="kk-KZ"/>
              </w:rPr>
              <w:t>жіберу</w:t>
            </w:r>
            <w:r w:rsidRPr="0097449A">
              <w:rPr>
                <w:bdr w:val="none" w:sz="0" w:space="0" w:color="auto" w:frame="1"/>
              </w:rPr>
              <w:t xml:space="preserve">. Агенттік бағдарламалық </w:t>
            </w:r>
            <w:r w:rsidR="00F41848" w:rsidRPr="0097449A">
              <w:rPr>
                <w:bdr w:val="none" w:sz="0" w:space="0" w:color="auto" w:frame="1"/>
              </w:rPr>
              <w:t xml:space="preserve">жасақтаманы </w:t>
            </w:r>
            <w:r w:rsidRPr="0097449A">
              <w:rPr>
                <w:bdr w:val="none" w:sz="0" w:space="0" w:color="auto" w:frame="1"/>
              </w:rPr>
              <w:t xml:space="preserve">таратудың оңтайлы әдісін таңдау бойынша консультациялар, бағдарламалық жасақтаманы орнатуды қамтамасыз ету үшін желілік инфрақұрылымның, AD инфрақұрылымының және жұмыс станциясының параметрлерінің дұрыс баптаулары бойынша </w:t>
            </w:r>
            <w:r w:rsidR="008127E2" w:rsidRPr="0097449A">
              <w:rPr>
                <w:bdr w:val="none" w:sz="0" w:space="0" w:color="auto" w:frame="1"/>
              </w:rPr>
              <w:t xml:space="preserve">Тапсырыс беруші </w:t>
            </w:r>
            <w:r w:rsidRPr="0097449A">
              <w:rPr>
                <w:bdr w:val="none" w:sz="0" w:space="0" w:color="auto" w:frame="1"/>
              </w:rPr>
              <w:t xml:space="preserve"> өкілдерімен кеңесу;</w:t>
            </w:r>
          </w:p>
          <w:p w14:paraId="44EAA528" w14:textId="00B6EA4F" w:rsidR="00796B2C" w:rsidRPr="0097449A" w:rsidRDefault="00351C69" w:rsidP="00330E05">
            <w:pPr>
              <w:pStyle w:val="para1"/>
              <w:numPr>
                <w:ilvl w:val="0"/>
                <w:numId w:val="23"/>
              </w:numPr>
              <w:spacing w:before="0" w:beforeAutospacing="0" w:after="0" w:afterAutospacing="0"/>
              <w:ind w:left="0" w:firstLine="709"/>
              <w:jc w:val="both"/>
              <w:textAlignment w:val="baseline"/>
              <w:rPr>
                <w:bdr w:val="none" w:sz="0" w:space="0" w:color="auto" w:frame="1"/>
              </w:rPr>
            </w:pPr>
            <w:r w:rsidRPr="0097449A">
              <w:rPr>
                <w:bdr w:val="none" w:sz="0" w:space="0" w:color="auto" w:frame="1"/>
                <w:lang w:val="kk-KZ"/>
              </w:rPr>
              <w:t>сервистерді</w:t>
            </w:r>
            <w:r w:rsidR="00796B2C" w:rsidRPr="0097449A">
              <w:rPr>
                <w:bdr w:val="none" w:sz="0" w:space="0" w:color="auto" w:frame="1"/>
              </w:rPr>
              <w:t xml:space="preserve"> олардың дұрыс жұмыс істеуі мен алынуын қамтамасыз ету үшін қолданыстағы жүйелермен </w:t>
            </w:r>
            <w:r w:rsidRPr="0097449A">
              <w:rPr>
                <w:bdr w:val="none" w:sz="0" w:space="0" w:color="auto" w:frame="1"/>
                <w:lang w:val="kk-KZ"/>
              </w:rPr>
              <w:t>интеграциялау</w:t>
            </w:r>
            <w:r w:rsidR="00796B2C" w:rsidRPr="0097449A">
              <w:rPr>
                <w:bdr w:val="none" w:sz="0" w:space="0" w:color="auto" w:frame="1"/>
              </w:rPr>
              <w:t>;</w:t>
            </w:r>
          </w:p>
          <w:p w14:paraId="78CECD43" w14:textId="654DC0F9" w:rsidR="00796B2C" w:rsidRPr="0097449A" w:rsidRDefault="00796B2C" w:rsidP="00330E05">
            <w:pPr>
              <w:pStyle w:val="para1"/>
              <w:numPr>
                <w:ilvl w:val="0"/>
                <w:numId w:val="23"/>
              </w:numPr>
              <w:spacing w:before="0" w:beforeAutospacing="0" w:after="0" w:afterAutospacing="0"/>
              <w:ind w:left="0" w:firstLine="709"/>
              <w:jc w:val="both"/>
              <w:textAlignment w:val="baseline"/>
              <w:rPr>
                <w:bdr w:val="none" w:sz="0" w:space="0" w:color="auto" w:frame="1"/>
              </w:rPr>
            </w:pPr>
            <w:r w:rsidRPr="0097449A">
              <w:rPr>
                <w:bdr w:val="none" w:sz="0" w:space="0" w:color="auto" w:frame="1"/>
              </w:rPr>
              <w:t>ақпараттық қауіпсіздік</w:t>
            </w:r>
            <w:r w:rsidR="00351C69" w:rsidRPr="0097449A">
              <w:rPr>
                <w:bdr w:val="none" w:sz="0" w:space="0" w:color="auto" w:frame="1"/>
                <w:lang w:val="kk-KZ"/>
              </w:rPr>
              <w:t>тің</w:t>
            </w:r>
            <w:r w:rsidRPr="0097449A">
              <w:rPr>
                <w:bdr w:val="none" w:sz="0" w:space="0" w:color="auto" w:frame="1"/>
              </w:rPr>
              <w:t xml:space="preserve"> ахуал</w:t>
            </w:r>
            <w:r w:rsidR="00351C69" w:rsidRPr="0097449A">
              <w:rPr>
                <w:bdr w:val="none" w:sz="0" w:space="0" w:color="auto" w:frame="1"/>
                <w:lang w:val="kk-KZ"/>
              </w:rPr>
              <w:t>дық</w:t>
            </w:r>
            <w:r w:rsidRPr="0097449A">
              <w:rPr>
                <w:bdr w:val="none" w:sz="0" w:space="0" w:color="auto" w:frame="1"/>
              </w:rPr>
              <w:t xml:space="preserve"> орталығының қызметін қолданыстағы </w:t>
            </w:r>
            <w:r w:rsidR="00000006" w:rsidRPr="0097449A">
              <w:rPr>
                <w:bdr w:val="none" w:sz="0" w:space="0" w:color="auto" w:frame="1"/>
              </w:rPr>
              <w:t>АҚБЖ</w:t>
            </w:r>
            <w:r w:rsidRPr="0097449A">
              <w:rPr>
                <w:bdr w:val="none" w:sz="0" w:space="0" w:color="auto" w:frame="1"/>
              </w:rPr>
              <w:t xml:space="preserve"> жүйелерімен </w:t>
            </w:r>
            <w:r w:rsidR="00351C69" w:rsidRPr="0097449A">
              <w:rPr>
                <w:bdr w:val="none" w:sz="0" w:space="0" w:color="auto" w:frame="1"/>
                <w:lang w:val="kk-KZ"/>
              </w:rPr>
              <w:t>интеграциялау</w:t>
            </w:r>
            <w:r w:rsidRPr="0097449A">
              <w:rPr>
                <w:bdr w:val="none" w:sz="0" w:space="0" w:color="auto" w:frame="1"/>
              </w:rPr>
              <w:t xml:space="preserve">, </w:t>
            </w:r>
            <w:r w:rsidR="00351C69" w:rsidRPr="0097449A">
              <w:rPr>
                <w:bdr w:val="none" w:sz="0" w:space="0" w:color="auto" w:frame="1"/>
                <w:lang w:val="kk-KZ"/>
              </w:rPr>
              <w:t>логтар</w:t>
            </w:r>
            <w:r w:rsidRPr="0097449A">
              <w:rPr>
                <w:bdr w:val="none" w:sz="0" w:space="0" w:color="auto" w:frame="1"/>
              </w:rPr>
              <w:t xml:space="preserve"> мен оқиғалар журналдарын, дерек</w:t>
            </w:r>
            <w:r w:rsidR="00351C69" w:rsidRPr="0097449A">
              <w:rPr>
                <w:bdr w:val="none" w:sz="0" w:space="0" w:color="auto" w:frame="1"/>
                <w:lang w:val="kk-KZ"/>
              </w:rPr>
              <w:t>тер базасының</w:t>
            </w:r>
            <w:r w:rsidRPr="0097449A">
              <w:rPr>
                <w:bdr w:val="none" w:sz="0" w:space="0" w:color="auto" w:frame="1"/>
              </w:rPr>
              <w:t xml:space="preserve"> деректерін экспорттауды </w:t>
            </w:r>
            <w:r w:rsidR="00351C69" w:rsidRPr="0097449A">
              <w:rPr>
                <w:bdr w:val="none" w:sz="0" w:space="0" w:color="auto" w:frame="1"/>
                <w:lang w:val="kk-KZ"/>
              </w:rPr>
              <w:t>баптау,</w:t>
            </w:r>
            <w:r w:rsidRPr="0097449A">
              <w:rPr>
                <w:bdr w:val="none" w:sz="0" w:space="0" w:color="auto" w:frame="1"/>
              </w:rPr>
              <w:t xml:space="preserve"> интеграция</w:t>
            </w:r>
            <w:r w:rsidR="00351C69" w:rsidRPr="0097449A">
              <w:rPr>
                <w:bdr w:val="none" w:sz="0" w:space="0" w:color="auto" w:frame="1"/>
                <w:lang w:val="kk-KZ"/>
              </w:rPr>
              <w:t>лау</w:t>
            </w:r>
            <w:r w:rsidRPr="0097449A">
              <w:rPr>
                <w:bdr w:val="none" w:sz="0" w:space="0" w:color="auto" w:frame="1"/>
              </w:rPr>
              <w:t xml:space="preserve"> (</w:t>
            </w:r>
            <w:r w:rsidR="00351C69" w:rsidRPr="0097449A">
              <w:rPr>
                <w:bdr w:val="none" w:sz="0" w:space="0" w:color="auto" w:frame="1"/>
                <w:lang w:val="kk-KZ"/>
              </w:rPr>
              <w:t>сервиске</w:t>
            </w:r>
            <w:r w:rsidRPr="0097449A">
              <w:rPr>
                <w:bdr w:val="none" w:sz="0" w:space="0" w:color="auto" w:frame="1"/>
              </w:rPr>
              <w:t xml:space="preserve"> байланысты);</w:t>
            </w:r>
          </w:p>
          <w:p w14:paraId="30A58C76" w14:textId="4F270694" w:rsidR="00796B2C" w:rsidRPr="0097449A" w:rsidRDefault="00351C69" w:rsidP="00330E05">
            <w:pPr>
              <w:pStyle w:val="para1"/>
              <w:numPr>
                <w:ilvl w:val="0"/>
                <w:numId w:val="23"/>
              </w:numPr>
              <w:spacing w:before="0" w:beforeAutospacing="0" w:after="0" w:afterAutospacing="0"/>
              <w:ind w:left="0" w:firstLine="709"/>
              <w:jc w:val="both"/>
              <w:textAlignment w:val="baseline"/>
              <w:rPr>
                <w:bdr w:val="none" w:sz="0" w:space="0" w:color="auto" w:frame="1"/>
              </w:rPr>
            </w:pPr>
            <w:r w:rsidRPr="0097449A">
              <w:rPr>
                <w:bdr w:val="none" w:sz="0" w:space="0" w:color="auto" w:frame="1"/>
                <w:lang w:val="kk-KZ"/>
              </w:rPr>
              <w:t>сервистерді</w:t>
            </w:r>
            <w:r w:rsidR="00796B2C" w:rsidRPr="0097449A">
              <w:rPr>
                <w:bdr w:val="none" w:sz="0" w:space="0" w:color="auto" w:frame="1"/>
              </w:rPr>
              <w:t xml:space="preserve"> пайдаланушыларды басқарудың </w:t>
            </w:r>
            <w:r w:rsidRPr="0097449A">
              <w:rPr>
                <w:bdr w:val="none" w:sz="0" w:space="0" w:color="auto" w:frame="1"/>
                <w:lang w:val="kk-KZ"/>
              </w:rPr>
              <w:t>рөлдік</w:t>
            </w:r>
            <w:r w:rsidR="00796B2C" w:rsidRPr="0097449A">
              <w:rPr>
                <w:bdr w:val="none" w:sz="0" w:space="0" w:color="auto" w:frame="1"/>
              </w:rPr>
              <w:t xml:space="preserve"> үлгісін құру, Тапсырыс беруші мен Орындаушы қызметкерлері арасында жауапкершілік </w:t>
            </w:r>
            <w:r w:rsidRPr="0097449A">
              <w:rPr>
                <w:bdr w:val="none" w:sz="0" w:space="0" w:color="auto" w:frame="1"/>
                <w:lang w:val="kk-KZ"/>
              </w:rPr>
              <w:t>аймақтарын</w:t>
            </w:r>
            <w:r w:rsidR="00796B2C" w:rsidRPr="0097449A">
              <w:rPr>
                <w:bdr w:val="none" w:sz="0" w:space="0" w:color="auto" w:frame="1"/>
              </w:rPr>
              <w:t xml:space="preserve"> бөлу, </w:t>
            </w:r>
            <w:r w:rsidRPr="0097449A">
              <w:rPr>
                <w:bdr w:val="none" w:sz="0" w:space="0" w:color="auto" w:frame="1"/>
                <w:lang w:val="kk-KZ"/>
              </w:rPr>
              <w:t>шамадан көп</w:t>
            </w:r>
            <w:r w:rsidR="00796B2C" w:rsidRPr="0097449A">
              <w:rPr>
                <w:bdr w:val="none" w:sz="0" w:space="0" w:color="auto" w:frame="1"/>
              </w:rPr>
              <w:t xml:space="preserve"> артықшылықтар алуды болдырмау үшін жүйенің әрбір әкімшісі мен пайдаланушысына жүйелерге тек ең аз қажетті қолжетімділік құқықтарын беру.</w:t>
            </w:r>
          </w:p>
          <w:p w14:paraId="5A0A4DED" w14:textId="77777777" w:rsidR="00796B2C" w:rsidRPr="0097449A" w:rsidRDefault="00796B2C" w:rsidP="00796B2C">
            <w:pPr>
              <w:jc w:val="both"/>
              <w:rPr>
                <w:rFonts w:ascii="Times New Roman" w:hAnsi="Times New Roman" w:cs="Times New Roman"/>
                <w:sz w:val="24"/>
                <w:szCs w:val="24"/>
              </w:rPr>
            </w:pPr>
          </w:p>
          <w:p w14:paraId="585C6CBD" w14:textId="3EBD817C" w:rsidR="00796B2C" w:rsidRPr="0097449A" w:rsidRDefault="00796B2C" w:rsidP="00796B2C">
            <w:pPr>
              <w:ind w:firstLine="709"/>
              <w:jc w:val="both"/>
              <w:rPr>
                <w:rFonts w:ascii="Times New Roman" w:eastAsia="Times New Roman" w:hAnsi="Times New Roman" w:cs="Times New Roman"/>
                <w:b/>
                <w:spacing w:val="-5"/>
                <w:sz w:val="24"/>
                <w:szCs w:val="24"/>
              </w:rPr>
            </w:pPr>
            <w:r w:rsidRPr="0097449A">
              <w:rPr>
                <w:rFonts w:ascii="Times New Roman" w:eastAsia="Times New Roman" w:hAnsi="Times New Roman" w:cs="Times New Roman"/>
                <w:b/>
                <w:spacing w:val="-5"/>
                <w:sz w:val="24"/>
                <w:szCs w:val="24"/>
              </w:rPr>
              <w:t>3. Жауапкершілік айма</w:t>
            </w:r>
            <w:r w:rsidR="00351C69" w:rsidRPr="0097449A">
              <w:rPr>
                <w:rFonts w:ascii="Times New Roman" w:eastAsia="Times New Roman" w:hAnsi="Times New Roman" w:cs="Times New Roman"/>
                <w:b/>
                <w:spacing w:val="-5"/>
                <w:sz w:val="24"/>
                <w:szCs w:val="24"/>
                <w:lang w:val="kk-KZ"/>
              </w:rPr>
              <w:t>қтар</w:t>
            </w:r>
            <w:r w:rsidRPr="0097449A">
              <w:rPr>
                <w:rFonts w:ascii="Times New Roman" w:eastAsia="Times New Roman" w:hAnsi="Times New Roman" w:cs="Times New Roman"/>
                <w:b/>
                <w:spacing w:val="-5"/>
                <w:sz w:val="24"/>
                <w:szCs w:val="24"/>
              </w:rPr>
              <w:t xml:space="preserve">ын </w:t>
            </w:r>
            <w:r w:rsidR="00351C69" w:rsidRPr="0097449A">
              <w:rPr>
                <w:rFonts w:ascii="Times New Roman" w:eastAsia="Times New Roman" w:hAnsi="Times New Roman" w:cs="Times New Roman"/>
                <w:b/>
                <w:spacing w:val="-5"/>
                <w:sz w:val="24"/>
                <w:szCs w:val="24"/>
                <w:lang w:val="kk-KZ"/>
              </w:rPr>
              <w:t>бөлу</w:t>
            </w:r>
            <w:r w:rsidRPr="0097449A">
              <w:rPr>
                <w:rFonts w:ascii="Times New Roman" w:eastAsia="Times New Roman" w:hAnsi="Times New Roman" w:cs="Times New Roman"/>
                <w:b/>
                <w:spacing w:val="-5"/>
                <w:sz w:val="24"/>
                <w:szCs w:val="24"/>
              </w:rPr>
              <w:t>.</w:t>
            </w:r>
          </w:p>
          <w:p w14:paraId="6CC48139" w14:textId="3DA032FB" w:rsidR="00796B2C" w:rsidRPr="0097449A" w:rsidRDefault="00796B2C" w:rsidP="00796B2C">
            <w:pPr>
              <w:ind w:firstLine="709"/>
              <w:jc w:val="both"/>
              <w:rPr>
                <w:rFonts w:ascii="Times New Roman" w:eastAsia="Times New Roman" w:hAnsi="Times New Roman" w:cs="Times New Roman"/>
                <w:spacing w:val="-5"/>
                <w:sz w:val="24"/>
                <w:szCs w:val="24"/>
              </w:rPr>
            </w:pPr>
            <w:r w:rsidRPr="0097449A">
              <w:rPr>
                <w:rFonts w:ascii="Times New Roman" w:eastAsia="Times New Roman" w:hAnsi="Times New Roman" w:cs="Times New Roman"/>
                <w:spacing w:val="-5"/>
                <w:sz w:val="24"/>
                <w:szCs w:val="24"/>
              </w:rPr>
              <w:t>Осы техникалық ерекшелікке сәйкес қызмет</w:t>
            </w:r>
            <w:r w:rsidR="00124F77" w:rsidRPr="0097449A">
              <w:rPr>
                <w:rFonts w:ascii="Times New Roman" w:eastAsia="Times New Roman" w:hAnsi="Times New Roman" w:cs="Times New Roman"/>
                <w:spacing w:val="-5"/>
                <w:sz w:val="24"/>
                <w:szCs w:val="24"/>
                <w:lang w:val="kk-KZ"/>
              </w:rPr>
              <w:t>тер</w:t>
            </w:r>
            <w:r w:rsidRPr="0097449A">
              <w:rPr>
                <w:rFonts w:ascii="Times New Roman" w:eastAsia="Times New Roman" w:hAnsi="Times New Roman" w:cs="Times New Roman"/>
                <w:spacing w:val="-5"/>
                <w:sz w:val="24"/>
                <w:szCs w:val="24"/>
              </w:rPr>
              <w:t xml:space="preserve"> көрсету кезінде 7-кестеге сәйкес Орындаушы мен Тапсырыс берушінің келесі жауапкершілік </w:t>
            </w:r>
            <w:r w:rsidR="00124F77" w:rsidRPr="0097449A">
              <w:rPr>
                <w:rFonts w:ascii="Times New Roman" w:eastAsia="Times New Roman" w:hAnsi="Times New Roman" w:cs="Times New Roman"/>
                <w:spacing w:val="-5"/>
                <w:sz w:val="24"/>
                <w:szCs w:val="24"/>
                <w:lang w:val="kk-KZ"/>
              </w:rPr>
              <w:t>аймақтары</w:t>
            </w:r>
            <w:r w:rsidRPr="0097449A">
              <w:rPr>
                <w:rFonts w:ascii="Times New Roman" w:eastAsia="Times New Roman" w:hAnsi="Times New Roman" w:cs="Times New Roman"/>
                <w:spacing w:val="-5"/>
                <w:sz w:val="24"/>
                <w:szCs w:val="24"/>
              </w:rPr>
              <w:t xml:space="preserve"> </w:t>
            </w:r>
            <w:r w:rsidR="00124F77" w:rsidRPr="0097449A">
              <w:rPr>
                <w:rFonts w:ascii="Times New Roman" w:eastAsia="Times New Roman" w:hAnsi="Times New Roman" w:cs="Times New Roman"/>
                <w:spacing w:val="-5"/>
                <w:sz w:val="24"/>
                <w:szCs w:val="24"/>
                <w:lang w:val="kk-KZ"/>
              </w:rPr>
              <w:t>белгіленеді</w:t>
            </w:r>
            <w:r w:rsidRPr="0097449A">
              <w:rPr>
                <w:rFonts w:ascii="Times New Roman" w:eastAsia="Times New Roman" w:hAnsi="Times New Roman" w:cs="Times New Roman"/>
                <w:spacing w:val="-5"/>
                <w:sz w:val="24"/>
                <w:szCs w:val="24"/>
              </w:rPr>
              <w:t>.</w:t>
            </w:r>
          </w:p>
          <w:p w14:paraId="499E5D7E" w14:textId="59ABFF09" w:rsidR="00796B2C" w:rsidRPr="0097449A" w:rsidRDefault="00796B2C" w:rsidP="00796B2C">
            <w:pPr>
              <w:jc w:val="both"/>
              <w:rPr>
                <w:rFonts w:ascii="Times New Roman" w:eastAsia="Times New Roman" w:hAnsi="Times New Roman" w:cs="Times New Roman"/>
                <w:spacing w:val="-5"/>
                <w:sz w:val="24"/>
                <w:szCs w:val="24"/>
              </w:rPr>
            </w:pPr>
            <w:r w:rsidRPr="0097449A">
              <w:rPr>
                <w:rFonts w:ascii="Times New Roman" w:eastAsia="Times New Roman" w:hAnsi="Times New Roman" w:cs="Times New Roman"/>
                <w:spacing w:val="-5"/>
                <w:sz w:val="24"/>
                <w:szCs w:val="24"/>
              </w:rPr>
              <w:t>7</w:t>
            </w:r>
            <w:r w:rsidR="00124F77" w:rsidRPr="0097449A">
              <w:rPr>
                <w:rFonts w:ascii="Times New Roman" w:eastAsia="Times New Roman" w:hAnsi="Times New Roman" w:cs="Times New Roman"/>
                <w:spacing w:val="-5"/>
                <w:sz w:val="24"/>
                <w:szCs w:val="24"/>
                <w:lang w:val="kk-KZ"/>
              </w:rPr>
              <w:t>-кесте</w:t>
            </w:r>
            <w:r w:rsidRPr="0097449A">
              <w:rPr>
                <w:rFonts w:ascii="Times New Roman" w:eastAsia="Times New Roman" w:hAnsi="Times New Roman" w:cs="Times New Roman"/>
                <w:spacing w:val="-5"/>
                <w:sz w:val="24"/>
                <w:szCs w:val="24"/>
              </w:rPr>
              <w:t xml:space="preserve">. </w:t>
            </w:r>
            <w:r w:rsidR="00124F77" w:rsidRPr="0097449A">
              <w:rPr>
                <w:rFonts w:ascii="Times New Roman" w:eastAsia="Times New Roman" w:hAnsi="Times New Roman" w:cs="Times New Roman"/>
                <w:spacing w:val="-5"/>
                <w:sz w:val="24"/>
                <w:szCs w:val="24"/>
                <w:lang w:val="kk-KZ"/>
              </w:rPr>
              <w:t xml:space="preserve"> </w:t>
            </w:r>
            <w:r w:rsidRPr="0097449A">
              <w:rPr>
                <w:rFonts w:ascii="Times New Roman" w:eastAsia="Times New Roman" w:hAnsi="Times New Roman" w:cs="Times New Roman"/>
                <w:spacing w:val="-5"/>
                <w:sz w:val="24"/>
                <w:szCs w:val="24"/>
              </w:rPr>
              <w:t xml:space="preserve">Жауапкершілік </w:t>
            </w:r>
            <w:r w:rsidR="00124F77" w:rsidRPr="0097449A">
              <w:rPr>
                <w:rFonts w:ascii="Times New Roman" w:eastAsia="Times New Roman" w:hAnsi="Times New Roman" w:cs="Times New Roman"/>
                <w:spacing w:val="-5"/>
                <w:sz w:val="24"/>
                <w:szCs w:val="24"/>
                <w:lang w:val="kk-KZ"/>
              </w:rPr>
              <w:t xml:space="preserve">аймақтарын </w:t>
            </w:r>
            <w:r w:rsidR="00351C69" w:rsidRPr="0097449A">
              <w:rPr>
                <w:rFonts w:ascii="Times New Roman" w:eastAsia="Times New Roman" w:hAnsi="Times New Roman" w:cs="Times New Roman"/>
                <w:spacing w:val="-5"/>
                <w:sz w:val="24"/>
                <w:szCs w:val="24"/>
                <w:lang w:val="kk-KZ"/>
              </w:rPr>
              <w:t>бөлу</w:t>
            </w:r>
            <w:r w:rsidRPr="0097449A">
              <w:rPr>
                <w:rFonts w:ascii="Times New Roman" w:eastAsia="Times New Roman" w:hAnsi="Times New Roman" w:cs="Times New Roman"/>
                <w:spacing w:val="-5"/>
                <w:sz w:val="24"/>
                <w:szCs w:val="24"/>
              </w:rPr>
              <w:t>:</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20" w:firstRow="1" w:lastRow="0" w:firstColumn="0" w:lastColumn="0" w:noHBand="0" w:noVBand="1"/>
            </w:tblPr>
            <w:tblGrid>
              <w:gridCol w:w="636"/>
              <w:gridCol w:w="6340"/>
              <w:gridCol w:w="1214"/>
              <w:gridCol w:w="1449"/>
            </w:tblGrid>
            <w:tr w:rsidR="0097449A" w:rsidRPr="0097449A" w14:paraId="5328EFB7" w14:textId="77777777" w:rsidTr="00796B2C">
              <w:trPr>
                <w:trHeight w:val="454"/>
                <w:tblHeader/>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5B75994B" w14:textId="6430CBD9" w:rsidR="00796B2C" w:rsidRPr="0097449A" w:rsidRDefault="00000006" w:rsidP="00796B2C">
                  <w:pPr>
                    <w:pStyle w:val="Tablenarrow"/>
                    <w:spacing w:before="0" w:after="0"/>
                    <w:ind w:left="0" w:right="0"/>
                    <w:jc w:val="both"/>
                    <w:rPr>
                      <w:rFonts w:ascii="Times New Roman" w:eastAsia="Times New Roman" w:hAnsi="Times New Roman"/>
                      <w:b/>
                      <w:bCs w:val="0"/>
                      <w:spacing w:val="-5"/>
                      <w:sz w:val="24"/>
                      <w:szCs w:val="24"/>
                      <w:lang w:eastAsia="ru-RU"/>
                    </w:rPr>
                  </w:pPr>
                  <w:r w:rsidRPr="0097449A">
                    <w:rPr>
                      <w:rFonts w:ascii="Times New Roman" w:eastAsia="Times New Roman" w:hAnsi="Times New Roman"/>
                      <w:b/>
                      <w:spacing w:val="-5"/>
                      <w:sz w:val="24"/>
                      <w:szCs w:val="24"/>
                      <w:lang w:eastAsia="ru-RU"/>
                    </w:rPr>
                    <w:t>№</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4986A903" w14:textId="77777777" w:rsidR="00796B2C" w:rsidRPr="0097449A" w:rsidRDefault="00796B2C" w:rsidP="00796B2C">
                  <w:pPr>
                    <w:pStyle w:val="Tablenarrow"/>
                    <w:spacing w:before="0" w:after="0"/>
                    <w:ind w:left="0" w:right="0"/>
                    <w:jc w:val="both"/>
                    <w:rPr>
                      <w:rFonts w:ascii="Times New Roman" w:eastAsia="Times New Roman" w:hAnsi="Times New Roman"/>
                      <w:b/>
                      <w:bCs w:val="0"/>
                      <w:spacing w:val="-5"/>
                      <w:sz w:val="24"/>
                      <w:szCs w:val="24"/>
                      <w:lang w:eastAsia="ru-RU"/>
                    </w:rPr>
                  </w:pPr>
                  <w:r w:rsidRPr="0097449A">
                    <w:rPr>
                      <w:rFonts w:ascii="Times New Roman" w:eastAsia="Times New Roman" w:hAnsi="Times New Roman"/>
                      <w:b/>
                      <w:bCs w:val="0"/>
                      <w:spacing w:val="-5"/>
                      <w:sz w:val="24"/>
                      <w:szCs w:val="24"/>
                      <w:lang w:eastAsia="ru-RU"/>
                    </w:rPr>
                    <w:t>Параметр</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4E0EBEF7" w14:textId="20CB8ECB" w:rsidR="00796B2C" w:rsidRPr="0097449A" w:rsidRDefault="00D806DA" w:rsidP="00D806DA">
                  <w:pPr>
                    <w:pStyle w:val="Tablenarrow"/>
                    <w:spacing w:before="0" w:after="0"/>
                    <w:ind w:left="0" w:right="0"/>
                    <w:jc w:val="center"/>
                    <w:rPr>
                      <w:rFonts w:ascii="Times New Roman" w:eastAsia="Times New Roman" w:hAnsi="Times New Roman"/>
                      <w:bCs w:val="0"/>
                      <w:spacing w:val="-5"/>
                      <w:sz w:val="24"/>
                      <w:szCs w:val="24"/>
                      <w:lang w:val="kk-KZ" w:eastAsia="ru-RU"/>
                    </w:rPr>
                  </w:pPr>
                  <w:r w:rsidRPr="0097449A">
                    <w:rPr>
                      <w:rFonts w:ascii="Times New Roman" w:eastAsia="Times New Roman" w:hAnsi="Times New Roman"/>
                      <w:bCs w:val="0"/>
                      <w:spacing w:val="-5"/>
                      <w:sz w:val="24"/>
                      <w:szCs w:val="24"/>
                      <w:lang w:val="kk-KZ" w:eastAsia="ru-RU"/>
                    </w:rPr>
                    <w:t>Тапсырыс беруші</w:t>
                  </w: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26C0F2A2"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Орындаушы</w:t>
                  </w:r>
                </w:p>
              </w:tc>
            </w:tr>
            <w:tr w:rsidR="0097449A" w:rsidRPr="0097449A" w14:paraId="63B4C09F"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64812887"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49FCB635" w14:textId="2EAC347C" w:rsidR="00796B2C" w:rsidRPr="0097449A" w:rsidRDefault="00796B2C" w:rsidP="00124F77">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Тіркелген және Мониторинг</w:t>
                  </w:r>
                  <w:r w:rsidR="00124F77" w:rsidRPr="0097449A">
                    <w:rPr>
                      <w:rFonts w:ascii="Times New Roman" w:eastAsia="Times New Roman" w:hAnsi="Times New Roman"/>
                      <w:bCs w:val="0"/>
                      <w:spacing w:val="-5"/>
                      <w:sz w:val="24"/>
                      <w:szCs w:val="24"/>
                      <w:lang w:val="kk-KZ" w:eastAsia="ru-RU"/>
                    </w:rPr>
                    <w:t>теу</w:t>
                  </w:r>
                  <w:r w:rsidRPr="0097449A">
                    <w:rPr>
                      <w:rFonts w:ascii="Times New Roman" w:eastAsia="Times New Roman" w:hAnsi="Times New Roman"/>
                      <w:bCs w:val="0"/>
                      <w:spacing w:val="-5"/>
                      <w:sz w:val="24"/>
                      <w:szCs w:val="24"/>
                      <w:lang w:eastAsia="ru-RU"/>
                    </w:rPr>
                    <w:t xml:space="preserve"> аймағына </w:t>
                  </w:r>
                  <w:r w:rsidR="00124F77" w:rsidRPr="0097449A">
                    <w:rPr>
                      <w:rFonts w:ascii="Times New Roman" w:eastAsia="Times New Roman" w:hAnsi="Times New Roman"/>
                      <w:bCs w:val="0"/>
                      <w:spacing w:val="-5"/>
                      <w:sz w:val="24"/>
                      <w:szCs w:val="24"/>
                      <w:lang w:val="kk-KZ" w:eastAsia="ru-RU"/>
                    </w:rPr>
                    <w:t>кіретін</w:t>
                  </w:r>
                  <w:r w:rsidRPr="0097449A">
                    <w:rPr>
                      <w:rFonts w:ascii="Times New Roman" w:eastAsia="Times New Roman" w:hAnsi="Times New Roman"/>
                      <w:bCs w:val="0"/>
                      <w:spacing w:val="-5"/>
                      <w:sz w:val="24"/>
                      <w:szCs w:val="24"/>
                      <w:lang w:eastAsia="ru-RU"/>
                    </w:rPr>
                    <w:t xml:space="preserve"> Клиенттердің инфрақұрылымдық элементтеріне қатысты ақпараттық қауіпсіздік оқиғаларын мониторинг</w:t>
                  </w:r>
                  <w:r w:rsidR="00124F77" w:rsidRPr="0097449A">
                    <w:rPr>
                      <w:rFonts w:ascii="Times New Roman" w:eastAsia="Times New Roman" w:hAnsi="Times New Roman"/>
                      <w:bCs w:val="0"/>
                      <w:spacing w:val="-5"/>
                      <w:sz w:val="24"/>
                      <w:szCs w:val="24"/>
                      <w:lang w:val="kk-KZ" w:eastAsia="ru-RU"/>
                    </w:rPr>
                    <w:t>теу</w:t>
                  </w:r>
                  <w:r w:rsidRPr="0097449A">
                    <w:rPr>
                      <w:rFonts w:ascii="Times New Roman" w:eastAsia="Times New Roman" w:hAnsi="Times New Roman"/>
                      <w:bCs w:val="0"/>
                      <w:spacing w:val="-5"/>
                      <w:sz w:val="24"/>
                      <w:szCs w:val="24"/>
                      <w:lang w:eastAsia="ru-RU"/>
                    </w:rPr>
                    <w:t xml:space="preserve"> және талдау (инциденттерге әрекет ету бойынша ұсыныстар беру</w:t>
                  </w:r>
                  <w:r w:rsidR="00124F77" w:rsidRPr="0097449A">
                    <w:rPr>
                      <w:rFonts w:ascii="Times New Roman" w:eastAsia="Times New Roman" w:hAnsi="Times New Roman"/>
                      <w:bCs w:val="0"/>
                      <w:spacing w:val="-5"/>
                      <w:sz w:val="24"/>
                      <w:szCs w:val="24"/>
                      <w:lang w:val="kk-KZ" w:eastAsia="ru-RU"/>
                    </w:rPr>
                    <w:t>ді қоса алғанда</w:t>
                  </w:r>
                  <w:r w:rsidRPr="0097449A">
                    <w:rPr>
                      <w:rFonts w:ascii="Times New Roman" w:eastAsia="Times New Roman" w:hAnsi="Times New Roman"/>
                      <w:bCs w:val="0"/>
                      <w:spacing w:val="-5"/>
                      <w:sz w:val="24"/>
                      <w:szCs w:val="24"/>
                      <w:lang w:eastAsia="ru-RU"/>
                    </w:rPr>
                    <w:t>).</w:t>
                  </w:r>
                </w:p>
              </w:tc>
              <w:tc>
                <w:tcPr>
                  <w:tcW w:w="1180" w:type="dxa"/>
                  <w:tcBorders>
                    <w:top w:val="single" w:sz="4" w:space="0" w:color="BFBFBF"/>
                    <w:left w:val="single" w:sz="4" w:space="0" w:color="BFBFBF"/>
                    <w:bottom w:val="single" w:sz="4" w:space="0" w:color="BFBFBF"/>
                    <w:right w:val="single" w:sz="4" w:space="0" w:color="BFBFBF"/>
                  </w:tcBorders>
                  <w:vAlign w:val="center"/>
                </w:tcPr>
                <w:p w14:paraId="7EE6F00F"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7C94635C"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7C88A07F"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tcPr>
                <w:p w14:paraId="284E8BE0"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1.2</w:t>
                  </w:r>
                </w:p>
              </w:tc>
              <w:tc>
                <w:tcPr>
                  <w:tcW w:w="6340" w:type="dxa"/>
                  <w:tcBorders>
                    <w:top w:val="single" w:sz="4" w:space="0" w:color="BFBFBF"/>
                    <w:left w:val="single" w:sz="4" w:space="0" w:color="BFBFBF"/>
                    <w:bottom w:val="single" w:sz="4" w:space="0" w:color="BFBFBF"/>
                    <w:right w:val="single" w:sz="4" w:space="0" w:color="BFBFBF"/>
                  </w:tcBorders>
                  <w:vAlign w:val="center"/>
                </w:tcPr>
                <w:p w14:paraId="6858CA5E" w14:textId="3D0E8BC7" w:rsidR="00796B2C" w:rsidRPr="0097449A" w:rsidRDefault="00796B2C" w:rsidP="00124F77">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Тіркелген немесе Мониторинг</w:t>
                  </w:r>
                  <w:r w:rsidR="00124F77" w:rsidRPr="0097449A">
                    <w:rPr>
                      <w:rFonts w:ascii="Times New Roman" w:eastAsia="Times New Roman" w:hAnsi="Times New Roman"/>
                      <w:bCs w:val="0"/>
                      <w:spacing w:val="-5"/>
                      <w:sz w:val="24"/>
                      <w:szCs w:val="24"/>
                      <w:lang w:val="kk-KZ" w:eastAsia="ru-RU"/>
                    </w:rPr>
                    <w:t>теу</w:t>
                  </w:r>
                  <w:r w:rsidRPr="0097449A">
                    <w:rPr>
                      <w:rFonts w:ascii="Times New Roman" w:eastAsia="Times New Roman" w:hAnsi="Times New Roman"/>
                      <w:bCs w:val="0"/>
                      <w:spacing w:val="-5"/>
                      <w:sz w:val="24"/>
                      <w:szCs w:val="24"/>
                      <w:lang w:eastAsia="ru-RU"/>
                    </w:rPr>
                    <w:t xml:space="preserve"> аймағына кірмейтін Клиенттердің инфрақұрылымдық элементтеріне қатысты ақпараттық қауіпсіздік оқиғаларын мониторинг</w:t>
                  </w:r>
                  <w:r w:rsidR="00124F77" w:rsidRPr="0097449A">
                    <w:rPr>
                      <w:rFonts w:ascii="Times New Roman" w:eastAsia="Times New Roman" w:hAnsi="Times New Roman"/>
                      <w:bCs w:val="0"/>
                      <w:spacing w:val="-5"/>
                      <w:sz w:val="24"/>
                      <w:szCs w:val="24"/>
                      <w:lang w:val="kk-KZ" w:eastAsia="ru-RU"/>
                    </w:rPr>
                    <w:t>теу</w:t>
                  </w:r>
                  <w:r w:rsidRPr="0097449A">
                    <w:rPr>
                      <w:rFonts w:ascii="Times New Roman" w:eastAsia="Times New Roman" w:hAnsi="Times New Roman"/>
                      <w:bCs w:val="0"/>
                      <w:spacing w:val="-5"/>
                      <w:sz w:val="24"/>
                      <w:szCs w:val="24"/>
                      <w:lang w:eastAsia="ru-RU"/>
                    </w:rPr>
                    <w:t xml:space="preserve"> және талдау.</w:t>
                  </w:r>
                </w:p>
              </w:tc>
              <w:tc>
                <w:tcPr>
                  <w:tcW w:w="1180" w:type="dxa"/>
                  <w:tcBorders>
                    <w:top w:val="single" w:sz="4" w:space="0" w:color="BFBFBF"/>
                    <w:left w:val="single" w:sz="4" w:space="0" w:color="BFBFBF"/>
                    <w:bottom w:val="single" w:sz="4" w:space="0" w:color="BFBFBF"/>
                    <w:right w:val="single" w:sz="4" w:space="0" w:color="BFBFBF"/>
                  </w:tcBorders>
                  <w:vAlign w:val="center"/>
                </w:tcPr>
                <w:p w14:paraId="3158689E"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27B24187"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3E129958"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20821AC7"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A4A1AD6" w14:textId="122FAFD7" w:rsidR="00796B2C" w:rsidRPr="0097449A" w:rsidRDefault="00796B2C" w:rsidP="00EB1151">
                  <w:pPr>
                    <w:pStyle w:val="Tablenarrow"/>
                    <w:spacing w:before="0" w:after="0"/>
                    <w:ind w:left="0" w:right="0"/>
                    <w:jc w:val="both"/>
                    <w:rPr>
                      <w:rFonts w:ascii="Times New Roman" w:eastAsia="Times New Roman" w:hAnsi="Times New Roman"/>
                      <w:bCs w:val="0"/>
                      <w:spacing w:val="-5"/>
                      <w:sz w:val="24"/>
                      <w:szCs w:val="24"/>
                      <w:lang w:val="kk-KZ" w:eastAsia="ru-RU"/>
                    </w:rPr>
                  </w:pPr>
                  <w:r w:rsidRPr="0097449A">
                    <w:rPr>
                      <w:rFonts w:ascii="Times New Roman" w:eastAsia="Times New Roman" w:hAnsi="Times New Roman"/>
                      <w:bCs w:val="0"/>
                      <w:spacing w:val="-5"/>
                      <w:sz w:val="24"/>
                      <w:szCs w:val="24"/>
                      <w:lang w:eastAsia="ru-RU"/>
                    </w:rPr>
                    <w:t xml:space="preserve">Тапсырыс берушінің </w:t>
                  </w:r>
                  <w:r w:rsidR="00124F77" w:rsidRPr="0097449A">
                    <w:rPr>
                      <w:rFonts w:ascii="Times New Roman" w:eastAsia="Times New Roman" w:hAnsi="Times New Roman"/>
                      <w:bCs w:val="0"/>
                      <w:spacing w:val="-5"/>
                      <w:sz w:val="24"/>
                      <w:szCs w:val="24"/>
                      <w:lang w:val="kk-KZ" w:eastAsia="ru-RU"/>
                    </w:rPr>
                    <w:t>алаңында</w:t>
                  </w:r>
                  <w:r w:rsidRPr="0097449A">
                    <w:rPr>
                      <w:rFonts w:ascii="Times New Roman" w:eastAsia="Times New Roman" w:hAnsi="Times New Roman"/>
                      <w:bCs w:val="0"/>
                      <w:spacing w:val="-5"/>
                      <w:sz w:val="24"/>
                      <w:szCs w:val="24"/>
                      <w:lang w:eastAsia="ru-RU"/>
                    </w:rPr>
                    <w:t xml:space="preserve"> да, </w:t>
                  </w:r>
                  <w:r w:rsidR="00CC51BC" w:rsidRPr="0097449A">
                    <w:rPr>
                      <w:rFonts w:ascii="Times New Roman" w:eastAsia="Times New Roman" w:hAnsi="Times New Roman"/>
                      <w:bCs w:val="0"/>
                      <w:spacing w:val="-5"/>
                      <w:sz w:val="24"/>
                      <w:szCs w:val="24"/>
                      <w:lang w:eastAsia="ru-RU"/>
                    </w:rPr>
                    <w:t>Орындаушы</w:t>
                  </w:r>
                  <w:r w:rsidR="00EB1151" w:rsidRPr="0097449A">
                    <w:rPr>
                      <w:rFonts w:ascii="Times New Roman" w:eastAsia="Times New Roman" w:hAnsi="Times New Roman"/>
                      <w:bCs w:val="0"/>
                      <w:spacing w:val="-5"/>
                      <w:sz w:val="24"/>
                      <w:szCs w:val="24"/>
                      <w:lang w:val="kk-KZ" w:eastAsia="ru-RU"/>
                    </w:rPr>
                    <w:t>ның</w:t>
                  </w:r>
                  <w:r w:rsidRPr="0097449A">
                    <w:rPr>
                      <w:rFonts w:ascii="Times New Roman" w:eastAsia="Times New Roman" w:hAnsi="Times New Roman"/>
                      <w:bCs w:val="0"/>
                      <w:spacing w:val="-5"/>
                      <w:sz w:val="24"/>
                      <w:szCs w:val="24"/>
                      <w:lang w:eastAsia="ru-RU"/>
                    </w:rPr>
                    <w:t xml:space="preserve"> </w:t>
                  </w:r>
                  <w:r w:rsidR="00124F77" w:rsidRPr="0097449A">
                    <w:rPr>
                      <w:rFonts w:ascii="Times New Roman" w:eastAsia="Times New Roman" w:hAnsi="Times New Roman"/>
                      <w:bCs w:val="0"/>
                      <w:spacing w:val="-5"/>
                      <w:sz w:val="24"/>
                      <w:szCs w:val="24"/>
                      <w:lang w:val="kk-KZ" w:eastAsia="ru-RU"/>
                    </w:rPr>
                    <w:t>алаңында</w:t>
                  </w:r>
                  <w:r w:rsidRPr="0097449A">
                    <w:rPr>
                      <w:rFonts w:ascii="Times New Roman" w:eastAsia="Times New Roman" w:hAnsi="Times New Roman"/>
                      <w:bCs w:val="0"/>
                      <w:spacing w:val="-5"/>
                      <w:sz w:val="24"/>
                      <w:szCs w:val="24"/>
                      <w:lang w:eastAsia="ru-RU"/>
                    </w:rPr>
                    <w:t xml:space="preserve"> да орнатылған ақпараттық қауіпсіздік оқиғаларын басқару</w:t>
                  </w:r>
                  <w:r w:rsidR="00124F77" w:rsidRPr="0097449A">
                    <w:rPr>
                      <w:rFonts w:ascii="Times New Roman" w:eastAsia="Times New Roman" w:hAnsi="Times New Roman"/>
                      <w:bCs w:val="0"/>
                      <w:spacing w:val="-5"/>
                      <w:sz w:val="24"/>
                      <w:szCs w:val="24"/>
                      <w:lang w:val="kk-KZ" w:eastAsia="ru-RU"/>
                    </w:rPr>
                    <w:t>дың</w:t>
                  </w:r>
                  <w:r w:rsidRPr="0097449A">
                    <w:rPr>
                      <w:rFonts w:ascii="Times New Roman" w:eastAsia="Times New Roman" w:hAnsi="Times New Roman"/>
                      <w:bCs w:val="0"/>
                      <w:spacing w:val="-5"/>
                      <w:sz w:val="24"/>
                      <w:szCs w:val="24"/>
                      <w:lang w:eastAsia="ru-RU"/>
                    </w:rPr>
                    <w:t xml:space="preserve"> </w:t>
                  </w:r>
                  <w:r w:rsidR="00124F77" w:rsidRPr="0097449A">
                    <w:rPr>
                      <w:rFonts w:ascii="Times New Roman" w:eastAsia="Times New Roman" w:hAnsi="Times New Roman"/>
                      <w:bCs w:val="0"/>
                      <w:spacing w:val="-5"/>
                      <w:sz w:val="24"/>
                      <w:szCs w:val="24"/>
                      <w:lang w:val="kk-KZ" w:eastAsia="ru-RU"/>
                    </w:rPr>
                    <w:t>кіші</w:t>
                  </w:r>
                  <w:r w:rsidRPr="0097449A">
                    <w:rPr>
                      <w:rFonts w:ascii="Times New Roman" w:eastAsia="Times New Roman" w:hAnsi="Times New Roman"/>
                      <w:bCs w:val="0"/>
                      <w:spacing w:val="-5"/>
                      <w:sz w:val="24"/>
                      <w:szCs w:val="24"/>
                      <w:lang w:eastAsia="ru-RU"/>
                    </w:rPr>
                    <w:t xml:space="preserve"> жүйесінің құрамдас бөліктерінің </w:t>
                  </w:r>
                  <w:r w:rsidR="00124F77" w:rsidRPr="0097449A">
                    <w:rPr>
                      <w:rFonts w:ascii="Times New Roman" w:eastAsia="Times New Roman" w:hAnsi="Times New Roman"/>
                      <w:bCs w:val="0"/>
                      <w:spacing w:val="-5"/>
                      <w:sz w:val="24"/>
                      <w:szCs w:val="24"/>
                      <w:lang w:val="kk-KZ" w:eastAsia="ru-RU"/>
                    </w:rPr>
                    <w:t>жай-</w:t>
                  </w:r>
                  <w:r w:rsidRPr="0097449A">
                    <w:rPr>
                      <w:rFonts w:ascii="Times New Roman" w:eastAsia="Times New Roman" w:hAnsi="Times New Roman"/>
                      <w:bCs w:val="0"/>
                      <w:spacing w:val="-5"/>
                      <w:sz w:val="24"/>
                      <w:szCs w:val="24"/>
                      <w:lang w:eastAsia="ru-RU"/>
                    </w:rPr>
                    <w:t xml:space="preserve">күйін </w:t>
                  </w:r>
                  <w:r w:rsidR="00124F77" w:rsidRPr="0097449A">
                    <w:rPr>
                      <w:rFonts w:ascii="Times New Roman" w:eastAsia="Times New Roman" w:hAnsi="Times New Roman"/>
                      <w:bCs w:val="0"/>
                      <w:spacing w:val="-5"/>
                      <w:sz w:val="24"/>
                      <w:szCs w:val="24"/>
                      <w:lang w:val="kk-KZ" w:eastAsia="ru-RU"/>
                    </w:rPr>
                    <w:t>мониторингтеу</w:t>
                  </w:r>
                </w:p>
              </w:tc>
              <w:tc>
                <w:tcPr>
                  <w:tcW w:w="1180" w:type="dxa"/>
                  <w:tcBorders>
                    <w:top w:val="single" w:sz="4" w:space="0" w:color="BFBFBF"/>
                    <w:left w:val="single" w:sz="4" w:space="0" w:color="BFBFBF"/>
                    <w:bottom w:val="single" w:sz="4" w:space="0" w:color="BFBFBF"/>
                    <w:right w:val="single" w:sz="4" w:space="0" w:color="BFBFBF"/>
                  </w:tcBorders>
                  <w:vAlign w:val="center"/>
                </w:tcPr>
                <w:p w14:paraId="47F455B7"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03891C62"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07F1C894"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6A919238"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DA35298" w14:textId="7C31C618" w:rsidR="00796B2C" w:rsidRPr="0097449A" w:rsidRDefault="00796B2C" w:rsidP="00124F77">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Ақпараттық қауіпсіздік оқиғаларын басқару</w:t>
                  </w:r>
                  <w:r w:rsidR="00124F77" w:rsidRPr="0097449A">
                    <w:rPr>
                      <w:rFonts w:ascii="Times New Roman" w:eastAsia="Times New Roman" w:hAnsi="Times New Roman"/>
                      <w:bCs w:val="0"/>
                      <w:spacing w:val="-5"/>
                      <w:sz w:val="24"/>
                      <w:szCs w:val="24"/>
                      <w:lang w:val="kk-KZ" w:eastAsia="ru-RU"/>
                    </w:rPr>
                    <w:t>дың кіші</w:t>
                  </w:r>
                  <w:r w:rsidRPr="0097449A">
                    <w:rPr>
                      <w:rFonts w:ascii="Times New Roman" w:eastAsia="Times New Roman" w:hAnsi="Times New Roman"/>
                      <w:bCs w:val="0"/>
                      <w:spacing w:val="-5"/>
                      <w:sz w:val="24"/>
                      <w:szCs w:val="24"/>
                      <w:lang w:eastAsia="ru-RU"/>
                    </w:rPr>
                    <w:t xml:space="preserve"> жүйесінің дұрыс жұмыс істеуін қамтамасыз ету</w:t>
                  </w:r>
                </w:p>
              </w:tc>
              <w:tc>
                <w:tcPr>
                  <w:tcW w:w="1180" w:type="dxa"/>
                  <w:tcBorders>
                    <w:top w:val="single" w:sz="4" w:space="0" w:color="BFBFBF"/>
                    <w:left w:val="single" w:sz="4" w:space="0" w:color="BFBFBF"/>
                    <w:bottom w:val="single" w:sz="4" w:space="0" w:color="BFBFBF"/>
                    <w:right w:val="single" w:sz="4" w:space="0" w:color="BFBFBF"/>
                  </w:tcBorders>
                  <w:vAlign w:val="center"/>
                </w:tcPr>
                <w:p w14:paraId="2DA492C5"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1D9F6BA8"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257F580A"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61A88040"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1.5</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184CF0B8" w14:textId="06C8CF72" w:rsidR="00796B2C" w:rsidRPr="0097449A" w:rsidRDefault="00896176" w:rsidP="00896176">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val="kk-KZ" w:eastAsia="ru-RU"/>
                    </w:rPr>
                    <w:t>Логтарды</w:t>
                  </w:r>
                  <w:r w:rsidR="00796B2C" w:rsidRPr="0097449A">
                    <w:rPr>
                      <w:rFonts w:ascii="Times New Roman" w:eastAsia="Times New Roman" w:hAnsi="Times New Roman"/>
                      <w:bCs w:val="0"/>
                      <w:spacing w:val="-5"/>
                      <w:sz w:val="24"/>
                      <w:szCs w:val="24"/>
                      <w:lang w:eastAsia="ru-RU"/>
                    </w:rPr>
                    <w:t xml:space="preserve"> жіберу</w:t>
                  </w:r>
                  <w:r w:rsidRPr="0097449A">
                    <w:rPr>
                      <w:rFonts w:ascii="Times New Roman" w:eastAsia="Times New Roman" w:hAnsi="Times New Roman"/>
                      <w:bCs w:val="0"/>
                      <w:spacing w:val="-5"/>
                      <w:sz w:val="24"/>
                      <w:szCs w:val="24"/>
                      <w:lang w:val="kk-KZ" w:eastAsia="ru-RU"/>
                    </w:rPr>
                    <w:t xml:space="preserve"> үшін </w:t>
                  </w:r>
                  <w:r w:rsidR="00796B2C" w:rsidRPr="0097449A">
                    <w:rPr>
                      <w:rFonts w:ascii="Times New Roman" w:eastAsia="Times New Roman" w:hAnsi="Times New Roman"/>
                      <w:bCs w:val="0"/>
                      <w:spacing w:val="-5"/>
                      <w:sz w:val="24"/>
                      <w:szCs w:val="24"/>
                      <w:lang w:eastAsia="ru-RU"/>
                    </w:rPr>
                    <w:t>көздерде агенттерді орнату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5ABB71AC"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6404C17A"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42084EE6"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21612EA2"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1.6.</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2846BCC4" w14:textId="51656C61" w:rsidR="00796B2C" w:rsidRPr="0097449A" w:rsidRDefault="00CC51BC" w:rsidP="00896176">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Орындаушы</w:t>
                  </w:r>
                  <w:r w:rsidR="00896176" w:rsidRPr="0097449A">
                    <w:rPr>
                      <w:rFonts w:ascii="Times New Roman" w:eastAsia="Times New Roman" w:hAnsi="Times New Roman"/>
                      <w:bCs w:val="0"/>
                      <w:spacing w:val="-5"/>
                      <w:sz w:val="24"/>
                      <w:szCs w:val="24"/>
                      <w:lang w:val="kk-KZ" w:eastAsia="ru-RU"/>
                    </w:rPr>
                    <w:t>ның</w:t>
                  </w:r>
                  <w:r w:rsidR="00796B2C" w:rsidRPr="0097449A">
                    <w:rPr>
                      <w:rFonts w:ascii="Times New Roman" w:eastAsia="Times New Roman" w:hAnsi="Times New Roman"/>
                      <w:bCs w:val="0"/>
                      <w:spacing w:val="-5"/>
                      <w:sz w:val="24"/>
                      <w:szCs w:val="24"/>
                      <w:lang w:eastAsia="ru-RU"/>
                    </w:rPr>
                    <w:t xml:space="preserve"> ұсынымдарына сәйкес оқиғаларды</w:t>
                  </w:r>
                  <w:r w:rsidR="00896176" w:rsidRPr="0097449A">
                    <w:rPr>
                      <w:rFonts w:ascii="Times New Roman" w:eastAsia="Times New Roman" w:hAnsi="Times New Roman"/>
                      <w:bCs w:val="0"/>
                      <w:spacing w:val="-5"/>
                      <w:sz w:val="24"/>
                      <w:szCs w:val="24"/>
                      <w:lang w:val="kk-KZ" w:eastAsia="ru-RU"/>
                    </w:rPr>
                    <w:t>ң</w:t>
                  </w:r>
                  <w:r w:rsidR="00796B2C" w:rsidRPr="0097449A">
                    <w:rPr>
                      <w:rFonts w:ascii="Times New Roman" w:eastAsia="Times New Roman" w:hAnsi="Times New Roman"/>
                      <w:bCs w:val="0"/>
                      <w:spacing w:val="-5"/>
                      <w:sz w:val="24"/>
                      <w:szCs w:val="24"/>
                      <w:lang w:eastAsia="ru-RU"/>
                    </w:rPr>
                    <w:t>/ағындарды</w:t>
                  </w:r>
                  <w:r w:rsidR="00896176" w:rsidRPr="0097449A">
                    <w:rPr>
                      <w:rFonts w:ascii="Times New Roman" w:eastAsia="Times New Roman" w:hAnsi="Times New Roman"/>
                      <w:bCs w:val="0"/>
                      <w:spacing w:val="-5"/>
                      <w:sz w:val="24"/>
                      <w:szCs w:val="24"/>
                      <w:lang w:val="kk-KZ" w:eastAsia="ru-RU"/>
                    </w:rPr>
                    <w:t>ң</w:t>
                  </w:r>
                  <w:r w:rsidR="00796B2C" w:rsidRPr="0097449A">
                    <w:rPr>
                      <w:rFonts w:ascii="Times New Roman" w:eastAsia="Times New Roman" w:hAnsi="Times New Roman"/>
                      <w:bCs w:val="0"/>
                      <w:spacing w:val="-5"/>
                      <w:sz w:val="24"/>
                      <w:szCs w:val="24"/>
                      <w:lang w:eastAsia="ru-RU"/>
                    </w:rPr>
                    <w:t xml:space="preserve"> </w:t>
                  </w:r>
                  <w:r w:rsidR="00896176" w:rsidRPr="0097449A">
                    <w:rPr>
                      <w:rFonts w:ascii="Times New Roman" w:eastAsia="Times New Roman" w:hAnsi="Times New Roman"/>
                      <w:bCs w:val="0"/>
                      <w:spacing w:val="-5"/>
                      <w:sz w:val="24"/>
                      <w:szCs w:val="24"/>
                      <w:lang w:val="kk-KZ" w:eastAsia="ru-RU"/>
                    </w:rPr>
                    <w:t>коллекторларын</w:t>
                  </w:r>
                  <w:r w:rsidR="00796B2C" w:rsidRPr="0097449A">
                    <w:rPr>
                      <w:rFonts w:ascii="Times New Roman" w:eastAsia="Times New Roman" w:hAnsi="Times New Roman"/>
                      <w:bCs w:val="0"/>
                      <w:spacing w:val="-5"/>
                      <w:sz w:val="24"/>
                      <w:szCs w:val="24"/>
                      <w:lang w:eastAsia="ru-RU"/>
                    </w:rPr>
                    <w:t xml:space="preserve"> және ақпараттық қауіпсіздік оқиғаларын басқару</w:t>
                  </w:r>
                  <w:r w:rsidR="00896176" w:rsidRPr="0097449A">
                    <w:rPr>
                      <w:rFonts w:ascii="Times New Roman" w:eastAsia="Times New Roman" w:hAnsi="Times New Roman"/>
                      <w:bCs w:val="0"/>
                      <w:spacing w:val="-5"/>
                      <w:sz w:val="24"/>
                      <w:szCs w:val="24"/>
                      <w:lang w:val="kk-KZ" w:eastAsia="ru-RU"/>
                    </w:rPr>
                    <w:t>дың</w:t>
                  </w:r>
                  <w:r w:rsidR="00796B2C" w:rsidRPr="0097449A">
                    <w:rPr>
                      <w:rFonts w:ascii="Times New Roman" w:eastAsia="Times New Roman" w:hAnsi="Times New Roman"/>
                      <w:bCs w:val="0"/>
                      <w:spacing w:val="-5"/>
                      <w:sz w:val="24"/>
                      <w:szCs w:val="24"/>
                      <w:lang w:eastAsia="ru-RU"/>
                    </w:rPr>
                    <w:t xml:space="preserve"> </w:t>
                  </w:r>
                  <w:r w:rsidR="00896176" w:rsidRPr="0097449A">
                    <w:rPr>
                      <w:rFonts w:ascii="Times New Roman" w:eastAsia="Times New Roman" w:hAnsi="Times New Roman"/>
                      <w:bCs w:val="0"/>
                      <w:spacing w:val="-5"/>
                      <w:sz w:val="24"/>
                      <w:szCs w:val="24"/>
                      <w:lang w:val="kk-KZ" w:eastAsia="ru-RU"/>
                    </w:rPr>
                    <w:t>кіші</w:t>
                  </w:r>
                  <w:r w:rsidR="00796B2C" w:rsidRPr="0097449A">
                    <w:rPr>
                      <w:rFonts w:ascii="Times New Roman" w:eastAsia="Times New Roman" w:hAnsi="Times New Roman"/>
                      <w:bCs w:val="0"/>
                      <w:spacing w:val="-5"/>
                      <w:sz w:val="24"/>
                      <w:szCs w:val="24"/>
                      <w:lang w:eastAsia="ru-RU"/>
                    </w:rPr>
                    <w:t xml:space="preserve"> жүйесінің басқа инфрақұрылымдық элементтерін орналастыру үшін қажетті технологиялық мүмкіндіктерді қамтамасыз ету. Қателерге төзімділікті және тиісті инфрақұрылымның қолжетімділігін қолдау</w:t>
                  </w:r>
                </w:p>
              </w:tc>
              <w:tc>
                <w:tcPr>
                  <w:tcW w:w="1180" w:type="dxa"/>
                  <w:tcBorders>
                    <w:top w:val="single" w:sz="4" w:space="0" w:color="BFBFBF"/>
                    <w:left w:val="single" w:sz="4" w:space="0" w:color="BFBFBF"/>
                    <w:bottom w:val="single" w:sz="4" w:space="0" w:color="BFBFBF"/>
                    <w:right w:val="single" w:sz="4" w:space="0" w:color="BFBFBF"/>
                  </w:tcBorders>
                  <w:vAlign w:val="center"/>
                </w:tcPr>
                <w:p w14:paraId="3CC482B8"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59D7ACAD"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2CB78BB2" w14:textId="77777777" w:rsidTr="00796B2C">
              <w:trPr>
                <w:trHeight w:val="291"/>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53C7B687"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1.7</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2FB2453E" w14:textId="60EAEB49" w:rsidR="00796B2C" w:rsidRPr="0097449A" w:rsidRDefault="00796B2C" w:rsidP="00DC7FA6">
                  <w:pPr>
                    <w:pStyle w:val="Tablenarrow"/>
                    <w:spacing w:before="0" w:after="0"/>
                    <w:ind w:left="0" w:right="0"/>
                    <w:jc w:val="both"/>
                    <w:rPr>
                      <w:rFonts w:ascii="Times New Roman" w:eastAsia="Times New Roman" w:hAnsi="Times New Roman"/>
                      <w:bCs w:val="0"/>
                      <w:spacing w:val="-5"/>
                      <w:sz w:val="24"/>
                      <w:szCs w:val="24"/>
                      <w:lang w:val="kk-KZ" w:eastAsia="ru-RU"/>
                    </w:rPr>
                  </w:pPr>
                  <w:r w:rsidRPr="0097449A">
                    <w:rPr>
                      <w:rFonts w:ascii="Times New Roman" w:eastAsia="Times New Roman" w:hAnsi="Times New Roman"/>
                      <w:bCs w:val="0"/>
                      <w:spacing w:val="-5"/>
                      <w:sz w:val="24"/>
                      <w:szCs w:val="24"/>
                      <w:lang w:eastAsia="ru-RU"/>
                    </w:rPr>
                    <w:t>Көздерден коллекторларға желі ағындарын бағыт</w:t>
                  </w:r>
                  <w:r w:rsidR="00DC7FA6" w:rsidRPr="0097449A">
                    <w:rPr>
                      <w:rFonts w:ascii="Times New Roman" w:eastAsia="Times New Roman" w:hAnsi="Times New Roman"/>
                      <w:bCs w:val="0"/>
                      <w:spacing w:val="-5"/>
                      <w:sz w:val="24"/>
                      <w:szCs w:val="24"/>
                      <w:lang w:val="kk-KZ" w:eastAsia="ru-RU"/>
                    </w:rPr>
                    <w:t>тау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65171A16"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4250B188"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2785611A"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tcPr>
                <w:p w14:paraId="1876E49D"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1.8</w:t>
                  </w:r>
                </w:p>
              </w:tc>
              <w:tc>
                <w:tcPr>
                  <w:tcW w:w="6340" w:type="dxa"/>
                  <w:tcBorders>
                    <w:top w:val="single" w:sz="4" w:space="0" w:color="BFBFBF"/>
                    <w:left w:val="single" w:sz="4" w:space="0" w:color="BFBFBF"/>
                    <w:bottom w:val="single" w:sz="4" w:space="0" w:color="BFBFBF"/>
                    <w:right w:val="single" w:sz="4" w:space="0" w:color="BFBFBF"/>
                  </w:tcBorders>
                  <w:vAlign w:val="center"/>
                </w:tcPr>
                <w:p w14:paraId="242D1050" w14:textId="2411DD1F" w:rsidR="00796B2C" w:rsidRPr="0097449A" w:rsidRDefault="00CC51B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Орындаушы</w:t>
                  </w:r>
                  <w:r w:rsidR="00796B2C" w:rsidRPr="0097449A">
                    <w:rPr>
                      <w:rFonts w:ascii="Times New Roman" w:eastAsia="Times New Roman" w:hAnsi="Times New Roman"/>
                      <w:bCs w:val="0"/>
                      <w:spacing w:val="-5"/>
                      <w:sz w:val="24"/>
                      <w:szCs w:val="24"/>
                      <w:lang w:eastAsia="ru-RU"/>
                    </w:rPr>
                    <w:t xml:space="preserve"> ұсынған ұсынымдарға сәйкес ақпараттық қауіпсіздік инциденттеріне ден қою, оларды оқшаулау, салдарын жою және қалыпты жұмысты қалпына келтіру</w:t>
                  </w:r>
                </w:p>
              </w:tc>
              <w:tc>
                <w:tcPr>
                  <w:tcW w:w="1180" w:type="dxa"/>
                  <w:tcBorders>
                    <w:top w:val="single" w:sz="4" w:space="0" w:color="BFBFBF"/>
                    <w:left w:val="single" w:sz="4" w:space="0" w:color="BFBFBF"/>
                    <w:bottom w:val="single" w:sz="4" w:space="0" w:color="BFBFBF"/>
                    <w:right w:val="single" w:sz="4" w:space="0" w:color="BFBFBF"/>
                  </w:tcBorders>
                  <w:vAlign w:val="center"/>
                </w:tcPr>
                <w:p w14:paraId="6FD78628"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3A42961B"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2C463ADE"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42EAED60"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1.9</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49A147ED" w14:textId="3B5019A7" w:rsidR="00796B2C" w:rsidRPr="0097449A" w:rsidRDefault="00796B2C" w:rsidP="00DC7FA6">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Тапсырыс беруші мен </w:t>
                  </w:r>
                  <w:r w:rsidR="00CC51BC" w:rsidRPr="0097449A">
                    <w:rPr>
                      <w:rFonts w:ascii="Times New Roman" w:eastAsia="Times New Roman" w:hAnsi="Times New Roman"/>
                      <w:bCs w:val="0"/>
                      <w:spacing w:val="-5"/>
                      <w:sz w:val="24"/>
                      <w:szCs w:val="24"/>
                      <w:lang w:eastAsia="ru-RU"/>
                    </w:rPr>
                    <w:t>Орындаушы</w:t>
                  </w:r>
                  <w:r w:rsidRPr="0097449A">
                    <w:rPr>
                      <w:rFonts w:ascii="Times New Roman" w:eastAsia="Times New Roman" w:hAnsi="Times New Roman"/>
                      <w:bCs w:val="0"/>
                      <w:spacing w:val="-5"/>
                      <w:sz w:val="24"/>
                      <w:szCs w:val="24"/>
                      <w:lang w:eastAsia="ru-RU"/>
                    </w:rPr>
                    <w:t xml:space="preserve"> </w:t>
                  </w:r>
                  <w:r w:rsidR="00DC7FA6" w:rsidRPr="0097449A">
                    <w:rPr>
                      <w:rFonts w:ascii="Times New Roman" w:eastAsia="Times New Roman" w:hAnsi="Times New Roman"/>
                      <w:bCs w:val="0"/>
                      <w:spacing w:val="-5"/>
                      <w:sz w:val="24"/>
                      <w:szCs w:val="24"/>
                      <w:lang w:val="kk-KZ" w:eastAsia="ru-RU"/>
                    </w:rPr>
                    <w:t>алаңдары</w:t>
                  </w:r>
                  <w:r w:rsidRPr="0097449A">
                    <w:rPr>
                      <w:rFonts w:ascii="Times New Roman" w:eastAsia="Times New Roman" w:hAnsi="Times New Roman"/>
                      <w:bCs w:val="0"/>
                      <w:spacing w:val="-5"/>
                      <w:sz w:val="24"/>
                      <w:szCs w:val="24"/>
                      <w:lang w:eastAsia="ru-RU"/>
                    </w:rPr>
                    <w:t xml:space="preserve"> арасындағы қауіпсіз ақпарат беру арналарының функционалдығын қамтамасыз ету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4B5136F3"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05B5D8AE"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4FADE9B7"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1D4D1E35"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1.10</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28C9CA3"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Ақпараттық қауіпсіздік орталығының ұсынымдарын орындау және ақпараттық қауіпсіздік инциденттеріне дер кезінде ден қою</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5761FAB2"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64DB6491"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6C3955B5"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5DEBDF8E"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1.11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CEC2EC4" w14:textId="0003DB7C"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Мониторинг</w:t>
                  </w:r>
                  <w:r w:rsidR="00DC7FA6" w:rsidRPr="0097449A">
                    <w:rPr>
                      <w:rFonts w:ascii="Times New Roman" w:eastAsia="Times New Roman" w:hAnsi="Times New Roman"/>
                      <w:bCs w:val="0"/>
                      <w:spacing w:val="-5"/>
                      <w:sz w:val="24"/>
                      <w:szCs w:val="24"/>
                      <w:lang w:val="kk-KZ" w:eastAsia="ru-RU"/>
                    </w:rPr>
                    <w:t>теу</w:t>
                  </w:r>
                  <w:r w:rsidRPr="0097449A">
                    <w:rPr>
                      <w:rFonts w:ascii="Times New Roman" w:eastAsia="Times New Roman" w:hAnsi="Times New Roman"/>
                      <w:bCs w:val="0"/>
                      <w:spacing w:val="-5"/>
                      <w:sz w:val="24"/>
                      <w:szCs w:val="24"/>
                      <w:lang w:eastAsia="ru-RU"/>
                    </w:rPr>
                    <w:t xml:space="preserve"> аймағына енгізілген серверлік, коммуникациялық және компьютерлік техниканың, сондай-ақ ақпараттық жүйелердің өзекті тізбесін ұсыну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4BCAE96C"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4269B45E"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6DD53F2B"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6E99FF9B"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1.12</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24EFCB15" w14:textId="1F64D1E8" w:rsidR="00796B2C" w:rsidRPr="0097449A" w:rsidRDefault="00796B2C" w:rsidP="00DC7FA6">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Қайталанатын </w:t>
                  </w:r>
                  <w:r w:rsidR="00DC7FA6" w:rsidRPr="0097449A">
                    <w:rPr>
                      <w:rFonts w:ascii="Times New Roman" w:eastAsia="Times New Roman" w:hAnsi="Times New Roman"/>
                      <w:bCs w:val="0"/>
                      <w:spacing w:val="-5"/>
                      <w:sz w:val="24"/>
                      <w:szCs w:val="24"/>
                      <w:lang w:eastAsia="ru-RU"/>
                    </w:rPr>
                    <w:t>инцидентт</w:t>
                  </w:r>
                  <w:r w:rsidR="00DC7FA6" w:rsidRPr="0097449A">
                    <w:rPr>
                      <w:rFonts w:ascii="Times New Roman" w:eastAsia="Times New Roman" w:hAnsi="Times New Roman"/>
                      <w:bCs w:val="0"/>
                      <w:spacing w:val="-5"/>
                      <w:sz w:val="24"/>
                      <w:szCs w:val="24"/>
                      <w:lang w:val="kk-KZ" w:eastAsia="ru-RU"/>
                    </w:rPr>
                    <w:t>ің туындау</w:t>
                  </w:r>
                  <w:r w:rsidRPr="0097449A">
                    <w:rPr>
                      <w:rFonts w:ascii="Times New Roman" w:eastAsia="Times New Roman" w:hAnsi="Times New Roman"/>
                      <w:bCs w:val="0"/>
                      <w:spacing w:val="-5"/>
                      <w:sz w:val="24"/>
                      <w:szCs w:val="24"/>
                      <w:lang w:eastAsia="ru-RU"/>
                    </w:rPr>
                    <w:t xml:space="preserve"> ықтималдығын жою мақсатында </w:t>
                  </w:r>
                  <w:r w:rsidR="00CC51BC" w:rsidRPr="0097449A">
                    <w:rPr>
                      <w:rFonts w:ascii="Times New Roman" w:eastAsia="Times New Roman" w:hAnsi="Times New Roman"/>
                      <w:bCs w:val="0"/>
                      <w:spacing w:val="-5"/>
                      <w:sz w:val="24"/>
                      <w:szCs w:val="24"/>
                      <w:lang w:eastAsia="ru-RU"/>
                    </w:rPr>
                    <w:t>Орындаушы</w:t>
                  </w:r>
                  <w:r w:rsidR="00DC7FA6" w:rsidRPr="0097449A">
                    <w:rPr>
                      <w:rFonts w:ascii="Times New Roman" w:eastAsia="Times New Roman" w:hAnsi="Times New Roman"/>
                      <w:bCs w:val="0"/>
                      <w:spacing w:val="-5"/>
                      <w:sz w:val="24"/>
                      <w:szCs w:val="24"/>
                      <w:lang w:val="kk-KZ" w:eastAsia="ru-RU"/>
                    </w:rPr>
                    <w:t>ның</w:t>
                  </w:r>
                  <w:r w:rsidRPr="0097449A">
                    <w:rPr>
                      <w:rFonts w:ascii="Times New Roman" w:eastAsia="Times New Roman" w:hAnsi="Times New Roman"/>
                      <w:bCs w:val="0"/>
                      <w:spacing w:val="-5"/>
                      <w:sz w:val="24"/>
                      <w:szCs w:val="24"/>
                      <w:lang w:eastAsia="ru-RU"/>
                    </w:rPr>
                    <w:t xml:space="preserve"> ұсынымдарын қолдану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1E4E9C27"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48C94E7F"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53BFD69D"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28E53714"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1.13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7C7EC7D0" w14:textId="386FA730" w:rsidR="00796B2C" w:rsidRPr="0097449A" w:rsidRDefault="00796B2C" w:rsidP="00DC7FA6">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Мониторинг</w:t>
                  </w:r>
                  <w:r w:rsidR="00DC7FA6" w:rsidRPr="0097449A">
                    <w:rPr>
                      <w:rFonts w:ascii="Times New Roman" w:eastAsia="Times New Roman" w:hAnsi="Times New Roman"/>
                      <w:bCs w:val="0"/>
                      <w:spacing w:val="-5"/>
                      <w:sz w:val="24"/>
                      <w:szCs w:val="24"/>
                      <w:lang w:val="kk-KZ" w:eastAsia="ru-RU"/>
                    </w:rPr>
                    <w:t>теу</w:t>
                  </w:r>
                  <w:r w:rsidRPr="0097449A">
                    <w:rPr>
                      <w:rFonts w:ascii="Times New Roman" w:eastAsia="Times New Roman" w:hAnsi="Times New Roman"/>
                      <w:bCs w:val="0"/>
                      <w:spacing w:val="-5"/>
                      <w:sz w:val="24"/>
                      <w:szCs w:val="24"/>
                      <w:lang w:eastAsia="ru-RU"/>
                    </w:rPr>
                    <w:t xml:space="preserve"> аймағындағы барлық өзгерістер туралы </w:t>
                  </w:r>
                  <w:r w:rsidR="00DC7FA6" w:rsidRPr="0097449A">
                    <w:rPr>
                      <w:rFonts w:ascii="Times New Roman" w:eastAsia="Times New Roman" w:hAnsi="Times New Roman"/>
                      <w:bCs w:val="0"/>
                      <w:spacing w:val="-5"/>
                      <w:sz w:val="24"/>
                      <w:szCs w:val="24"/>
                      <w:lang w:eastAsia="ru-RU"/>
                    </w:rPr>
                    <w:t xml:space="preserve">жедел </w:t>
                  </w:r>
                  <w:r w:rsidRPr="0097449A">
                    <w:rPr>
                      <w:rFonts w:ascii="Times New Roman" w:eastAsia="Times New Roman" w:hAnsi="Times New Roman"/>
                      <w:bCs w:val="0"/>
                      <w:spacing w:val="-5"/>
                      <w:sz w:val="24"/>
                      <w:szCs w:val="24"/>
                      <w:lang w:eastAsia="ru-RU"/>
                    </w:rPr>
                    <w:t>ақпарат</w:t>
                  </w:r>
                  <w:r w:rsidR="00DC7FA6" w:rsidRPr="0097449A">
                    <w:rPr>
                      <w:rFonts w:ascii="Times New Roman" w:eastAsia="Times New Roman" w:hAnsi="Times New Roman"/>
                      <w:bCs w:val="0"/>
                      <w:spacing w:val="-5"/>
                      <w:sz w:val="24"/>
                      <w:szCs w:val="24"/>
                      <w:lang w:val="kk-KZ" w:eastAsia="ru-RU"/>
                    </w:rPr>
                    <w:t xml:space="preserve"> ұсыну</w:t>
                  </w:r>
                  <w:r w:rsidRPr="0097449A">
                    <w:rPr>
                      <w:rFonts w:ascii="Times New Roman" w:eastAsia="Times New Roman" w:hAnsi="Times New Roman"/>
                      <w:bCs w:val="0"/>
                      <w:spacing w:val="-5"/>
                      <w:sz w:val="24"/>
                      <w:szCs w:val="24"/>
                      <w:lang w:eastAsia="ru-RU"/>
                    </w:rPr>
                    <w:t>.</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26C476B1"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5A0A2F27"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1B8BC6D4"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01993103"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hAnsi="Times New Roman"/>
                      <w:sz w:val="24"/>
                      <w:szCs w:val="24"/>
                    </w:rPr>
                    <w:t>1.14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CF9E9BF" w14:textId="7CC3CE4F" w:rsidR="00796B2C" w:rsidRPr="0097449A" w:rsidRDefault="00796B2C" w:rsidP="00DC7FA6">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hAnsi="Times New Roman"/>
                      <w:sz w:val="24"/>
                      <w:szCs w:val="24"/>
                    </w:rPr>
                    <w:t xml:space="preserve">Көздерді </w:t>
                  </w:r>
                  <w:r w:rsidR="00DC7FA6" w:rsidRPr="0097449A">
                    <w:rPr>
                      <w:rFonts w:ascii="Times New Roman" w:eastAsia="Times New Roman" w:hAnsi="Times New Roman"/>
                      <w:bCs w:val="0"/>
                      <w:spacing w:val="-5"/>
                      <w:sz w:val="24"/>
                      <w:szCs w:val="24"/>
                      <w:lang w:eastAsia="ru-RU"/>
                    </w:rPr>
                    <w:t>мониторинг</w:t>
                  </w:r>
                  <w:r w:rsidR="00DC7FA6" w:rsidRPr="0097449A">
                    <w:rPr>
                      <w:rFonts w:ascii="Times New Roman" w:eastAsia="Times New Roman" w:hAnsi="Times New Roman"/>
                      <w:bCs w:val="0"/>
                      <w:spacing w:val="-5"/>
                      <w:sz w:val="24"/>
                      <w:szCs w:val="24"/>
                      <w:lang w:val="kk-KZ" w:eastAsia="ru-RU"/>
                    </w:rPr>
                    <w:t>теу</w:t>
                  </w:r>
                  <w:r w:rsidRPr="0097449A">
                    <w:rPr>
                      <w:rFonts w:ascii="Times New Roman" w:hAnsi="Times New Roman"/>
                      <w:sz w:val="24"/>
                      <w:szCs w:val="24"/>
                    </w:rPr>
                    <w:t xml:space="preserve"> жүйесіне қосу (желі</w:t>
                  </w:r>
                  <w:r w:rsidR="00DC7FA6" w:rsidRPr="0097449A">
                    <w:rPr>
                      <w:rFonts w:ascii="Times New Roman" w:hAnsi="Times New Roman"/>
                      <w:sz w:val="24"/>
                      <w:szCs w:val="24"/>
                      <w:lang w:val="kk-KZ"/>
                    </w:rPr>
                    <w:t>лік</w:t>
                  </w:r>
                  <w:r w:rsidR="00DC7FA6" w:rsidRPr="0097449A">
                    <w:rPr>
                      <w:rFonts w:ascii="Times New Roman" w:hAnsi="Times New Roman"/>
                      <w:sz w:val="24"/>
                      <w:szCs w:val="24"/>
                    </w:rPr>
                    <w:t xml:space="preserve"> байланысты</w:t>
                  </w:r>
                  <w:r w:rsidRPr="0097449A">
                    <w:rPr>
                      <w:rFonts w:ascii="Times New Roman" w:hAnsi="Times New Roman"/>
                      <w:sz w:val="24"/>
                      <w:szCs w:val="24"/>
                    </w:rPr>
                    <w:t xml:space="preserve"> қамтамасыз ету, көздерді </w:t>
                  </w:r>
                  <w:r w:rsidR="00DC7FA6" w:rsidRPr="0097449A">
                    <w:rPr>
                      <w:rFonts w:ascii="Times New Roman" w:eastAsia="Times New Roman" w:hAnsi="Times New Roman"/>
                      <w:bCs w:val="0"/>
                      <w:spacing w:val="-5"/>
                      <w:sz w:val="24"/>
                      <w:szCs w:val="24"/>
                      <w:lang w:eastAsia="ru-RU"/>
                    </w:rPr>
                    <w:t>мониторинг</w:t>
                  </w:r>
                  <w:r w:rsidR="00DC7FA6" w:rsidRPr="0097449A">
                    <w:rPr>
                      <w:rFonts w:ascii="Times New Roman" w:eastAsia="Times New Roman" w:hAnsi="Times New Roman"/>
                      <w:bCs w:val="0"/>
                      <w:spacing w:val="-5"/>
                      <w:sz w:val="24"/>
                      <w:szCs w:val="24"/>
                      <w:lang w:val="kk-KZ" w:eastAsia="ru-RU"/>
                    </w:rPr>
                    <w:t>теу</w:t>
                  </w:r>
                  <w:r w:rsidRPr="0097449A">
                    <w:rPr>
                      <w:rFonts w:ascii="Times New Roman" w:hAnsi="Times New Roman"/>
                      <w:sz w:val="24"/>
                      <w:szCs w:val="24"/>
                    </w:rPr>
                    <w:t xml:space="preserve"> жүйесіне қосу</w:t>
                  </w:r>
                  <w:r w:rsidR="00DC7FA6" w:rsidRPr="0097449A">
                    <w:rPr>
                      <w:rFonts w:ascii="Times New Roman" w:hAnsi="Times New Roman"/>
                      <w:sz w:val="24"/>
                      <w:szCs w:val="24"/>
                      <w:lang w:val="kk-KZ"/>
                    </w:rPr>
                    <w:t xml:space="preserve"> жөніндегі</w:t>
                  </w:r>
                  <w:r w:rsidRPr="0097449A">
                    <w:rPr>
                      <w:rFonts w:ascii="Times New Roman" w:hAnsi="Times New Roman"/>
                      <w:sz w:val="24"/>
                      <w:szCs w:val="24"/>
                    </w:rPr>
                    <w:t xml:space="preserve"> нұсқаул</w:t>
                  </w:r>
                  <w:r w:rsidR="00DC7FA6" w:rsidRPr="0097449A">
                    <w:rPr>
                      <w:rFonts w:ascii="Times New Roman" w:hAnsi="Times New Roman"/>
                      <w:sz w:val="24"/>
                      <w:szCs w:val="24"/>
                      <w:lang w:val="kk-KZ"/>
                    </w:rPr>
                    <w:t>ықтардың тармақтарын</w:t>
                  </w:r>
                  <w:r w:rsidRPr="0097449A">
                    <w:rPr>
                      <w:rFonts w:ascii="Times New Roman" w:hAnsi="Times New Roman"/>
                      <w:sz w:val="24"/>
                      <w:szCs w:val="24"/>
                    </w:rPr>
                    <w:t xml:space="preserve"> орындау, агенттерді орнату)</w:t>
                  </w:r>
                </w:p>
              </w:tc>
              <w:tc>
                <w:tcPr>
                  <w:tcW w:w="1180" w:type="dxa"/>
                  <w:tcBorders>
                    <w:top w:val="single" w:sz="4" w:space="0" w:color="BFBFBF"/>
                    <w:left w:val="single" w:sz="4" w:space="0" w:color="BFBFBF"/>
                    <w:bottom w:val="single" w:sz="4" w:space="0" w:color="BFBFBF"/>
                    <w:right w:val="single" w:sz="4" w:space="0" w:color="BFBFBF"/>
                  </w:tcBorders>
                  <w:vAlign w:val="center"/>
                </w:tcPr>
                <w:p w14:paraId="4A89444A"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hAnsi="Times New Roman"/>
                      <w:sz w:val="24"/>
                      <w:szCs w:val="24"/>
                    </w:rPr>
                    <w:t>+</w:t>
                  </w: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0F0DB2A9"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272F0B0B"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tcPr>
                <w:p w14:paraId="5C5766CA"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lastRenderedPageBreak/>
                    <w:t>1.15</w:t>
                  </w:r>
                </w:p>
              </w:tc>
              <w:tc>
                <w:tcPr>
                  <w:tcW w:w="6340" w:type="dxa"/>
                  <w:tcBorders>
                    <w:top w:val="single" w:sz="4" w:space="0" w:color="BFBFBF"/>
                    <w:left w:val="single" w:sz="4" w:space="0" w:color="BFBFBF"/>
                    <w:bottom w:val="single" w:sz="4" w:space="0" w:color="BFBFBF"/>
                    <w:right w:val="single" w:sz="4" w:space="0" w:color="BFBFBF"/>
                  </w:tcBorders>
                  <w:vAlign w:val="center"/>
                </w:tcPr>
                <w:p w14:paraId="200F40EE" w14:textId="444F1A17" w:rsidR="00796B2C" w:rsidRPr="0097449A" w:rsidRDefault="00796B2C" w:rsidP="00DC7FA6">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Мониторинг</w:t>
                  </w:r>
                  <w:r w:rsidR="00DC7FA6" w:rsidRPr="0097449A">
                    <w:rPr>
                      <w:rFonts w:ascii="Times New Roman" w:hAnsi="Times New Roman" w:cs="Times New Roman"/>
                      <w:sz w:val="24"/>
                      <w:szCs w:val="24"/>
                      <w:lang w:val="kk-KZ"/>
                    </w:rPr>
                    <w:t>теу</w:t>
                  </w:r>
                  <w:r w:rsidRPr="0097449A">
                    <w:rPr>
                      <w:rFonts w:ascii="Times New Roman" w:hAnsi="Times New Roman" w:cs="Times New Roman"/>
                      <w:sz w:val="24"/>
                      <w:szCs w:val="24"/>
                    </w:rPr>
                    <w:t xml:space="preserve"> жүйесіне көздерді қосу бойынша нұсқау</w:t>
                  </w:r>
                  <w:r w:rsidR="00DC7FA6" w:rsidRPr="0097449A">
                    <w:rPr>
                      <w:rFonts w:ascii="Times New Roman" w:hAnsi="Times New Roman" w:cs="Times New Roman"/>
                      <w:sz w:val="24"/>
                      <w:szCs w:val="24"/>
                      <w:lang w:val="kk-KZ"/>
                    </w:rPr>
                    <w:t>лықтар</w:t>
                  </w:r>
                  <w:r w:rsidRPr="0097449A">
                    <w:rPr>
                      <w:rFonts w:ascii="Times New Roman" w:hAnsi="Times New Roman" w:cs="Times New Roman"/>
                      <w:sz w:val="24"/>
                      <w:szCs w:val="24"/>
                    </w:rPr>
                    <w:t xml:space="preserve"> беру, ақпараттық қауіпсіздік оқиғаларының дұрыс </w:t>
                  </w:r>
                  <w:r w:rsidR="00DC7FA6" w:rsidRPr="0097449A">
                    <w:rPr>
                      <w:rFonts w:ascii="Times New Roman" w:hAnsi="Times New Roman" w:cs="Times New Roman"/>
                      <w:sz w:val="24"/>
                      <w:szCs w:val="24"/>
                      <w:lang w:val="kk-KZ"/>
                    </w:rPr>
                    <w:t>келіп түсуін</w:t>
                  </w:r>
                  <w:r w:rsidRPr="0097449A">
                    <w:rPr>
                      <w:rFonts w:ascii="Times New Roman" w:hAnsi="Times New Roman" w:cs="Times New Roman"/>
                      <w:sz w:val="24"/>
                      <w:szCs w:val="24"/>
                    </w:rPr>
                    <w:t xml:space="preserve"> тексеру.</w:t>
                  </w:r>
                </w:p>
              </w:tc>
              <w:tc>
                <w:tcPr>
                  <w:tcW w:w="1180" w:type="dxa"/>
                  <w:tcBorders>
                    <w:top w:val="single" w:sz="4" w:space="0" w:color="BFBFBF"/>
                    <w:left w:val="single" w:sz="4" w:space="0" w:color="BFBFBF"/>
                    <w:bottom w:val="single" w:sz="4" w:space="0" w:color="BFBFBF"/>
                    <w:right w:val="single" w:sz="4" w:space="0" w:color="BFBFBF"/>
                  </w:tcBorders>
                  <w:vAlign w:val="center"/>
                </w:tcPr>
                <w:p w14:paraId="043AB35F"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5AFFECDF"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r>
            <w:tr w:rsidR="0097449A" w:rsidRPr="0097449A" w14:paraId="0CFF622E" w14:textId="77777777" w:rsidTr="00796B2C">
              <w:trPr>
                <w:trHeight w:val="207"/>
              </w:trPr>
              <w:tc>
                <w:tcPr>
                  <w:tcW w:w="601" w:type="dxa"/>
                  <w:tcBorders>
                    <w:top w:val="single" w:sz="4" w:space="0" w:color="BFBFBF"/>
                    <w:left w:val="single" w:sz="4" w:space="0" w:color="BFBFBF"/>
                    <w:bottom w:val="single" w:sz="4" w:space="0" w:color="BFBFBF"/>
                    <w:right w:val="single" w:sz="4" w:space="0" w:color="BFBFBF"/>
                  </w:tcBorders>
                  <w:vAlign w:val="center"/>
                </w:tcPr>
                <w:p w14:paraId="52C76B47"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1.16</w:t>
                  </w:r>
                </w:p>
              </w:tc>
              <w:tc>
                <w:tcPr>
                  <w:tcW w:w="6340" w:type="dxa"/>
                  <w:tcBorders>
                    <w:top w:val="single" w:sz="4" w:space="0" w:color="BFBFBF"/>
                    <w:left w:val="single" w:sz="4" w:space="0" w:color="BFBFBF"/>
                    <w:bottom w:val="single" w:sz="4" w:space="0" w:color="BFBFBF"/>
                    <w:right w:val="single" w:sz="4" w:space="0" w:color="BFBFBF"/>
                  </w:tcBorders>
                  <w:vAlign w:val="center"/>
                </w:tcPr>
                <w:p w14:paraId="476B6B2B" w14:textId="3C3A5381" w:rsidR="00796B2C" w:rsidRPr="0097449A" w:rsidRDefault="00DC7FA6" w:rsidP="00DC7FA6">
                  <w:pPr>
                    <w:pBdr>
                      <w:top w:val="nil"/>
                      <w:left w:val="nil"/>
                      <w:bottom w:val="nil"/>
                      <w:right w:val="nil"/>
                      <w:between w:val="nil"/>
                    </w:pBdr>
                    <w:spacing w:after="0" w:line="240" w:lineRule="auto"/>
                    <w:ind w:hanging="2"/>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Мүкәммалдық т</w:t>
                  </w:r>
                  <w:r w:rsidR="00796B2C" w:rsidRPr="0097449A">
                    <w:rPr>
                      <w:rFonts w:ascii="Times New Roman" w:hAnsi="Times New Roman" w:cs="Times New Roman"/>
                      <w:sz w:val="24"/>
                      <w:szCs w:val="24"/>
                    </w:rPr>
                    <w:t xml:space="preserve">үгендеу саясатын </w:t>
                  </w:r>
                  <w:r w:rsidRPr="0097449A">
                    <w:rPr>
                      <w:rFonts w:ascii="Times New Roman" w:hAnsi="Times New Roman" w:cs="Times New Roman"/>
                      <w:sz w:val="24"/>
                      <w:szCs w:val="24"/>
                      <w:lang w:val="kk-KZ"/>
                    </w:rPr>
                    <w:t>баптау</w:t>
                  </w:r>
                </w:p>
              </w:tc>
              <w:tc>
                <w:tcPr>
                  <w:tcW w:w="1180" w:type="dxa"/>
                  <w:tcBorders>
                    <w:top w:val="single" w:sz="4" w:space="0" w:color="BFBFBF"/>
                    <w:left w:val="single" w:sz="4" w:space="0" w:color="BFBFBF"/>
                    <w:bottom w:val="single" w:sz="4" w:space="0" w:color="BFBFBF"/>
                    <w:right w:val="single" w:sz="4" w:space="0" w:color="BFBFBF"/>
                  </w:tcBorders>
                  <w:vAlign w:val="center"/>
                </w:tcPr>
                <w:p w14:paraId="7EFB2B6E"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04BE20DD"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p>
              </w:tc>
            </w:tr>
            <w:tr w:rsidR="0097449A" w:rsidRPr="0097449A" w14:paraId="7FD71DFD"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tcPr>
                <w:p w14:paraId="3C663269" w14:textId="77777777" w:rsidR="00796B2C" w:rsidRPr="0097449A" w:rsidRDefault="00796B2C" w:rsidP="00796B2C">
                  <w:pP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1.17</w:t>
                  </w:r>
                </w:p>
              </w:tc>
              <w:tc>
                <w:tcPr>
                  <w:tcW w:w="6340" w:type="dxa"/>
                  <w:tcBorders>
                    <w:top w:val="single" w:sz="4" w:space="0" w:color="BFBFBF"/>
                    <w:left w:val="single" w:sz="4" w:space="0" w:color="BFBFBF"/>
                    <w:bottom w:val="single" w:sz="4" w:space="0" w:color="BFBFBF"/>
                    <w:right w:val="single" w:sz="4" w:space="0" w:color="BFBFBF"/>
                  </w:tcBorders>
                  <w:vAlign w:val="center"/>
                </w:tcPr>
                <w:p w14:paraId="37A8CCB9" w14:textId="0CF5DE4A" w:rsidR="00796B2C" w:rsidRPr="0097449A" w:rsidRDefault="00DC7FA6" w:rsidP="00DC7FA6">
                  <w:pPr>
                    <w:pBdr>
                      <w:top w:val="nil"/>
                      <w:left w:val="nil"/>
                      <w:bottom w:val="nil"/>
                      <w:right w:val="nil"/>
                      <w:between w:val="nil"/>
                    </w:pBdr>
                    <w:spacing w:after="0" w:line="240" w:lineRule="auto"/>
                    <w:ind w:hanging="2"/>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Мүкәммалдық т</w:t>
                  </w:r>
                  <w:r w:rsidRPr="0097449A">
                    <w:rPr>
                      <w:rFonts w:ascii="Times New Roman" w:hAnsi="Times New Roman" w:cs="Times New Roman"/>
                      <w:sz w:val="24"/>
                      <w:szCs w:val="24"/>
                    </w:rPr>
                    <w:t>үгендеу</w:t>
                  </w:r>
                  <w:r w:rsidR="00796B2C" w:rsidRPr="0097449A">
                    <w:rPr>
                      <w:rFonts w:ascii="Times New Roman" w:hAnsi="Times New Roman" w:cs="Times New Roman"/>
                      <w:sz w:val="24"/>
                      <w:szCs w:val="24"/>
                    </w:rPr>
                    <w:t>/интеграция</w:t>
                  </w:r>
                  <w:r w:rsidRPr="0097449A">
                    <w:rPr>
                      <w:rFonts w:ascii="Times New Roman" w:hAnsi="Times New Roman" w:cs="Times New Roman"/>
                      <w:sz w:val="24"/>
                      <w:szCs w:val="24"/>
                      <w:lang w:val="kk-KZ"/>
                    </w:rPr>
                    <w:t>лау</w:t>
                  </w:r>
                  <w:r w:rsidR="00796B2C" w:rsidRPr="0097449A">
                    <w:rPr>
                      <w:rFonts w:ascii="Times New Roman" w:hAnsi="Times New Roman" w:cs="Times New Roman"/>
                      <w:sz w:val="24"/>
                      <w:szCs w:val="24"/>
                    </w:rPr>
                    <w:t xml:space="preserve"> үшін </w:t>
                  </w:r>
                  <w:r w:rsidRPr="0097449A">
                    <w:rPr>
                      <w:rFonts w:ascii="Times New Roman" w:hAnsi="Times New Roman" w:cs="Times New Roman"/>
                      <w:sz w:val="24"/>
                      <w:szCs w:val="24"/>
                      <w:lang w:val="kk-KZ"/>
                    </w:rPr>
                    <w:t>есептік жазбаларды ұсыну</w:t>
                  </w:r>
                </w:p>
              </w:tc>
              <w:tc>
                <w:tcPr>
                  <w:tcW w:w="1180" w:type="dxa"/>
                  <w:tcBorders>
                    <w:top w:val="single" w:sz="4" w:space="0" w:color="BFBFBF"/>
                    <w:left w:val="single" w:sz="4" w:space="0" w:color="BFBFBF"/>
                    <w:bottom w:val="single" w:sz="4" w:space="0" w:color="BFBFBF"/>
                    <w:right w:val="single" w:sz="4" w:space="0" w:color="BFBFBF"/>
                  </w:tcBorders>
                  <w:vAlign w:val="center"/>
                </w:tcPr>
                <w:p w14:paraId="61C2A23B"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02D6A726"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p>
              </w:tc>
            </w:tr>
            <w:tr w:rsidR="0097449A" w:rsidRPr="0097449A" w14:paraId="243F53AE" w14:textId="77777777" w:rsidTr="00796B2C">
              <w:trPr>
                <w:trHeight w:val="133"/>
              </w:trPr>
              <w:tc>
                <w:tcPr>
                  <w:tcW w:w="601" w:type="dxa"/>
                  <w:tcBorders>
                    <w:top w:val="single" w:sz="4" w:space="0" w:color="BFBFBF"/>
                    <w:left w:val="single" w:sz="4" w:space="0" w:color="BFBFBF"/>
                    <w:bottom w:val="single" w:sz="4" w:space="0" w:color="BFBFBF"/>
                    <w:right w:val="single" w:sz="4" w:space="0" w:color="BFBFBF"/>
                  </w:tcBorders>
                  <w:vAlign w:val="center"/>
                </w:tcPr>
                <w:p w14:paraId="7AA67429"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1.18</w:t>
                  </w:r>
                </w:p>
              </w:tc>
              <w:tc>
                <w:tcPr>
                  <w:tcW w:w="6340" w:type="dxa"/>
                  <w:tcBorders>
                    <w:top w:val="single" w:sz="4" w:space="0" w:color="BFBFBF"/>
                    <w:left w:val="single" w:sz="4" w:space="0" w:color="BFBFBF"/>
                    <w:bottom w:val="single" w:sz="4" w:space="0" w:color="BFBFBF"/>
                    <w:right w:val="single" w:sz="4" w:space="0" w:color="BFBFBF"/>
                  </w:tcBorders>
                  <w:vAlign w:val="center"/>
                </w:tcPr>
                <w:p w14:paraId="5EC34666" w14:textId="4A057086" w:rsidR="00796B2C" w:rsidRPr="0097449A" w:rsidRDefault="00796B2C" w:rsidP="00DC7FA6">
                  <w:pPr>
                    <w:pBdr>
                      <w:top w:val="nil"/>
                      <w:left w:val="nil"/>
                      <w:bottom w:val="nil"/>
                      <w:right w:val="nil"/>
                      <w:between w:val="nil"/>
                    </w:pBdr>
                    <w:spacing w:after="0" w:line="240" w:lineRule="auto"/>
                    <w:ind w:hanging="2"/>
                    <w:jc w:val="both"/>
                    <w:rPr>
                      <w:rFonts w:ascii="Times New Roman" w:hAnsi="Times New Roman" w:cs="Times New Roman"/>
                      <w:sz w:val="24"/>
                      <w:szCs w:val="24"/>
                      <w:lang w:val="kk-KZ"/>
                    </w:rPr>
                  </w:pPr>
                  <w:r w:rsidRPr="0097449A">
                    <w:rPr>
                      <w:rFonts w:ascii="Times New Roman" w:hAnsi="Times New Roman" w:cs="Times New Roman"/>
                      <w:sz w:val="24"/>
                      <w:szCs w:val="24"/>
                    </w:rPr>
                    <w:t xml:space="preserve">Сыртқы жүйелермен интеграцияны </w:t>
                  </w:r>
                  <w:r w:rsidR="00DC7FA6" w:rsidRPr="0097449A">
                    <w:rPr>
                      <w:rFonts w:ascii="Times New Roman" w:hAnsi="Times New Roman" w:cs="Times New Roman"/>
                      <w:sz w:val="24"/>
                      <w:szCs w:val="24"/>
                      <w:lang w:val="kk-KZ"/>
                    </w:rPr>
                    <w:t>баптау</w:t>
                  </w:r>
                </w:p>
              </w:tc>
              <w:tc>
                <w:tcPr>
                  <w:tcW w:w="1180" w:type="dxa"/>
                  <w:tcBorders>
                    <w:top w:val="single" w:sz="4" w:space="0" w:color="BFBFBF"/>
                    <w:left w:val="single" w:sz="4" w:space="0" w:color="BFBFBF"/>
                    <w:bottom w:val="single" w:sz="4" w:space="0" w:color="BFBFBF"/>
                    <w:right w:val="single" w:sz="4" w:space="0" w:color="BFBFBF"/>
                  </w:tcBorders>
                  <w:vAlign w:val="center"/>
                </w:tcPr>
                <w:p w14:paraId="04709A7D"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6EE3624F"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r>
            <w:tr w:rsidR="0097449A" w:rsidRPr="0097449A" w14:paraId="21DA08B8"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2C7A121A"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1.19</w:t>
                  </w:r>
                </w:p>
              </w:tc>
              <w:tc>
                <w:tcPr>
                  <w:tcW w:w="6340" w:type="dxa"/>
                  <w:tcBorders>
                    <w:top w:val="single" w:sz="4" w:space="0" w:color="BFBFBF"/>
                    <w:left w:val="single" w:sz="4" w:space="0" w:color="BFBFBF"/>
                    <w:bottom w:val="single" w:sz="4" w:space="0" w:color="BFBFBF"/>
                    <w:right w:val="single" w:sz="4" w:space="0" w:color="BFBFBF"/>
                  </w:tcBorders>
                  <w:vAlign w:val="center"/>
                </w:tcPr>
                <w:p w14:paraId="62154BC1" w14:textId="4829B388" w:rsidR="00796B2C" w:rsidRPr="0097449A" w:rsidRDefault="00796B2C" w:rsidP="00DC7FA6">
                  <w:pPr>
                    <w:pBdr>
                      <w:top w:val="nil"/>
                      <w:left w:val="nil"/>
                      <w:bottom w:val="nil"/>
                      <w:right w:val="nil"/>
                      <w:between w:val="nil"/>
                    </w:pBdr>
                    <w:spacing w:after="0" w:line="240" w:lineRule="auto"/>
                    <w:ind w:hanging="2"/>
                    <w:jc w:val="both"/>
                    <w:rPr>
                      <w:rFonts w:ascii="Times New Roman" w:hAnsi="Times New Roman" w:cs="Times New Roman"/>
                      <w:sz w:val="24"/>
                      <w:szCs w:val="24"/>
                      <w:lang w:val="kk-KZ"/>
                    </w:rPr>
                  </w:pPr>
                  <w:r w:rsidRPr="0097449A">
                    <w:rPr>
                      <w:rFonts w:ascii="Times New Roman" w:hAnsi="Times New Roman" w:cs="Times New Roman"/>
                      <w:sz w:val="24"/>
                      <w:szCs w:val="24"/>
                    </w:rPr>
                    <w:t>Коллектор</w:t>
                  </w:r>
                  <w:r w:rsidR="00DC7FA6" w:rsidRPr="0097449A">
                    <w:rPr>
                      <w:rFonts w:ascii="Times New Roman" w:hAnsi="Times New Roman" w:cs="Times New Roman"/>
                      <w:sz w:val="24"/>
                      <w:szCs w:val="24"/>
                      <w:lang w:val="kk-KZ"/>
                    </w:rPr>
                    <w:t>лар</w:t>
                  </w:r>
                  <w:r w:rsidRPr="0097449A">
                    <w:rPr>
                      <w:rFonts w:ascii="Times New Roman" w:hAnsi="Times New Roman" w:cs="Times New Roman"/>
                      <w:sz w:val="24"/>
                      <w:szCs w:val="24"/>
                    </w:rPr>
                    <w:t xml:space="preserve">дың архитектурасын </w:t>
                  </w:r>
                  <w:r w:rsidR="00DC7FA6" w:rsidRPr="0097449A">
                    <w:rPr>
                      <w:rFonts w:ascii="Times New Roman" w:hAnsi="Times New Roman" w:cs="Times New Roman"/>
                      <w:sz w:val="24"/>
                      <w:szCs w:val="24"/>
                      <w:lang w:val="kk-KZ"/>
                    </w:rPr>
                    <w:t>баптау</w:t>
                  </w:r>
                </w:p>
              </w:tc>
              <w:tc>
                <w:tcPr>
                  <w:tcW w:w="1180" w:type="dxa"/>
                  <w:tcBorders>
                    <w:top w:val="single" w:sz="4" w:space="0" w:color="BFBFBF"/>
                    <w:left w:val="single" w:sz="4" w:space="0" w:color="BFBFBF"/>
                    <w:bottom w:val="single" w:sz="4" w:space="0" w:color="BFBFBF"/>
                    <w:right w:val="single" w:sz="4" w:space="0" w:color="BFBFBF"/>
                  </w:tcBorders>
                  <w:vAlign w:val="center"/>
                </w:tcPr>
                <w:p w14:paraId="660822EC"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6130A295"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r>
            <w:tr w:rsidR="0097449A" w:rsidRPr="0097449A" w14:paraId="08A3D268"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448D4579"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1.20</w:t>
                  </w:r>
                </w:p>
              </w:tc>
              <w:tc>
                <w:tcPr>
                  <w:tcW w:w="6340" w:type="dxa"/>
                  <w:tcBorders>
                    <w:top w:val="single" w:sz="4" w:space="0" w:color="BFBFBF"/>
                    <w:left w:val="single" w:sz="4" w:space="0" w:color="BFBFBF"/>
                    <w:bottom w:val="single" w:sz="4" w:space="0" w:color="BFBFBF"/>
                    <w:right w:val="single" w:sz="4" w:space="0" w:color="BFBFBF"/>
                  </w:tcBorders>
                  <w:vAlign w:val="center"/>
                </w:tcPr>
                <w:p w14:paraId="7AAF097F" w14:textId="602A2C15" w:rsidR="00796B2C" w:rsidRPr="0097449A" w:rsidRDefault="00796B2C" w:rsidP="00DC7FA6">
                  <w:pPr>
                    <w:pBdr>
                      <w:top w:val="nil"/>
                      <w:left w:val="nil"/>
                      <w:bottom w:val="nil"/>
                      <w:right w:val="nil"/>
                      <w:between w:val="nil"/>
                    </w:pBdr>
                    <w:spacing w:after="0" w:line="240" w:lineRule="auto"/>
                    <w:ind w:hanging="2"/>
                    <w:jc w:val="both"/>
                    <w:rPr>
                      <w:rFonts w:ascii="Times New Roman" w:hAnsi="Times New Roman" w:cs="Times New Roman"/>
                      <w:sz w:val="24"/>
                      <w:szCs w:val="24"/>
                      <w:lang w:val="kk-KZ"/>
                    </w:rPr>
                  </w:pPr>
                  <w:r w:rsidRPr="0097449A">
                    <w:rPr>
                      <w:rFonts w:ascii="Times New Roman" w:hAnsi="Times New Roman" w:cs="Times New Roman"/>
                      <w:sz w:val="24"/>
                      <w:szCs w:val="24"/>
                    </w:rPr>
                    <w:t xml:space="preserve">Атрибуттарды тағайындау саясаттарын </w:t>
                  </w:r>
                  <w:r w:rsidR="00DC7FA6" w:rsidRPr="0097449A">
                    <w:rPr>
                      <w:rFonts w:ascii="Times New Roman" w:hAnsi="Times New Roman" w:cs="Times New Roman"/>
                      <w:sz w:val="24"/>
                      <w:szCs w:val="24"/>
                      <w:lang w:val="kk-KZ"/>
                    </w:rPr>
                    <w:t>баптау</w:t>
                  </w:r>
                </w:p>
              </w:tc>
              <w:tc>
                <w:tcPr>
                  <w:tcW w:w="1180" w:type="dxa"/>
                  <w:tcBorders>
                    <w:top w:val="single" w:sz="4" w:space="0" w:color="BFBFBF"/>
                    <w:left w:val="single" w:sz="4" w:space="0" w:color="BFBFBF"/>
                    <w:bottom w:val="single" w:sz="4" w:space="0" w:color="BFBFBF"/>
                    <w:right w:val="single" w:sz="4" w:space="0" w:color="BFBFBF"/>
                  </w:tcBorders>
                  <w:vAlign w:val="center"/>
                </w:tcPr>
                <w:p w14:paraId="280C4579"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79D20201"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p>
              </w:tc>
            </w:tr>
            <w:tr w:rsidR="0097449A" w:rsidRPr="0097449A" w14:paraId="434DA0AA"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0FCBA4F1"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1.21</w:t>
                  </w:r>
                </w:p>
              </w:tc>
              <w:tc>
                <w:tcPr>
                  <w:tcW w:w="6340" w:type="dxa"/>
                  <w:tcBorders>
                    <w:top w:val="single" w:sz="4" w:space="0" w:color="BFBFBF"/>
                    <w:left w:val="single" w:sz="4" w:space="0" w:color="BFBFBF"/>
                    <w:bottom w:val="single" w:sz="4" w:space="0" w:color="BFBFBF"/>
                    <w:right w:val="single" w:sz="4" w:space="0" w:color="BFBFBF"/>
                  </w:tcBorders>
                  <w:vAlign w:val="center"/>
                </w:tcPr>
                <w:p w14:paraId="12837E21"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Пайдаланушыларды қосу</w:t>
                  </w:r>
                </w:p>
              </w:tc>
              <w:tc>
                <w:tcPr>
                  <w:tcW w:w="1180" w:type="dxa"/>
                  <w:tcBorders>
                    <w:top w:val="single" w:sz="4" w:space="0" w:color="BFBFBF"/>
                    <w:left w:val="single" w:sz="4" w:space="0" w:color="BFBFBF"/>
                    <w:bottom w:val="single" w:sz="4" w:space="0" w:color="BFBFBF"/>
                    <w:right w:val="single" w:sz="4" w:space="0" w:color="BFBFBF"/>
                  </w:tcBorders>
                  <w:vAlign w:val="center"/>
                </w:tcPr>
                <w:p w14:paraId="598A83E4"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31F29BBE"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p>
              </w:tc>
            </w:tr>
            <w:tr w:rsidR="0097449A" w:rsidRPr="0097449A" w14:paraId="49EAEC19"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14196F07"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1.22</w:t>
                  </w:r>
                </w:p>
              </w:tc>
              <w:tc>
                <w:tcPr>
                  <w:tcW w:w="6340" w:type="dxa"/>
                  <w:tcBorders>
                    <w:top w:val="single" w:sz="4" w:space="0" w:color="BFBFBF"/>
                    <w:left w:val="single" w:sz="4" w:space="0" w:color="BFBFBF"/>
                    <w:bottom w:val="single" w:sz="4" w:space="0" w:color="BFBFBF"/>
                    <w:right w:val="single" w:sz="4" w:space="0" w:color="BFBFBF"/>
                  </w:tcBorders>
                  <w:vAlign w:val="center"/>
                </w:tcPr>
                <w:p w14:paraId="2EC52E25" w14:textId="2F793239" w:rsidR="00796B2C" w:rsidRPr="0097449A" w:rsidRDefault="00796B2C" w:rsidP="00DC7FA6">
                  <w:pPr>
                    <w:pBdr>
                      <w:top w:val="nil"/>
                      <w:left w:val="nil"/>
                      <w:bottom w:val="nil"/>
                      <w:right w:val="nil"/>
                      <w:between w:val="nil"/>
                    </w:pBdr>
                    <w:spacing w:after="0" w:line="240" w:lineRule="auto"/>
                    <w:ind w:hanging="2"/>
                    <w:jc w:val="both"/>
                    <w:rPr>
                      <w:rFonts w:ascii="Times New Roman" w:hAnsi="Times New Roman" w:cs="Times New Roman"/>
                      <w:sz w:val="24"/>
                      <w:szCs w:val="24"/>
                      <w:lang w:val="kk-KZ"/>
                    </w:rPr>
                  </w:pPr>
                  <w:r w:rsidRPr="0097449A">
                    <w:rPr>
                      <w:rFonts w:ascii="Times New Roman" w:hAnsi="Times New Roman" w:cs="Times New Roman"/>
                      <w:sz w:val="24"/>
                      <w:szCs w:val="24"/>
                    </w:rPr>
                    <w:t xml:space="preserve">Қол жеткізу деңгейлерін/пайдаланушы рөлдерін </w:t>
                  </w:r>
                  <w:r w:rsidR="00DC7FA6" w:rsidRPr="0097449A">
                    <w:rPr>
                      <w:rFonts w:ascii="Times New Roman" w:hAnsi="Times New Roman" w:cs="Times New Roman"/>
                      <w:sz w:val="24"/>
                      <w:szCs w:val="24"/>
                      <w:lang w:val="kk-KZ"/>
                    </w:rPr>
                    <w:t>баптау</w:t>
                  </w:r>
                </w:p>
              </w:tc>
              <w:tc>
                <w:tcPr>
                  <w:tcW w:w="1180" w:type="dxa"/>
                  <w:tcBorders>
                    <w:top w:val="single" w:sz="4" w:space="0" w:color="BFBFBF"/>
                    <w:left w:val="single" w:sz="4" w:space="0" w:color="BFBFBF"/>
                    <w:bottom w:val="single" w:sz="4" w:space="0" w:color="BFBFBF"/>
                    <w:right w:val="single" w:sz="4" w:space="0" w:color="BFBFBF"/>
                  </w:tcBorders>
                  <w:vAlign w:val="center"/>
                </w:tcPr>
                <w:p w14:paraId="5D8809AC"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46E7E938"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r>
            <w:tr w:rsidR="0097449A" w:rsidRPr="0097449A" w14:paraId="4B24C541"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5470645B"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1.23</w:t>
                  </w:r>
                </w:p>
              </w:tc>
              <w:tc>
                <w:tcPr>
                  <w:tcW w:w="6340" w:type="dxa"/>
                  <w:tcBorders>
                    <w:top w:val="single" w:sz="4" w:space="0" w:color="BFBFBF"/>
                    <w:left w:val="single" w:sz="4" w:space="0" w:color="BFBFBF"/>
                    <w:bottom w:val="single" w:sz="4" w:space="0" w:color="BFBFBF"/>
                    <w:right w:val="single" w:sz="4" w:space="0" w:color="BFBFBF"/>
                  </w:tcBorders>
                  <w:vAlign w:val="center"/>
                </w:tcPr>
                <w:p w14:paraId="76C6D8C3"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Осалдықтар мен тәуекелдерді басқару</w:t>
                  </w:r>
                </w:p>
              </w:tc>
              <w:tc>
                <w:tcPr>
                  <w:tcW w:w="1180" w:type="dxa"/>
                  <w:tcBorders>
                    <w:top w:val="single" w:sz="4" w:space="0" w:color="BFBFBF"/>
                    <w:left w:val="single" w:sz="4" w:space="0" w:color="BFBFBF"/>
                    <w:bottom w:val="single" w:sz="4" w:space="0" w:color="BFBFBF"/>
                    <w:right w:val="single" w:sz="4" w:space="0" w:color="BFBFBF"/>
                  </w:tcBorders>
                  <w:vAlign w:val="center"/>
                </w:tcPr>
                <w:p w14:paraId="4576ABA6"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74A3CE0D"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p>
              </w:tc>
            </w:tr>
            <w:tr w:rsidR="0097449A" w:rsidRPr="0097449A" w14:paraId="61BFC4AE"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5CB02441"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1.24</w:t>
                  </w:r>
                </w:p>
              </w:tc>
              <w:tc>
                <w:tcPr>
                  <w:tcW w:w="6340" w:type="dxa"/>
                  <w:tcBorders>
                    <w:top w:val="single" w:sz="4" w:space="0" w:color="BFBFBF"/>
                    <w:left w:val="single" w:sz="4" w:space="0" w:color="BFBFBF"/>
                    <w:bottom w:val="single" w:sz="4" w:space="0" w:color="BFBFBF"/>
                    <w:right w:val="single" w:sz="4" w:space="0" w:color="BFBFBF"/>
                  </w:tcBorders>
                  <w:vAlign w:val="center"/>
                </w:tcPr>
                <w:p w14:paraId="6C6BC30D" w14:textId="50328EFB" w:rsidR="00796B2C" w:rsidRPr="0097449A" w:rsidRDefault="00DC7FA6" w:rsidP="00DC7FA6">
                  <w:pPr>
                    <w:pBdr>
                      <w:top w:val="nil"/>
                      <w:left w:val="nil"/>
                      <w:bottom w:val="nil"/>
                      <w:right w:val="nil"/>
                      <w:between w:val="nil"/>
                    </w:pBdr>
                    <w:spacing w:after="0" w:line="240" w:lineRule="auto"/>
                    <w:ind w:hanging="2"/>
                    <w:jc w:val="both"/>
                    <w:rPr>
                      <w:rFonts w:ascii="Times New Roman" w:hAnsi="Times New Roman" w:cs="Times New Roman"/>
                      <w:sz w:val="24"/>
                      <w:szCs w:val="24"/>
                      <w:lang w:val="kk-KZ"/>
                    </w:rPr>
                  </w:pPr>
                  <w:r w:rsidRPr="0097449A">
                    <w:rPr>
                      <w:rFonts w:ascii="Times New Roman" w:hAnsi="Times New Roman" w:cs="Times New Roman"/>
                      <w:sz w:val="24"/>
                      <w:szCs w:val="24"/>
                      <w:lang w:val="kk-KZ"/>
                    </w:rPr>
                    <w:t xml:space="preserve">Ден қою </w:t>
                  </w:r>
                  <w:r w:rsidR="00796B2C" w:rsidRPr="0097449A">
                    <w:rPr>
                      <w:rFonts w:ascii="Times New Roman" w:hAnsi="Times New Roman" w:cs="Times New Roman"/>
                      <w:sz w:val="24"/>
                      <w:szCs w:val="24"/>
                    </w:rPr>
                    <w:t xml:space="preserve">сценарийлерін </w:t>
                  </w:r>
                  <w:r w:rsidRPr="0097449A">
                    <w:rPr>
                      <w:rFonts w:ascii="Times New Roman" w:hAnsi="Times New Roman" w:cs="Times New Roman"/>
                      <w:sz w:val="24"/>
                      <w:szCs w:val="24"/>
                      <w:lang w:val="kk-KZ"/>
                    </w:rPr>
                    <w:t>баптау</w:t>
                  </w:r>
                </w:p>
              </w:tc>
              <w:tc>
                <w:tcPr>
                  <w:tcW w:w="1180" w:type="dxa"/>
                  <w:tcBorders>
                    <w:top w:val="single" w:sz="4" w:space="0" w:color="BFBFBF"/>
                    <w:left w:val="single" w:sz="4" w:space="0" w:color="BFBFBF"/>
                    <w:bottom w:val="single" w:sz="4" w:space="0" w:color="BFBFBF"/>
                    <w:right w:val="single" w:sz="4" w:space="0" w:color="BFBFBF"/>
                  </w:tcBorders>
                  <w:vAlign w:val="center"/>
                </w:tcPr>
                <w:p w14:paraId="7D26CA12"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54231A96"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r>
            <w:tr w:rsidR="0097449A" w:rsidRPr="0097449A" w14:paraId="5B893DC1"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tcPr>
                <w:p w14:paraId="14E93F66"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1.25</w:t>
                  </w:r>
                </w:p>
              </w:tc>
              <w:tc>
                <w:tcPr>
                  <w:tcW w:w="6340" w:type="dxa"/>
                  <w:tcBorders>
                    <w:top w:val="single" w:sz="4" w:space="0" w:color="BFBFBF"/>
                    <w:left w:val="single" w:sz="4" w:space="0" w:color="BFBFBF"/>
                    <w:bottom w:val="single" w:sz="4" w:space="0" w:color="BFBFBF"/>
                    <w:right w:val="single" w:sz="4" w:space="0" w:color="BFBFBF"/>
                  </w:tcBorders>
                  <w:vAlign w:val="center"/>
                </w:tcPr>
                <w:p w14:paraId="5331ED04" w14:textId="343274B1" w:rsidR="00796B2C" w:rsidRPr="0097449A" w:rsidRDefault="00DC7FA6" w:rsidP="00DC7FA6">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lang w:val="kk-KZ"/>
                    </w:rPr>
                    <w:t>Инциденттер</w:t>
                  </w:r>
                  <w:r w:rsidR="00796B2C" w:rsidRPr="0097449A">
                    <w:rPr>
                      <w:rFonts w:ascii="Times New Roman" w:hAnsi="Times New Roman" w:cs="Times New Roman"/>
                      <w:sz w:val="24"/>
                      <w:szCs w:val="24"/>
                    </w:rPr>
                    <w:t xml:space="preserve"> </w:t>
                  </w:r>
                  <w:r w:rsidRPr="0097449A">
                    <w:rPr>
                      <w:rFonts w:ascii="Times New Roman" w:hAnsi="Times New Roman" w:cs="Times New Roman"/>
                      <w:sz w:val="24"/>
                      <w:szCs w:val="24"/>
                      <w:lang w:val="kk-KZ"/>
                    </w:rPr>
                    <w:t>баптауларын</w:t>
                  </w:r>
                  <w:r w:rsidR="00796B2C" w:rsidRPr="0097449A">
                    <w:rPr>
                      <w:rFonts w:ascii="Times New Roman" w:hAnsi="Times New Roman" w:cs="Times New Roman"/>
                      <w:sz w:val="24"/>
                      <w:szCs w:val="24"/>
                    </w:rPr>
                    <w:t xml:space="preserve"> басқару</w:t>
                  </w:r>
                </w:p>
              </w:tc>
              <w:tc>
                <w:tcPr>
                  <w:tcW w:w="1180" w:type="dxa"/>
                  <w:tcBorders>
                    <w:top w:val="single" w:sz="4" w:space="0" w:color="BFBFBF"/>
                    <w:left w:val="single" w:sz="4" w:space="0" w:color="BFBFBF"/>
                    <w:bottom w:val="single" w:sz="4" w:space="0" w:color="BFBFBF"/>
                    <w:right w:val="single" w:sz="4" w:space="0" w:color="BFBFBF"/>
                  </w:tcBorders>
                  <w:vAlign w:val="center"/>
                </w:tcPr>
                <w:p w14:paraId="3D5E9ECD"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71FEEAF9" w14:textId="77777777" w:rsidR="00796B2C" w:rsidRPr="0097449A" w:rsidRDefault="00796B2C" w:rsidP="00796B2C">
                  <w:pPr>
                    <w:pBdr>
                      <w:top w:val="nil"/>
                      <w:left w:val="nil"/>
                      <w:bottom w:val="nil"/>
                      <w:right w:val="nil"/>
                      <w:between w:val="nil"/>
                    </w:pBdr>
                    <w:spacing w:after="0" w:line="240" w:lineRule="auto"/>
                    <w:ind w:hanging="2"/>
                    <w:jc w:val="both"/>
                    <w:rPr>
                      <w:rFonts w:ascii="Times New Roman" w:hAnsi="Times New Roman" w:cs="Times New Roman"/>
                      <w:sz w:val="24"/>
                      <w:szCs w:val="24"/>
                    </w:rPr>
                  </w:pPr>
                  <w:r w:rsidRPr="0097449A">
                    <w:rPr>
                      <w:rFonts w:ascii="Times New Roman" w:hAnsi="Times New Roman" w:cs="Times New Roman"/>
                      <w:sz w:val="24"/>
                      <w:szCs w:val="24"/>
                    </w:rPr>
                    <w:t>+</w:t>
                  </w:r>
                </w:p>
              </w:tc>
            </w:tr>
            <w:tr w:rsidR="0097449A" w:rsidRPr="0097449A" w14:paraId="6106D112" w14:textId="77777777" w:rsidTr="00796B2C">
              <w:trPr>
                <w:trHeight w:val="454"/>
              </w:trPr>
              <w:tc>
                <w:tcPr>
                  <w:tcW w:w="9516" w:type="dxa"/>
                  <w:gridSpan w:val="4"/>
                  <w:tcBorders>
                    <w:top w:val="single" w:sz="4" w:space="0" w:color="BFBFBF"/>
                    <w:left w:val="single" w:sz="4" w:space="0" w:color="BFBFBF"/>
                    <w:bottom w:val="single" w:sz="4" w:space="0" w:color="BFBFBF"/>
                    <w:right w:val="single" w:sz="4" w:space="0" w:color="BFBFBF"/>
                  </w:tcBorders>
                  <w:vAlign w:val="center"/>
                  <w:hideMark/>
                </w:tcPr>
                <w:p w14:paraId="3B12F326" w14:textId="67064DBF" w:rsidR="00796B2C" w:rsidRPr="0097449A" w:rsidRDefault="00796B2C" w:rsidP="00F50CF8">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Желі</w:t>
                  </w:r>
                  <w:r w:rsidR="00F50CF8" w:rsidRPr="0097449A">
                    <w:rPr>
                      <w:rFonts w:ascii="Times New Roman" w:eastAsia="Times New Roman" w:hAnsi="Times New Roman"/>
                      <w:bCs w:val="0"/>
                      <w:spacing w:val="-5"/>
                      <w:sz w:val="24"/>
                      <w:szCs w:val="24"/>
                      <w:lang w:val="kk-KZ" w:eastAsia="ru-RU"/>
                    </w:rPr>
                    <w:t>лік</w:t>
                  </w:r>
                  <w:r w:rsidRPr="0097449A">
                    <w:rPr>
                      <w:rFonts w:ascii="Times New Roman" w:eastAsia="Times New Roman" w:hAnsi="Times New Roman"/>
                      <w:bCs w:val="0"/>
                      <w:spacing w:val="-5"/>
                      <w:sz w:val="24"/>
                      <w:szCs w:val="24"/>
                      <w:lang w:eastAsia="ru-RU"/>
                    </w:rPr>
                    <w:t xml:space="preserve"> периметр</w:t>
                  </w:r>
                  <w:r w:rsidR="00F50CF8" w:rsidRPr="0097449A">
                    <w:rPr>
                      <w:rFonts w:ascii="Times New Roman" w:eastAsia="Times New Roman" w:hAnsi="Times New Roman"/>
                      <w:bCs w:val="0"/>
                      <w:spacing w:val="-5"/>
                      <w:sz w:val="24"/>
                      <w:szCs w:val="24"/>
                      <w:lang w:val="kk-KZ" w:eastAsia="ru-RU"/>
                    </w:rPr>
                    <w:t>ді</w:t>
                  </w:r>
                  <w:r w:rsidRPr="0097449A">
                    <w:rPr>
                      <w:rFonts w:ascii="Times New Roman" w:eastAsia="Times New Roman" w:hAnsi="Times New Roman"/>
                      <w:bCs w:val="0"/>
                      <w:spacing w:val="-5"/>
                      <w:sz w:val="24"/>
                      <w:szCs w:val="24"/>
                      <w:lang w:eastAsia="ru-RU"/>
                    </w:rPr>
                    <w:t xml:space="preserve"> қорғау жүйесі</w:t>
                  </w:r>
                </w:p>
              </w:tc>
            </w:tr>
            <w:tr w:rsidR="0097449A" w:rsidRPr="0097449A" w14:paraId="5420A6B9"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5D8F7854"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2.1.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40811B8" w14:textId="693D5136" w:rsidR="00796B2C" w:rsidRPr="0097449A" w:rsidRDefault="00000006" w:rsidP="00F50CF8">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spacing w:val="-5"/>
                      <w:sz w:val="24"/>
                      <w:szCs w:val="24"/>
                      <w:lang w:eastAsia="ru-RU"/>
                    </w:rPr>
                    <w:t xml:space="preserve">ПАК </w:t>
                  </w:r>
                  <w:r w:rsidR="00796B2C" w:rsidRPr="0097449A">
                    <w:rPr>
                      <w:rFonts w:ascii="Times New Roman" w:eastAsia="Times New Roman" w:hAnsi="Times New Roman"/>
                      <w:bCs w:val="0"/>
                      <w:spacing w:val="-5"/>
                      <w:sz w:val="24"/>
                      <w:szCs w:val="24"/>
                      <w:lang w:eastAsia="ru-RU"/>
                    </w:rPr>
                    <w:t xml:space="preserve">NGFW бағдарламалық </w:t>
                  </w:r>
                  <w:r w:rsidR="000131D5" w:rsidRPr="0097449A">
                    <w:rPr>
                      <w:rFonts w:ascii="Times New Roman" w:eastAsia="Times New Roman" w:hAnsi="Times New Roman"/>
                      <w:sz w:val="24"/>
                      <w:szCs w:val="24"/>
                    </w:rPr>
                    <w:t>жасақтама</w:t>
                  </w:r>
                  <w:r w:rsidR="000131D5" w:rsidRPr="0097449A">
                    <w:rPr>
                      <w:rFonts w:ascii="Times New Roman" w:eastAsia="Times New Roman" w:hAnsi="Times New Roman"/>
                      <w:sz w:val="24"/>
                      <w:szCs w:val="24"/>
                      <w:lang w:val="kk-KZ"/>
                    </w:rPr>
                    <w:t>сын</w:t>
                  </w:r>
                  <w:r w:rsidR="00796B2C" w:rsidRPr="0097449A">
                    <w:rPr>
                      <w:rFonts w:ascii="Times New Roman" w:eastAsia="Times New Roman" w:hAnsi="Times New Roman"/>
                      <w:bCs w:val="0"/>
                      <w:spacing w:val="-5"/>
                      <w:sz w:val="24"/>
                      <w:szCs w:val="24"/>
                      <w:lang w:eastAsia="ru-RU"/>
                    </w:rPr>
                    <w:t xml:space="preserve"> орнату және жаңарту, қауіптердің </w:t>
                  </w:r>
                  <w:r w:rsidR="00F50CF8" w:rsidRPr="0097449A">
                    <w:rPr>
                      <w:rFonts w:ascii="Times New Roman" w:eastAsia="Times New Roman" w:hAnsi="Times New Roman"/>
                      <w:bCs w:val="0"/>
                      <w:spacing w:val="-5"/>
                      <w:sz w:val="24"/>
                      <w:szCs w:val="24"/>
                      <w:lang w:val="kk-KZ" w:eastAsia="ru-RU"/>
                    </w:rPr>
                    <w:t>деректер базасы</w:t>
                  </w:r>
                  <w:r w:rsidR="00796B2C" w:rsidRPr="0097449A">
                    <w:rPr>
                      <w:rFonts w:ascii="Times New Roman" w:eastAsia="Times New Roman" w:hAnsi="Times New Roman"/>
                      <w:bCs w:val="0"/>
                      <w:spacing w:val="-5"/>
                      <w:sz w:val="24"/>
                      <w:szCs w:val="24"/>
                      <w:lang w:eastAsia="ru-RU"/>
                    </w:rPr>
                    <w:t xml:space="preserve"> мен жабдық </w:t>
                  </w:r>
                  <w:r w:rsidR="00F50CF8" w:rsidRPr="0097449A">
                    <w:rPr>
                      <w:rFonts w:ascii="Times New Roman" w:eastAsia="Times New Roman" w:hAnsi="Times New Roman"/>
                      <w:bCs w:val="0"/>
                      <w:spacing w:val="-5"/>
                      <w:sz w:val="24"/>
                      <w:szCs w:val="24"/>
                      <w:lang w:val="kk-KZ" w:eastAsia="ru-RU"/>
                    </w:rPr>
                    <w:t>сигнатураларын</w:t>
                  </w:r>
                  <w:r w:rsidR="00796B2C" w:rsidRPr="0097449A">
                    <w:rPr>
                      <w:rFonts w:ascii="Times New Roman" w:eastAsia="Times New Roman" w:hAnsi="Times New Roman"/>
                      <w:bCs w:val="0"/>
                      <w:spacing w:val="-5"/>
                      <w:sz w:val="24"/>
                      <w:szCs w:val="24"/>
                      <w:lang w:eastAsia="ru-RU"/>
                    </w:rPr>
                    <w:t xml:space="preserve"> жаңарту, </w:t>
                  </w:r>
                  <w:r w:rsidR="00F50CF8" w:rsidRPr="0097449A">
                    <w:rPr>
                      <w:rFonts w:ascii="Times New Roman" w:eastAsia="Times New Roman" w:hAnsi="Times New Roman"/>
                      <w:bCs w:val="0"/>
                      <w:spacing w:val="-5"/>
                      <w:sz w:val="24"/>
                      <w:szCs w:val="24"/>
                      <w:lang w:val="kk-KZ" w:eastAsia="ru-RU"/>
                    </w:rPr>
                    <w:t>жұмыс қабілеттілігін</w:t>
                  </w:r>
                  <w:r w:rsidR="00796B2C" w:rsidRPr="0097449A">
                    <w:rPr>
                      <w:rFonts w:ascii="Times New Roman" w:eastAsia="Times New Roman" w:hAnsi="Times New Roman"/>
                      <w:bCs w:val="0"/>
                      <w:spacing w:val="-5"/>
                      <w:sz w:val="24"/>
                      <w:szCs w:val="24"/>
                      <w:lang w:eastAsia="ru-RU"/>
                    </w:rPr>
                    <w:t xml:space="preserve"> </w:t>
                  </w:r>
                  <w:r w:rsidR="00F50CF8" w:rsidRPr="0097449A">
                    <w:rPr>
                      <w:rFonts w:ascii="Times New Roman" w:eastAsia="Times New Roman" w:hAnsi="Times New Roman"/>
                      <w:bCs w:val="0"/>
                      <w:spacing w:val="-5"/>
                      <w:sz w:val="24"/>
                      <w:szCs w:val="24"/>
                      <w:lang w:val="kk-KZ" w:eastAsia="ru-RU"/>
                    </w:rPr>
                    <w:t>мониторингтеу</w:t>
                  </w:r>
                  <w:r w:rsidR="00796B2C" w:rsidRPr="0097449A">
                    <w:rPr>
                      <w:rFonts w:ascii="Times New Roman" w:eastAsia="Times New Roman" w:hAnsi="Times New Roman"/>
                      <w:bCs w:val="0"/>
                      <w:spacing w:val="-5"/>
                      <w:sz w:val="24"/>
                      <w:szCs w:val="24"/>
                      <w:lang w:eastAsia="ru-RU"/>
                    </w:rPr>
                    <w:t>.</w:t>
                  </w:r>
                </w:p>
              </w:tc>
              <w:tc>
                <w:tcPr>
                  <w:tcW w:w="1180" w:type="dxa"/>
                  <w:tcBorders>
                    <w:top w:val="single" w:sz="4" w:space="0" w:color="BFBFBF"/>
                    <w:left w:val="single" w:sz="4" w:space="0" w:color="BFBFBF"/>
                    <w:bottom w:val="single" w:sz="4" w:space="0" w:color="BFBFBF"/>
                    <w:right w:val="single" w:sz="4" w:space="0" w:color="BFBFBF"/>
                  </w:tcBorders>
                  <w:vAlign w:val="center"/>
                </w:tcPr>
                <w:p w14:paraId="249CAC91"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2994FFA8"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70241962"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03A8E71F"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2.2</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01B7308F" w14:textId="0F53E0E0" w:rsidR="00796B2C" w:rsidRPr="0097449A" w:rsidRDefault="00796B2C" w:rsidP="00F50CF8">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Электрондық </w:t>
                  </w:r>
                  <w:r w:rsidR="00673323" w:rsidRPr="0097449A">
                    <w:rPr>
                      <w:rFonts w:ascii="Times New Roman" w:eastAsia="Times New Roman" w:hAnsi="Times New Roman"/>
                      <w:bCs w:val="0"/>
                      <w:spacing w:val="-5"/>
                      <w:sz w:val="24"/>
                      <w:szCs w:val="24"/>
                      <w:lang w:eastAsia="ru-RU"/>
                    </w:rPr>
                    <w:t>почта</w:t>
                  </w:r>
                  <w:r w:rsidRPr="0097449A">
                    <w:rPr>
                      <w:rFonts w:ascii="Times New Roman" w:eastAsia="Times New Roman" w:hAnsi="Times New Roman"/>
                      <w:bCs w:val="0"/>
                      <w:spacing w:val="-5"/>
                      <w:sz w:val="24"/>
                      <w:szCs w:val="24"/>
                      <w:lang w:eastAsia="ru-RU"/>
                    </w:rPr>
                    <w:t xml:space="preserve">, телефон, қашықтан қол жеткізу құралдары арқылы конфигурациялар мен қауіпсіздік ережелерін </w:t>
                  </w:r>
                  <w:r w:rsidR="00F50CF8" w:rsidRPr="0097449A">
                    <w:rPr>
                      <w:rFonts w:ascii="Times New Roman" w:eastAsia="Times New Roman" w:hAnsi="Times New Roman"/>
                      <w:bCs w:val="0"/>
                      <w:spacing w:val="-5"/>
                      <w:sz w:val="24"/>
                      <w:szCs w:val="24"/>
                      <w:lang w:val="kk-KZ" w:eastAsia="ru-RU"/>
                    </w:rPr>
                    <w:t>баптау</w:t>
                  </w:r>
                  <w:r w:rsidRPr="0097449A">
                    <w:rPr>
                      <w:rFonts w:ascii="Times New Roman" w:eastAsia="Times New Roman" w:hAnsi="Times New Roman"/>
                      <w:bCs w:val="0"/>
                      <w:spacing w:val="-5"/>
                      <w:sz w:val="24"/>
                      <w:szCs w:val="24"/>
                      <w:lang w:eastAsia="ru-RU"/>
                    </w:rPr>
                    <w:t xml:space="preserve">, оңтайландыру, </w:t>
                  </w:r>
                  <w:r w:rsidR="00F50CF8" w:rsidRPr="0097449A">
                    <w:rPr>
                      <w:rFonts w:ascii="Times New Roman" w:eastAsia="Times New Roman" w:hAnsi="Times New Roman"/>
                      <w:bCs w:val="0"/>
                      <w:spacing w:val="-5"/>
                      <w:sz w:val="24"/>
                      <w:szCs w:val="24"/>
                      <w:lang w:eastAsia="ru-RU"/>
                    </w:rPr>
                    <w:t xml:space="preserve">NGFW </w:t>
                  </w:r>
                  <w:r w:rsidR="00F50CF8" w:rsidRPr="0097449A">
                    <w:rPr>
                      <w:rFonts w:ascii="Times New Roman" w:eastAsia="Times New Roman" w:hAnsi="Times New Roman"/>
                      <w:spacing w:val="-5"/>
                      <w:sz w:val="24"/>
                      <w:szCs w:val="24"/>
                      <w:lang w:eastAsia="ru-RU"/>
                    </w:rPr>
                    <w:t xml:space="preserve">ПАК </w:t>
                  </w:r>
                  <w:r w:rsidRPr="0097449A">
                    <w:rPr>
                      <w:rFonts w:ascii="Times New Roman" w:eastAsia="Times New Roman" w:hAnsi="Times New Roman"/>
                      <w:bCs w:val="0"/>
                      <w:spacing w:val="-5"/>
                      <w:sz w:val="24"/>
                      <w:szCs w:val="24"/>
                      <w:lang w:eastAsia="ru-RU"/>
                    </w:rPr>
                    <w:t xml:space="preserve">желілік өзара </w:t>
                  </w:r>
                  <w:r w:rsidR="00F50CF8" w:rsidRPr="0097449A">
                    <w:rPr>
                      <w:rFonts w:ascii="Times New Roman" w:eastAsia="Times New Roman" w:hAnsi="Times New Roman"/>
                      <w:bCs w:val="0"/>
                      <w:spacing w:val="-5"/>
                      <w:sz w:val="24"/>
                      <w:szCs w:val="24"/>
                      <w:lang w:val="kk-KZ" w:eastAsia="ru-RU"/>
                    </w:rPr>
                    <w:t>іс-қимыл</w:t>
                  </w:r>
                  <w:r w:rsidRPr="0097449A">
                    <w:rPr>
                      <w:rFonts w:ascii="Times New Roman" w:eastAsia="Times New Roman" w:hAnsi="Times New Roman"/>
                      <w:bCs w:val="0"/>
                      <w:spacing w:val="-5"/>
                      <w:sz w:val="24"/>
                      <w:szCs w:val="24"/>
                      <w:lang w:eastAsia="ru-RU"/>
                    </w:rPr>
                    <w:t xml:space="preserve"> құралдары бойынша кеңестер беру</w:t>
                  </w:r>
                </w:p>
              </w:tc>
              <w:tc>
                <w:tcPr>
                  <w:tcW w:w="1180" w:type="dxa"/>
                  <w:tcBorders>
                    <w:top w:val="single" w:sz="4" w:space="0" w:color="BFBFBF"/>
                    <w:left w:val="single" w:sz="4" w:space="0" w:color="BFBFBF"/>
                    <w:bottom w:val="single" w:sz="4" w:space="0" w:color="BFBFBF"/>
                    <w:right w:val="single" w:sz="4" w:space="0" w:color="BFBFBF"/>
                  </w:tcBorders>
                  <w:vAlign w:val="center"/>
                </w:tcPr>
                <w:p w14:paraId="6BCE9C70"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70546142"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12D26DE5"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3EEC0E9"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2.3.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96B6B4E" w14:textId="76B325F7" w:rsidR="00796B2C" w:rsidRPr="0097449A" w:rsidRDefault="00796B2C" w:rsidP="00F50CF8">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Жүйеге қол жеткізуді және Тапсырыс берушінің тиісті бөлімшелерімен өзара </w:t>
                  </w:r>
                  <w:r w:rsidR="00F50CF8" w:rsidRPr="0097449A">
                    <w:rPr>
                      <w:rFonts w:ascii="Times New Roman" w:eastAsia="Times New Roman" w:hAnsi="Times New Roman"/>
                      <w:bCs w:val="0"/>
                      <w:spacing w:val="-5"/>
                      <w:sz w:val="24"/>
                      <w:szCs w:val="24"/>
                      <w:lang w:val="kk-KZ" w:eastAsia="ru-RU"/>
                    </w:rPr>
                    <w:t>іс-қимылды</w:t>
                  </w:r>
                  <w:r w:rsidRPr="0097449A">
                    <w:rPr>
                      <w:rFonts w:ascii="Times New Roman" w:eastAsia="Times New Roman" w:hAnsi="Times New Roman"/>
                      <w:bCs w:val="0"/>
                      <w:spacing w:val="-5"/>
                      <w:sz w:val="24"/>
                      <w:szCs w:val="24"/>
                      <w:lang w:eastAsia="ru-RU"/>
                    </w:rPr>
                    <w:t xml:space="preserve"> ұйымдастыру, серверлік үй-жайларды беру, инфрақұрылым</w:t>
                  </w:r>
                  <w:r w:rsidR="00F50CF8" w:rsidRPr="0097449A">
                    <w:rPr>
                      <w:rFonts w:ascii="Times New Roman" w:eastAsia="Times New Roman" w:hAnsi="Times New Roman"/>
                      <w:bCs w:val="0"/>
                      <w:spacing w:val="-5"/>
                      <w:sz w:val="24"/>
                      <w:szCs w:val="24"/>
                      <w:lang w:val="kk-KZ" w:eastAsia="ru-RU"/>
                    </w:rPr>
                    <w:t>ғ</w:t>
                  </w:r>
                  <w:r w:rsidRPr="0097449A">
                    <w:rPr>
                      <w:rFonts w:ascii="Times New Roman" w:eastAsia="Times New Roman" w:hAnsi="Times New Roman"/>
                      <w:bCs w:val="0"/>
                      <w:spacing w:val="-5"/>
                      <w:sz w:val="24"/>
                      <w:szCs w:val="24"/>
                      <w:lang w:eastAsia="ru-RU"/>
                    </w:rPr>
                    <w:t xml:space="preserve">а қажетті құқықтарды </w:t>
                  </w:r>
                  <w:r w:rsidR="00F50CF8" w:rsidRPr="0097449A">
                    <w:rPr>
                      <w:rFonts w:ascii="Times New Roman" w:eastAsia="Times New Roman" w:hAnsi="Times New Roman"/>
                      <w:bCs w:val="0"/>
                      <w:spacing w:val="-5"/>
                      <w:sz w:val="24"/>
                      <w:szCs w:val="24"/>
                      <w:lang w:val="kk-KZ" w:eastAsia="ru-RU"/>
                    </w:rPr>
                    <w:t>ұсыну</w:t>
                  </w:r>
                  <w:r w:rsidRPr="0097449A">
                    <w:rPr>
                      <w:rFonts w:ascii="Times New Roman" w:eastAsia="Times New Roman" w:hAnsi="Times New Roman"/>
                      <w:bCs w:val="0"/>
                      <w:spacing w:val="-5"/>
                      <w:sz w:val="24"/>
                      <w:szCs w:val="24"/>
                      <w:lang w:eastAsia="ru-RU"/>
                    </w:rPr>
                    <w:t xml:space="preserve"> (шоттарды немесе басқа жазбаларды құру).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5900862C"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042822F9"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0BA2FA4A"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2DCEAFF3"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2.4.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D40DB3C" w14:textId="51BAABCB" w:rsidR="00796B2C" w:rsidRPr="0097449A" w:rsidRDefault="00F50CF8" w:rsidP="00F50CF8">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val="kk-KZ" w:eastAsia="ru-RU"/>
                    </w:rPr>
                    <w:t>Қағидаларды</w:t>
                  </w:r>
                  <w:r w:rsidR="00796B2C" w:rsidRPr="0097449A">
                    <w:rPr>
                      <w:rFonts w:ascii="Times New Roman" w:eastAsia="Times New Roman" w:hAnsi="Times New Roman"/>
                      <w:bCs w:val="0"/>
                      <w:spacing w:val="-5"/>
                      <w:sz w:val="24"/>
                      <w:szCs w:val="24"/>
                      <w:lang w:eastAsia="ru-RU"/>
                    </w:rPr>
                    <w:t xml:space="preserve">, саясаттарды және қауіпсіздік профильдерін әзірлеу және </w:t>
                  </w:r>
                  <w:r w:rsidRPr="0097449A">
                    <w:rPr>
                      <w:rFonts w:ascii="Times New Roman" w:eastAsia="Times New Roman" w:hAnsi="Times New Roman"/>
                      <w:bCs w:val="0"/>
                      <w:spacing w:val="-5"/>
                      <w:sz w:val="24"/>
                      <w:szCs w:val="24"/>
                      <w:lang w:val="kk-KZ" w:eastAsia="ru-RU"/>
                    </w:rPr>
                    <w:t>баптау</w:t>
                  </w:r>
                  <w:r w:rsidR="00796B2C" w:rsidRPr="0097449A">
                    <w:rPr>
                      <w:rFonts w:ascii="Times New Roman" w:eastAsia="Times New Roman" w:hAnsi="Times New Roman"/>
                      <w:bCs w:val="0"/>
                      <w:spacing w:val="-5"/>
                      <w:sz w:val="24"/>
                      <w:szCs w:val="24"/>
                      <w:lang w:eastAsia="ru-RU"/>
                    </w:rPr>
                    <w:t>,</w:t>
                  </w:r>
                  <w:r w:rsidRPr="0097449A">
                    <w:rPr>
                      <w:rFonts w:ascii="Times New Roman" w:eastAsia="Times New Roman" w:hAnsi="Times New Roman"/>
                      <w:bCs w:val="0"/>
                      <w:spacing w:val="-5"/>
                      <w:sz w:val="24"/>
                      <w:szCs w:val="24"/>
                      <w:lang w:val="kk-KZ" w:eastAsia="ru-RU"/>
                    </w:rPr>
                    <w:t xml:space="preserve"> </w:t>
                  </w:r>
                  <w:r w:rsidR="00796B2C" w:rsidRPr="0097449A">
                    <w:rPr>
                      <w:rFonts w:ascii="Times New Roman" w:eastAsia="Times New Roman" w:hAnsi="Times New Roman"/>
                      <w:sz w:val="24"/>
                      <w:szCs w:val="24"/>
                      <w:lang w:eastAsia="ru-RU"/>
                    </w:rPr>
                    <w:t>маршруттау және желіні сегменттеу, веб-</w:t>
                  </w:r>
                  <w:r w:rsidRPr="0097449A">
                    <w:rPr>
                      <w:rFonts w:ascii="Times New Roman" w:eastAsia="Times New Roman" w:hAnsi="Times New Roman"/>
                      <w:sz w:val="24"/>
                      <w:szCs w:val="24"/>
                      <w:lang w:val="kk-KZ" w:eastAsia="ru-RU"/>
                    </w:rPr>
                    <w:t>фильтрлеу</w:t>
                  </w:r>
                  <w:r w:rsidR="00796B2C" w:rsidRPr="0097449A">
                    <w:rPr>
                      <w:rFonts w:ascii="Times New Roman" w:eastAsia="Times New Roman" w:hAnsi="Times New Roman"/>
                      <w:sz w:val="24"/>
                      <w:szCs w:val="24"/>
                      <w:lang w:eastAsia="ru-RU"/>
                    </w:rPr>
                    <w:t xml:space="preserve"> ережелері, VPN топтары және </w:t>
                  </w:r>
                  <w:r w:rsidRPr="0097449A">
                    <w:rPr>
                      <w:rFonts w:ascii="Times New Roman" w:eastAsia="Times New Roman" w:hAnsi="Times New Roman"/>
                      <w:sz w:val="24"/>
                      <w:szCs w:val="24"/>
                      <w:lang w:val="kk-KZ" w:eastAsia="ru-RU"/>
                    </w:rPr>
                    <w:t>қол жеткізу</w:t>
                  </w:r>
                  <w:r w:rsidR="00796B2C" w:rsidRPr="0097449A">
                    <w:rPr>
                      <w:rFonts w:ascii="Times New Roman" w:eastAsia="Times New Roman" w:hAnsi="Times New Roman"/>
                      <w:sz w:val="24"/>
                      <w:szCs w:val="24"/>
                      <w:lang w:eastAsia="ru-RU"/>
                    </w:rPr>
                    <w:t xml:space="preserve"> ережелері, </w:t>
                  </w:r>
                  <w:r w:rsidRPr="0097449A">
                    <w:rPr>
                      <w:rFonts w:ascii="Times New Roman" w:eastAsia="Times New Roman" w:hAnsi="Times New Roman"/>
                      <w:sz w:val="24"/>
                      <w:szCs w:val="24"/>
                      <w:lang w:val="kk-KZ" w:eastAsia="ru-RU"/>
                    </w:rPr>
                    <w:t>басып кіруді</w:t>
                  </w:r>
                  <w:r w:rsidR="00796B2C" w:rsidRPr="0097449A">
                    <w:rPr>
                      <w:rFonts w:ascii="Times New Roman" w:eastAsia="Times New Roman" w:hAnsi="Times New Roman"/>
                      <w:sz w:val="24"/>
                      <w:szCs w:val="24"/>
                      <w:lang w:eastAsia="ru-RU"/>
                    </w:rPr>
                    <w:t xml:space="preserve"> блоктау ережелері, NGFW </w:t>
                  </w:r>
                  <w:r w:rsidR="00000006" w:rsidRPr="0097449A">
                    <w:rPr>
                      <w:rFonts w:ascii="Times New Roman" w:eastAsia="Times New Roman" w:hAnsi="Times New Roman"/>
                      <w:spacing w:val="-5"/>
                      <w:sz w:val="24"/>
                      <w:szCs w:val="24"/>
                      <w:lang w:eastAsia="ru-RU"/>
                    </w:rPr>
                    <w:t xml:space="preserve">ПАК </w:t>
                  </w:r>
                  <w:r w:rsidR="00796B2C" w:rsidRPr="0097449A">
                    <w:rPr>
                      <w:rFonts w:ascii="Times New Roman" w:eastAsia="Times New Roman" w:hAnsi="Times New Roman"/>
                      <w:sz w:val="24"/>
                      <w:szCs w:val="24"/>
                      <w:lang w:eastAsia="ru-RU"/>
                    </w:rPr>
                    <w:t>желісінің және жүйе параметрлерінің конфигурациялары.</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6C278474"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4311597D"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744C3DB9" w14:textId="77777777" w:rsidTr="00796B2C">
              <w:trPr>
                <w:trHeight w:val="454"/>
              </w:trPr>
              <w:tc>
                <w:tcPr>
                  <w:tcW w:w="9516" w:type="dxa"/>
                  <w:gridSpan w:val="4"/>
                  <w:tcBorders>
                    <w:top w:val="single" w:sz="4" w:space="0" w:color="BFBFBF"/>
                    <w:left w:val="single" w:sz="4" w:space="0" w:color="BFBFBF"/>
                    <w:bottom w:val="single" w:sz="4" w:space="0" w:color="BFBFBF"/>
                    <w:right w:val="single" w:sz="4" w:space="0" w:color="BFBFBF"/>
                  </w:tcBorders>
                  <w:vAlign w:val="center"/>
                  <w:hideMark/>
                </w:tcPr>
                <w:p w14:paraId="06688F40" w14:textId="116C9C3A" w:rsidR="00796B2C" w:rsidRPr="0097449A" w:rsidRDefault="00673323" w:rsidP="00C971A3">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Почта</w:t>
                  </w:r>
                  <w:r w:rsidR="00796B2C" w:rsidRPr="0097449A">
                    <w:rPr>
                      <w:rFonts w:ascii="Times New Roman" w:eastAsia="Times New Roman" w:hAnsi="Times New Roman"/>
                      <w:bCs w:val="0"/>
                      <w:spacing w:val="-5"/>
                      <w:sz w:val="24"/>
                      <w:szCs w:val="24"/>
                      <w:lang w:eastAsia="ru-RU"/>
                    </w:rPr>
                    <w:t xml:space="preserve"> трафигін </w:t>
                  </w:r>
                  <w:r w:rsidR="00C971A3" w:rsidRPr="0097449A">
                    <w:rPr>
                      <w:rFonts w:ascii="Times New Roman" w:eastAsia="Times New Roman" w:hAnsi="Times New Roman"/>
                      <w:bCs w:val="0"/>
                      <w:spacing w:val="-5"/>
                      <w:sz w:val="24"/>
                      <w:szCs w:val="24"/>
                      <w:lang w:val="kk-KZ" w:eastAsia="ru-RU"/>
                    </w:rPr>
                    <w:t>фильтрлеу</w:t>
                  </w:r>
                  <w:r w:rsidR="00796B2C" w:rsidRPr="0097449A">
                    <w:rPr>
                      <w:rFonts w:ascii="Times New Roman" w:eastAsia="Times New Roman" w:hAnsi="Times New Roman"/>
                      <w:bCs w:val="0"/>
                      <w:spacing w:val="-5"/>
                      <w:sz w:val="24"/>
                      <w:szCs w:val="24"/>
                      <w:lang w:eastAsia="ru-RU"/>
                    </w:rPr>
                    <w:t xml:space="preserve"> жүйесі</w:t>
                  </w:r>
                </w:p>
              </w:tc>
            </w:tr>
            <w:tr w:rsidR="0097449A" w:rsidRPr="0097449A" w14:paraId="3A4A529B"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2BE8DA3E"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3.1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1F095611" w14:textId="2AE83C30" w:rsidR="00796B2C" w:rsidRPr="0097449A" w:rsidRDefault="00796B2C" w:rsidP="00F50CF8">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ОЖ-ны, сондай-ақ серверлерде KSMG бағдарламалық пакетін орнату және </w:t>
                  </w:r>
                  <w:r w:rsidR="00F50CF8" w:rsidRPr="0097449A">
                    <w:rPr>
                      <w:rFonts w:ascii="Times New Roman" w:eastAsia="Times New Roman" w:hAnsi="Times New Roman"/>
                      <w:bCs w:val="0"/>
                      <w:spacing w:val="-5"/>
                      <w:sz w:val="24"/>
                      <w:szCs w:val="24"/>
                      <w:lang w:val="kk-KZ" w:eastAsia="ru-RU"/>
                    </w:rPr>
                    <w:t>баптау</w:t>
                  </w:r>
                  <w:r w:rsidRPr="0097449A">
                    <w:rPr>
                      <w:rFonts w:ascii="Times New Roman" w:eastAsia="Times New Roman" w:hAnsi="Times New Roman"/>
                      <w:bCs w:val="0"/>
                      <w:spacing w:val="-5"/>
                      <w:sz w:val="24"/>
                      <w:szCs w:val="24"/>
                      <w:lang w:eastAsia="ru-RU"/>
                    </w:rPr>
                    <w:t>. Жүйенің және оның барлық компоненттерінің дұрыс жұмыс істеуін қамтамасыз ету</w:t>
                  </w:r>
                </w:p>
              </w:tc>
              <w:tc>
                <w:tcPr>
                  <w:tcW w:w="1180" w:type="dxa"/>
                  <w:tcBorders>
                    <w:top w:val="single" w:sz="4" w:space="0" w:color="BFBFBF"/>
                    <w:left w:val="single" w:sz="4" w:space="0" w:color="BFBFBF"/>
                    <w:bottom w:val="single" w:sz="4" w:space="0" w:color="BFBFBF"/>
                    <w:right w:val="single" w:sz="4" w:space="0" w:color="BFBFBF"/>
                  </w:tcBorders>
                  <w:vAlign w:val="center"/>
                </w:tcPr>
                <w:p w14:paraId="44377FF9"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20355D55"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3BA9F5B9"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504FDE26"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3.2</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230A297B" w14:textId="503C8B57" w:rsidR="00796B2C" w:rsidRPr="0097449A" w:rsidRDefault="00673323" w:rsidP="00F50CF8">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Почта</w:t>
                  </w:r>
                  <w:r w:rsidR="00796B2C" w:rsidRPr="0097449A">
                    <w:rPr>
                      <w:rFonts w:ascii="Times New Roman" w:eastAsia="Times New Roman" w:hAnsi="Times New Roman"/>
                      <w:bCs w:val="0"/>
                      <w:spacing w:val="-5"/>
                      <w:sz w:val="24"/>
                      <w:szCs w:val="24"/>
                      <w:lang w:eastAsia="ru-RU"/>
                    </w:rPr>
                    <w:t xml:space="preserve"> трафигін </w:t>
                  </w:r>
                  <w:r w:rsidR="00F50CF8" w:rsidRPr="0097449A">
                    <w:rPr>
                      <w:rFonts w:ascii="Times New Roman" w:eastAsia="Times New Roman" w:hAnsi="Times New Roman"/>
                      <w:bCs w:val="0"/>
                      <w:spacing w:val="-5"/>
                      <w:sz w:val="24"/>
                      <w:szCs w:val="24"/>
                      <w:lang w:val="kk-KZ" w:eastAsia="ru-RU"/>
                    </w:rPr>
                    <w:t xml:space="preserve">фильтрлеу </w:t>
                  </w:r>
                  <w:r w:rsidR="00796B2C" w:rsidRPr="0097449A">
                    <w:rPr>
                      <w:rFonts w:ascii="Times New Roman" w:eastAsia="Times New Roman" w:hAnsi="Times New Roman"/>
                      <w:bCs w:val="0"/>
                      <w:spacing w:val="-5"/>
                      <w:sz w:val="24"/>
                      <w:szCs w:val="24"/>
                      <w:lang w:eastAsia="ru-RU"/>
                    </w:rPr>
                    <w:t>ережелерін орнату және енгізу</w:t>
                  </w:r>
                </w:p>
              </w:tc>
              <w:tc>
                <w:tcPr>
                  <w:tcW w:w="1180" w:type="dxa"/>
                  <w:tcBorders>
                    <w:top w:val="single" w:sz="4" w:space="0" w:color="BFBFBF"/>
                    <w:left w:val="single" w:sz="4" w:space="0" w:color="BFBFBF"/>
                    <w:bottom w:val="single" w:sz="4" w:space="0" w:color="BFBFBF"/>
                    <w:right w:val="single" w:sz="4" w:space="0" w:color="BFBFBF"/>
                  </w:tcBorders>
                  <w:vAlign w:val="center"/>
                </w:tcPr>
                <w:p w14:paraId="57E606B5"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2E9C4258"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7298D586"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02448630"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3.3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19DC99F6" w14:textId="640F9ABD" w:rsidR="00796B2C" w:rsidRPr="0097449A" w:rsidRDefault="00D806DA"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Тапсырыс берушінің</w:t>
                  </w:r>
                  <w:r w:rsidR="00796B2C" w:rsidRPr="0097449A">
                    <w:rPr>
                      <w:rFonts w:ascii="Times New Roman" w:eastAsia="Times New Roman" w:hAnsi="Times New Roman"/>
                      <w:bCs w:val="0"/>
                      <w:spacing w:val="-5"/>
                      <w:sz w:val="24"/>
                      <w:szCs w:val="24"/>
                      <w:lang w:eastAsia="ru-RU"/>
                    </w:rPr>
                    <w:t xml:space="preserve"> бастамасы бойынша </w:t>
                  </w:r>
                  <w:r w:rsidR="00F50CF8" w:rsidRPr="0097449A">
                    <w:rPr>
                      <w:rFonts w:ascii="Times New Roman" w:eastAsia="Times New Roman" w:hAnsi="Times New Roman"/>
                      <w:bCs w:val="0"/>
                      <w:spacing w:val="-5"/>
                      <w:sz w:val="24"/>
                      <w:szCs w:val="24"/>
                      <w:lang w:val="kk-KZ" w:eastAsia="ru-RU"/>
                    </w:rPr>
                    <w:t>фильтрлеу</w:t>
                  </w:r>
                  <w:r w:rsidR="00796B2C" w:rsidRPr="0097449A">
                    <w:rPr>
                      <w:rFonts w:ascii="Times New Roman" w:eastAsia="Times New Roman" w:hAnsi="Times New Roman"/>
                      <w:bCs w:val="0"/>
                      <w:spacing w:val="-5"/>
                      <w:sz w:val="24"/>
                      <w:szCs w:val="24"/>
                      <w:lang w:eastAsia="ru-RU"/>
                    </w:rPr>
                    <w:t xml:space="preserve"> ережелерін өзгерту</w:t>
                  </w:r>
                </w:p>
              </w:tc>
              <w:tc>
                <w:tcPr>
                  <w:tcW w:w="1180" w:type="dxa"/>
                  <w:tcBorders>
                    <w:top w:val="single" w:sz="4" w:space="0" w:color="BFBFBF"/>
                    <w:left w:val="single" w:sz="4" w:space="0" w:color="BFBFBF"/>
                    <w:bottom w:val="single" w:sz="4" w:space="0" w:color="BFBFBF"/>
                    <w:right w:val="single" w:sz="4" w:space="0" w:color="BFBFBF"/>
                  </w:tcBorders>
                  <w:vAlign w:val="center"/>
                </w:tcPr>
                <w:p w14:paraId="3F0B2087"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28EBA154"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3157D3E5"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6C4476DB"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3.4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19908F18" w14:textId="5F4AB14C" w:rsidR="00796B2C" w:rsidRPr="0097449A" w:rsidRDefault="00796B2C" w:rsidP="00F50CF8">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Жүйені табу оқиғалары</w:t>
                  </w:r>
                  <w:r w:rsidR="00F50CF8" w:rsidRPr="0097449A">
                    <w:rPr>
                      <w:rFonts w:ascii="Times New Roman" w:eastAsia="Times New Roman" w:hAnsi="Times New Roman"/>
                      <w:bCs w:val="0"/>
                      <w:spacing w:val="-5"/>
                      <w:sz w:val="24"/>
                      <w:szCs w:val="24"/>
                      <w:lang w:val="kk-KZ" w:eastAsia="ru-RU"/>
                    </w:rPr>
                    <w:t xml:space="preserve"> бойынша есеп жасау</w:t>
                  </w:r>
                </w:p>
              </w:tc>
              <w:tc>
                <w:tcPr>
                  <w:tcW w:w="1180" w:type="dxa"/>
                  <w:tcBorders>
                    <w:top w:val="single" w:sz="4" w:space="0" w:color="BFBFBF"/>
                    <w:left w:val="single" w:sz="4" w:space="0" w:color="BFBFBF"/>
                    <w:bottom w:val="single" w:sz="4" w:space="0" w:color="BFBFBF"/>
                    <w:right w:val="single" w:sz="4" w:space="0" w:color="BFBFBF"/>
                  </w:tcBorders>
                  <w:vAlign w:val="center"/>
                </w:tcPr>
                <w:p w14:paraId="59CE55F9"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5BC50B85"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1AFEE2E0"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1168C539"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3.5</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7B62C4B1" w14:textId="20CECF39" w:rsidR="00796B2C" w:rsidRPr="0097449A" w:rsidRDefault="00796B2C" w:rsidP="00F50CF8">
                  <w:pPr>
                    <w:pStyle w:val="Tablenarrow"/>
                    <w:spacing w:before="0" w:after="0"/>
                    <w:ind w:left="0" w:right="0"/>
                    <w:jc w:val="both"/>
                    <w:rPr>
                      <w:rFonts w:ascii="Times New Roman" w:eastAsia="Times New Roman" w:hAnsi="Times New Roman"/>
                      <w:bCs w:val="0"/>
                      <w:spacing w:val="-5"/>
                      <w:sz w:val="24"/>
                      <w:szCs w:val="24"/>
                      <w:lang w:val="kk-KZ" w:eastAsia="ru-RU"/>
                    </w:rPr>
                  </w:pPr>
                  <w:r w:rsidRPr="0097449A">
                    <w:rPr>
                      <w:rFonts w:ascii="Times New Roman" w:eastAsia="Times New Roman" w:hAnsi="Times New Roman"/>
                      <w:bCs w:val="0"/>
                      <w:spacing w:val="-5"/>
                      <w:sz w:val="24"/>
                      <w:szCs w:val="24"/>
                      <w:lang w:eastAsia="ru-RU"/>
                    </w:rPr>
                    <w:t>Оқиғаларды</w:t>
                  </w:r>
                  <w:r w:rsidR="00F50CF8" w:rsidRPr="0097449A">
                    <w:rPr>
                      <w:rFonts w:ascii="Times New Roman" w:eastAsia="Times New Roman" w:hAnsi="Times New Roman"/>
                      <w:bCs w:val="0"/>
                      <w:spacing w:val="-5"/>
                      <w:sz w:val="24"/>
                      <w:szCs w:val="24"/>
                      <w:lang w:val="kk-KZ" w:eastAsia="ru-RU"/>
                    </w:rPr>
                    <w:t>ң</w:t>
                  </w:r>
                  <w:r w:rsidRPr="0097449A">
                    <w:rPr>
                      <w:rFonts w:ascii="Times New Roman" w:eastAsia="Times New Roman" w:hAnsi="Times New Roman"/>
                      <w:bCs w:val="0"/>
                      <w:spacing w:val="-5"/>
                      <w:sz w:val="24"/>
                      <w:szCs w:val="24"/>
                      <w:lang w:eastAsia="ru-RU"/>
                    </w:rPr>
                    <w:t xml:space="preserve"> SIEM жүйесіне жібер</w:t>
                  </w:r>
                  <w:r w:rsidR="00F50CF8" w:rsidRPr="0097449A">
                    <w:rPr>
                      <w:rFonts w:ascii="Times New Roman" w:eastAsia="Times New Roman" w:hAnsi="Times New Roman"/>
                      <w:bCs w:val="0"/>
                      <w:spacing w:val="-5"/>
                      <w:sz w:val="24"/>
                      <w:szCs w:val="24"/>
                      <w:lang w:val="kk-KZ" w:eastAsia="ru-RU"/>
                    </w:rPr>
                    <w:t>іл</w:t>
                  </w:r>
                  <w:r w:rsidRPr="0097449A">
                    <w:rPr>
                      <w:rFonts w:ascii="Times New Roman" w:eastAsia="Times New Roman" w:hAnsi="Times New Roman"/>
                      <w:bCs w:val="0"/>
                      <w:spacing w:val="-5"/>
                      <w:sz w:val="24"/>
                      <w:szCs w:val="24"/>
                      <w:lang w:eastAsia="ru-RU"/>
                    </w:rPr>
                    <w:t>у</w:t>
                  </w:r>
                  <w:r w:rsidR="00F50CF8" w:rsidRPr="0097449A">
                    <w:rPr>
                      <w:rFonts w:ascii="Times New Roman" w:eastAsia="Times New Roman" w:hAnsi="Times New Roman"/>
                      <w:bCs w:val="0"/>
                      <w:spacing w:val="-5"/>
                      <w:sz w:val="24"/>
                      <w:szCs w:val="24"/>
                      <w:lang w:val="kk-KZ" w:eastAsia="ru-RU"/>
                    </w:rPr>
                    <w:t>ін</w:t>
                  </w:r>
                  <w:r w:rsidRPr="0097449A">
                    <w:rPr>
                      <w:rFonts w:ascii="Times New Roman" w:eastAsia="Times New Roman" w:hAnsi="Times New Roman"/>
                      <w:bCs w:val="0"/>
                      <w:spacing w:val="-5"/>
                      <w:sz w:val="24"/>
                      <w:szCs w:val="24"/>
                      <w:lang w:eastAsia="ru-RU"/>
                    </w:rPr>
                    <w:t xml:space="preserve"> </w:t>
                  </w:r>
                  <w:r w:rsidR="00F50CF8" w:rsidRPr="0097449A">
                    <w:rPr>
                      <w:rFonts w:ascii="Times New Roman" w:eastAsia="Times New Roman" w:hAnsi="Times New Roman"/>
                      <w:bCs w:val="0"/>
                      <w:spacing w:val="-5"/>
                      <w:sz w:val="24"/>
                      <w:szCs w:val="24"/>
                      <w:lang w:val="kk-KZ" w:eastAsia="ru-RU"/>
                    </w:rPr>
                    <w:t>баптау</w:t>
                  </w:r>
                </w:p>
              </w:tc>
              <w:tc>
                <w:tcPr>
                  <w:tcW w:w="1180" w:type="dxa"/>
                  <w:tcBorders>
                    <w:top w:val="single" w:sz="4" w:space="0" w:color="BFBFBF"/>
                    <w:left w:val="single" w:sz="4" w:space="0" w:color="BFBFBF"/>
                    <w:bottom w:val="single" w:sz="4" w:space="0" w:color="BFBFBF"/>
                    <w:right w:val="single" w:sz="4" w:space="0" w:color="BFBFBF"/>
                  </w:tcBorders>
                  <w:vAlign w:val="center"/>
                </w:tcPr>
                <w:p w14:paraId="1720A1DB"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59EE033B"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41B18D99"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F526931"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3.6</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579A5105" w14:textId="50A0567D" w:rsidR="00796B2C" w:rsidRPr="0097449A" w:rsidRDefault="00796B2C" w:rsidP="00F50CF8">
                  <w:pPr>
                    <w:pStyle w:val="Tablenarrow"/>
                    <w:spacing w:before="0" w:after="0"/>
                    <w:ind w:left="0" w:right="0"/>
                    <w:jc w:val="both"/>
                    <w:rPr>
                      <w:rFonts w:ascii="Times New Roman" w:eastAsia="Times New Roman" w:hAnsi="Times New Roman"/>
                      <w:bCs w:val="0"/>
                      <w:spacing w:val="-5"/>
                      <w:sz w:val="24"/>
                      <w:szCs w:val="24"/>
                      <w:lang w:val="kk-KZ" w:eastAsia="ru-RU"/>
                    </w:rPr>
                  </w:pPr>
                  <w:r w:rsidRPr="0097449A">
                    <w:rPr>
                      <w:rFonts w:ascii="Times New Roman" w:eastAsia="Times New Roman" w:hAnsi="Times New Roman"/>
                      <w:bCs w:val="0"/>
                      <w:spacing w:val="-5"/>
                      <w:sz w:val="24"/>
                      <w:szCs w:val="24"/>
                      <w:lang w:eastAsia="ru-RU"/>
                    </w:rPr>
                    <w:t xml:space="preserve">Кабельдік байланыс желілерін </w:t>
                  </w:r>
                  <w:r w:rsidR="00F50CF8" w:rsidRPr="0097449A">
                    <w:rPr>
                      <w:rFonts w:ascii="Times New Roman" w:eastAsia="Times New Roman" w:hAnsi="Times New Roman"/>
                      <w:bCs w:val="0"/>
                      <w:spacing w:val="-5"/>
                      <w:sz w:val="24"/>
                      <w:szCs w:val="24"/>
                      <w:lang w:val="kk-KZ" w:eastAsia="ru-RU"/>
                    </w:rPr>
                    <w:t>монтаждау</w:t>
                  </w:r>
                  <w:r w:rsidRPr="0097449A">
                    <w:rPr>
                      <w:rFonts w:ascii="Times New Roman" w:eastAsia="Times New Roman" w:hAnsi="Times New Roman"/>
                      <w:bCs w:val="0"/>
                      <w:spacing w:val="-5"/>
                      <w:sz w:val="24"/>
                      <w:szCs w:val="24"/>
                      <w:lang w:eastAsia="ru-RU"/>
                    </w:rPr>
                    <w:t xml:space="preserve"> және платформа серверлері үшін </w:t>
                  </w:r>
                  <w:r w:rsidR="00D806DA" w:rsidRPr="0097449A">
                    <w:rPr>
                      <w:rFonts w:ascii="Times New Roman" w:eastAsia="Times New Roman" w:hAnsi="Times New Roman"/>
                      <w:bCs w:val="0"/>
                      <w:spacing w:val="-5"/>
                      <w:sz w:val="24"/>
                      <w:szCs w:val="24"/>
                      <w:lang w:eastAsia="ru-RU"/>
                    </w:rPr>
                    <w:t>Тапсырыс берушінің</w:t>
                  </w:r>
                  <w:r w:rsidRPr="0097449A">
                    <w:rPr>
                      <w:rFonts w:ascii="Times New Roman" w:eastAsia="Times New Roman" w:hAnsi="Times New Roman"/>
                      <w:bCs w:val="0"/>
                      <w:spacing w:val="-5"/>
                      <w:sz w:val="24"/>
                      <w:szCs w:val="24"/>
                      <w:lang w:eastAsia="ru-RU"/>
                    </w:rPr>
                    <w:t xml:space="preserve"> </w:t>
                  </w:r>
                  <w:r w:rsidR="00F50CF8" w:rsidRPr="0097449A">
                    <w:rPr>
                      <w:rFonts w:ascii="Times New Roman" w:eastAsia="Times New Roman" w:hAnsi="Times New Roman"/>
                      <w:bCs w:val="0"/>
                      <w:spacing w:val="-5"/>
                      <w:sz w:val="24"/>
                      <w:szCs w:val="24"/>
                      <w:lang w:val="kk-KZ" w:eastAsia="ru-RU"/>
                    </w:rPr>
                    <w:t>аумағында</w:t>
                  </w:r>
                  <w:r w:rsidRPr="0097449A">
                    <w:rPr>
                      <w:rFonts w:ascii="Times New Roman" w:eastAsia="Times New Roman" w:hAnsi="Times New Roman"/>
                      <w:bCs w:val="0"/>
                      <w:spacing w:val="-5"/>
                      <w:sz w:val="24"/>
                      <w:szCs w:val="24"/>
                      <w:lang w:eastAsia="ru-RU"/>
                    </w:rPr>
                    <w:t xml:space="preserve"> маршруттауды </w:t>
                  </w:r>
                  <w:r w:rsidR="00F50CF8" w:rsidRPr="0097449A">
                    <w:rPr>
                      <w:rFonts w:ascii="Times New Roman" w:eastAsia="Times New Roman" w:hAnsi="Times New Roman"/>
                      <w:bCs w:val="0"/>
                      <w:spacing w:val="-5"/>
                      <w:sz w:val="24"/>
                      <w:szCs w:val="24"/>
                      <w:lang w:val="kk-KZ" w:eastAsia="ru-RU"/>
                    </w:rPr>
                    <w:t>баптау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56230CF3"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19B4A1D8"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206100DA" w14:textId="77777777" w:rsidTr="00796B2C">
              <w:trPr>
                <w:trHeight w:val="454"/>
              </w:trPr>
              <w:tc>
                <w:tcPr>
                  <w:tcW w:w="9516" w:type="dxa"/>
                  <w:gridSpan w:val="4"/>
                  <w:tcBorders>
                    <w:top w:val="single" w:sz="4" w:space="0" w:color="BFBFBF"/>
                    <w:left w:val="single" w:sz="4" w:space="0" w:color="BFBFBF"/>
                    <w:bottom w:val="single" w:sz="4" w:space="0" w:color="BFBFBF"/>
                    <w:right w:val="single" w:sz="4" w:space="0" w:color="BFBFBF"/>
                  </w:tcBorders>
                  <w:vAlign w:val="center"/>
                  <w:hideMark/>
                </w:tcPr>
                <w:p w14:paraId="5391EDEA" w14:textId="32C5BFD6" w:rsidR="00796B2C" w:rsidRPr="0097449A" w:rsidRDefault="00796B2C" w:rsidP="00C971A3">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Вирусқа қарсы қорға</w:t>
                  </w:r>
                  <w:r w:rsidR="00C971A3" w:rsidRPr="0097449A">
                    <w:rPr>
                      <w:rFonts w:ascii="Times New Roman" w:eastAsia="Times New Roman" w:hAnsi="Times New Roman"/>
                      <w:bCs w:val="0"/>
                      <w:spacing w:val="-5"/>
                      <w:sz w:val="24"/>
                      <w:szCs w:val="24"/>
                      <w:lang w:val="kk-KZ" w:eastAsia="ru-RU"/>
                    </w:rPr>
                    <w:t xml:space="preserve">у </w:t>
                  </w:r>
                  <w:r w:rsidRPr="0097449A">
                    <w:rPr>
                      <w:rFonts w:ascii="Times New Roman" w:eastAsia="Times New Roman" w:hAnsi="Times New Roman"/>
                      <w:bCs w:val="0"/>
                      <w:spacing w:val="-5"/>
                      <w:sz w:val="24"/>
                      <w:szCs w:val="24"/>
                      <w:lang w:eastAsia="ru-RU"/>
                    </w:rPr>
                    <w:t>жүйесі</w:t>
                  </w:r>
                </w:p>
              </w:tc>
            </w:tr>
            <w:tr w:rsidR="0097449A" w:rsidRPr="0097449A" w14:paraId="7C836CA3"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446A72AD"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4.1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34B87E93" w14:textId="77777777" w:rsidR="00C971A3" w:rsidRPr="0097449A" w:rsidRDefault="00796B2C" w:rsidP="00C971A3">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ОЖ-ны орнату және </w:t>
                  </w:r>
                  <w:r w:rsidR="00C971A3" w:rsidRPr="0097449A">
                    <w:rPr>
                      <w:rFonts w:ascii="Times New Roman" w:eastAsia="Times New Roman" w:hAnsi="Times New Roman"/>
                      <w:bCs w:val="0"/>
                      <w:spacing w:val="-5"/>
                      <w:sz w:val="24"/>
                      <w:szCs w:val="24"/>
                      <w:lang w:val="kk-KZ" w:eastAsia="ru-RU"/>
                    </w:rPr>
                    <w:t>баптау</w:t>
                  </w:r>
                  <w:r w:rsidRPr="0097449A">
                    <w:rPr>
                      <w:rFonts w:ascii="Times New Roman" w:eastAsia="Times New Roman" w:hAnsi="Times New Roman"/>
                      <w:bCs w:val="0"/>
                      <w:spacing w:val="-5"/>
                      <w:sz w:val="24"/>
                      <w:szCs w:val="24"/>
                      <w:lang w:eastAsia="ru-RU"/>
                    </w:rPr>
                    <w:t xml:space="preserve">, сондай-ақ серверлердегі антивирустық қорғау жүйесіне арналған </w:t>
                  </w:r>
                  <w:r w:rsidR="00C971A3" w:rsidRPr="0097449A">
                    <w:rPr>
                      <w:rFonts w:ascii="Times New Roman" w:eastAsia="Times New Roman" w:hAnsi="Times New Roman"/>
                      <w:bCs w:val="0"/>
                      <w:spacing w:val="-5"/>
                      <w:sz w:val="24"/>
                      <w:szCs w:val="24"/>
                      <w:lang w:val="kk-KZ" w:eastAsia="ru-RU"/>
                    </w:rPr>
                    <w:t>Әкімшілендіру</w:t>
                  </w:r>
                  <w:r w:rsidRPr="0097449A">
                    <w:rPr>
                      <w:rFonts w:ascii="Times New Roman" w:eastAsia="Times New Roman" w:hAnsi="Times New Roman"/>
                      <w:bCs w:val="0"/>
                      <w:spacing w:val="-5"/>
                      <w:sz w:val="24"/>
                      <w:szCs w:val="24"/>
                      <w:lang w:eastAsia="ru-RU"/>
                    </w:rPr>
                    <w:t xml:space="preserve"> орталығы бағдарламалық </w:t>
                  </w:r>
                  <w:r w:rsidR="00C971A3" w:rsidRPr="0097449A">
                    <w:rPr>
                      <w:rFonts w:ascii="Times New Roman" w:eastAsia="Times New Roman" w:hAnsi="Times New Roman"/>
                      <w:bCs w:val="0"/>
                      <w:spacing w:val="-5"/>
                      <w:sz w:val="24"/>
                      <w:szCs w:val="24"/>
                      <w:lang w:val="kk-KZ" w:eastAsia="ru-RU"/>
                    </w:rPr>
                    <w:t>кешенін</w:t>
                  </w:r>
                  <w:r w:rsidRPr="0097449A">
                    <w:rPr>
                      <w:rFonts w:ascii="Times New Roman" w:eastAsia="Times New Roman" w:hAnsi="Times New Roman"/>
                      <w:bCs w:val="0"/>
                      <w:spacing w:val="-5"/>
                      <w:sz w:val="24"/>
                      <w:szCs w:val="24"/>
                      <w:lang w:eastAsia="ru-RU"/>
                    </w:rPr>
                    <w:t xml:space="preserve"> орнату. </w:t>
                  </w:r>
                </w:p>
                <w:p w14:paraId="42BE3BA0" w14:textId="698BD6B3" w:rsidR="00796B2C" w:rsidRPr="0097449A" w:rsidRDefault="00796B2C" w:rsidP="00C971A3">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Жүйенің және оның барлық компоненттерінің дұрыс жұмыс </w:t>
                  </w:r>
                  <w:r w:rsidRPr="0097449A">
                    <w:rPr>
                      <w:rFonts w:ascii="Times New Roman" w:eastAsia="Times New Roman" w:hAnsi="Times New Roman"/>
                      <w:bCs w:val="0"/>
                      <w:spacing w:val="-5"/>
                      <w:sz w:val="24"/>
                      <w:szCs w:val="24"/>
                      <w:lang w:eastAsia="ru-RU"/>
                    </w:rPr>
                    <w:lastRenderedPageBreak/>
                    <w:t>істеуін қамтамасыз ету</w:t>
                  </w:r>
                </w:p>
              </w:tc>
              <w:tc>
                <w:tcPr>
                  <w:tcW w:w="1180" w:type="dxa"/>
                  <w:tcBorders>
                    <w:top w:val="single" w:sz="4" w:space="0" w:color="BFBFBF"/>
                    <w:left w:val="single" w:sz="4" w:space="0" w:color="BFBFBF"/>
                    <w:bottom w:val="single" w:sz="4" w:space="0" w:color="BFBFBF"/>
                    <w:right w:val="single" w:sz="4" w:space="0" w:color="BFBFBF"/>
                  </w:tcBorders>
                  <w:vAlign w:val="center"/>
                </w:tcPr>
                <w:p w14:paraId="17024EBB"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4E931B19"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063341E0"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58EBB242"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4.2</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522705B" w14:textId="0851408D" w:rsidR="00796B2C" w:rsidRPr="0097449A" w:rsidRDefault="00C971A3"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best practice </w:t>
                  </w:r>
                  <w:r w:rsidR="00796B2C" w:rsidRPr="0097449A">
                    <w:rPr>
                      <w:rFonts w:ascii="Times New Roman" w:eastAsia="Times New Roman" w:hAnsi="Times New Roman"/>
                      <w:bCs w:val="0"/>
                      <w:spacing w:val="-5"/>
                      <w:sz w:val="24"/>
                      <w:szCs w:val="24"/>
                      <w:lang w:eastAsia="ru-RU"/>
                    </w:rPr>
                    <w:t>тәжірибеге сәйкес құрылғылардың барлық түрлері үшін қауіпсіздік саясаттарын орнату</w:t>
                  </w:r>
                </w:p>
              </w:tc>
              <w:tc>
                <w:tcPr>
                  <w:tcW w:w="1180" w:type="dxa"/>
                  <w:tcBorders>
                    <w:top w:val="single" w:sz="4" w:space="0" w:color="BFBFBF"/>
                    <w:left w:val="single" w:sz="4" w:space="0" w:color="BFBFBF"/>
                    <w:bottom w:val="single" w:sz="4" w:space="0" w:color="BFBFBF"/>
                    <w:right w:val="single" w:sz="4" w:space="0" w:color="BFBFBF"/>
                  </w:tcBorders>
                  <w:vAlign w:val="center"/>
                </w:tcPr>
                <w:p w14:paraId="753D3FDA"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49C78482"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06FA689E"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7772EF43"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4.3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0F51C2B9" w14:textId="62BD45DF" w:rsidR="00796B2C" w:rsidRPr="0097449A" w:rsidRDefault="00D806DA"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Тапсырыс берушінің</w:t>
                  </w:r>
                  <w:r w:rsidR="00796B2C" w:rsidRPr="0097449A">
                    <w:rPr>
                      <w:rFonts w:ascii="Times New Roman" w:eastAsia="Times New Roman" w:hAnsi="Times New Roman"/>
                      <w:bCs w:val="0"/>
                      <w:spacing w:val="-5"/>
                      <w:sz w:val="24"/>
                      <w:szCs w:val="24"/>
                      <w:lang w:eastAsia="ru-RU"/>
                    </w:rPr>
                    <w:t xml:space="preserve"> бастамасы бойынша қауіпсіздік саясатына өзгерістер енгізу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4EA7DD8A"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18EAE907"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36EDB225"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4F8C3C48"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4.4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51F1698D" w14:textId="2ECD06A5" w:rsidR="00796B2C" w:rsidRPr="0097449A" w:rsidRDefault="00796B2C" w:rsidP="00C971A3">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Вирусқа қарсы бағдарламалық </w:t>
                  </w:r>
                  <w:r w:rsidR="000131D5" w:rsidRPr="0097449A">
                    <w:rPr>
                      <w:rFonts w:ascii="Times New Roman" w:eastAsia="Times New Roman" w:hAnsi="Times New Roman"/>
                      <w:sz w:val="24"/>
                      <w:szCs w:val="24"/>
                    </w:rPr>
                    <w:t>жасақтама</w:t>
                  </w:r>
                  <w:r w:rsidR="000131D5" w:rsidRPr="0097449A">
                    <w:rPr>
                      <w:rFonts w:ascii="Times New Roman" w:eastAsia="Times New Roman" w:hAnsi="Times New Roman"/>
                      <w:sz w:val="24"/>
                      <w:szCs w:val="24"/>
                      <w:lang w:val="kk-KZ"/>
                    </w:rPr>
                    <w:t>ны</w:t>
                  </w:r>
                  <w:r w:rsidRPr="0097449A">
                    <w:rPr>
                      <w:rFonts w:ascii="Times New Roman" w:eastAsia="Times New Roman" w:hAnsi="Times New Roman"/>
                      <w:bCs w:val="0"/>
                      <w:spacing w:val="-5"/>
                      <w:sz w:val="24"/>
                      <w:szCs w:val="24"/>
                      <w:lang w:eastAsia="ru-RU"/>
                    </w:rPr>
                    <w:t xml:space="preserve"> орнату немесе </w:t>
                  </w:r>
                  <w:r w:rsidR="00C971A3" w:rsidRPr="0097449A">
                    <w:rPr>
                      <w:rFonts w:ascii="Times New Roman" w:eastAsia="Times New Roman" w:hAnsi="Times New Roman"/>
                      <w:bCs w:val="0"/>
                      <w:spacing w:val="-5"/>
                      <w:sz w:val="24"/>
                      <w:szCs w:val="24"/>
                      <w:lang w:val="kk-KZ" w:eastAsia="ru-RU"/>
                    </w:rPr>
                    <w:t>баптау</w:t>
                  </w:r>
                  <w:r w:rsidRPr="0097449A">
                    <w:rPr>
                      <w:rFonts w:ascii="Times New Roman" w:eastAsia="Times New Roman" w:hAnsi="Times New Roman"/>
                      <w:bCs w:val="0"/>
                      <w:spacing w:val="-5"/>
                      <w:sz w:val="24"/>
                      <w:szCs w:val="24"/>
                      <w:lang w:eastAsia="ru-RU"/>
                    </w:rPr>
                    <w:t xml:space="preserve"> кезінде </w:t>
                  </w:r>
                  <w:r w:rsidR="008127E2" w:rsidRPr="0097449A">
                    <w:rPr>
                      <w:rFonts w:ascii="Times New Roman" w:eastAsia="Times New Roman" w:hAnsi="Times New Roman"/>
                      <w:bCs w:val="0"/>
                      <w:spacing w:val="-5"/>
                      <w:sz w:val="24"/>
                      <w:szCs w:val="24"/>
                      <w:lang w:eastAsia="ru-RU"/>
                    </w:rPr>
                    <w:t xml:space="preserve">Тапсырыс беруші </w:t>
                  </w:r>
                  <w:r w:rsidRPr="0097449A">
                    <w:rPr>
                      <w:rFonts w:ascii="Times New Roman" w:eastAsia="Times New Roman" w:hAnsi="Times New Roman"/>
                      <w:bCs w:val="0"/>
                      <w:spacing w:val="-5"/>
                      <w:sz w:val="24"/>
                      <w:szCs w:val="24"/>
                      <w:lang w:eastAsia="ru-RU"/>
                    </w:rPr>
                    <w:t xml:space="preserve"> құрылғыларымен жергілікті өзара </w:t>
                  </w:r>
                  <w:r w:rsidR="00C971A3" w:rsidRPr="0097449A">
                    <w:rPr>
                      <w:rFonts w:ascii="Times New Roman" w:eastAsia="Times New Roman" w:hAnsi="Times New Roman"/>
                      <w:bCs w:val="0"/>
                      <w:spacing w:val="-5"/>
                      <w:sz w:val="24"/>
                      <w:szCs w:val="24"/>
                      <w:lang w:val="kk-KZ" w:eastAsia="ru-RU"/>
                    </w:rPr>
                    <w:t>іс-қимылды</w:t>
                  </w:r>
                  <w:r w:rsidRPr="0097449A">
                    <w:rPr>
                      <w:rFonts w:ascii="Times New Roman" w:eastAsia="Times New Roman" w:hAnsi="Times New Roman"/>
                      <w:bCs w:val="0"/>
                      <w:spacing w:val="-5"/>
                      <w:sz w:val="24"/>
                      <w:szCs w:val="24"/>
                      <w:lang w:eastAsia="ru-RU"/>
                    </w:rPr>
                    <w:t xml:space="preserve"> талап ететін мәселелерді шешу.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356B266E"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6AAE2C7D"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4ED3292E"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57D7FD26"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4.5</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14176E21" w14:textId="0D459C35" w:rsidR="00796B2C" w:rsidRPr="0097449A" w:rsidRDefault="008127E2" w:rsidP="00C971A3">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Тапсырыс беруші </w:t>
                  </w:r>
                  <w:r w:rsidR="00796B2C" w:rsidRPr="0097449A">
                    <w:rPr>
                      <w:rFonts w:ascii="Times New Roman" w:eastAsia="Times New Roman" w:hAnsi="Times New Roman"/>
                      <w:bCs w:val="0"/>
                      <w:spacing w:val="-5"/>
                      <w:sz w:val="24"/>
                      <w:szCs w:val="24"/>
                      <w:lang w:eastAsia="ru-RU"/>
                    </w:rPr>
                    <w:t xml:space="preserve"> құрылғыларында антивирустық бағдарламалық </w:t>
                  </w:r>
                  <w:r w:rsidR="000131D5" w:rsidRPr="0097449A">
                    <w:rPr>
                      <w:rFonts w:ascii="Times New Roman" w:eastAsia="Times New Roman" w:hAnsi="Times New Roman"/>
                      <w:sz w:val="24"/>
                      <w:szCs w:val="24"/>
                    </w:rPr>
                    <w:t>жасақтама</w:t>
                  </w:r>
                  <w:r w:rsidR="000131D5" w:rsidRPr="0097449A">
                    <w:rPr>
                      <w:rFonts w:ascii="Times New Roman" w:eastAsia="Times New Roman" w:hAnsi="Times New Roman"/>
                      <w:sz w:val="24"/>
                      <w:szCs w:val="24"/>
                      <w:lang w:val="kk-KZ"/>
                    </w:rPr>
                    <w:t>ны</w:t>
                  </w:r>
                  <w:r w:rsidR="00796B2C" w:rsidRPr="0097449A">
                    <w:rPr>
                      <w:rFonts w:ascii="Times New Roman" w:eastAsia="Times New Roman" w:hAnsi="Times New Roman"/>
                      <w:bCs w:val="0"/>
                      <w:spacing w:val="-5"/>
                      <w:sz w:val="24"/>
                      <w:szCs w:val="24"/>
                      <w:lang w:eastAsia="ru-RU"/>
                    </w:rPr>
                    <w:t xml:space="preserve"> орнату немесе </w:t>
                  </w:r>
                  <w:r w:rsidR="00C971A3" w:rsidRPr="0097449A">
                    <w:rPr>
                      <w:rFonts w:ascii="Times New Roman" w:eastAsia="Times New Roman" w:hAnsi="Times New Roman"/>
                      <w:bCs w:val="0"/>
                      <w:spacing w:val="-5"/>
                      <w:sz w:val="24"/>
                      <w:szCs w:val="24"/>
                      <w:lang w:val="kk-KZ" w:eastAsia="ru-RU"/>
                    </w:rPr>
                    <w:t>баптау</w:t>
                  </w:r>
                  <w:r w:rsidR="00796B2C" w:rsidRPr="0097449A">
                    <w:rPr>
                      <w:rFonts w:ascii="Times New Roman" w:eastAsia="Times New Roman" w:hAnsi="Times New Roman"/>
                      <w:bCs w:val="0"/>
                      <w:spacing w:val="-5"/>
                      <w:sz w:val="24"/>
                      <w:szCs w:val="24"/>
                      <w:lang w:eastAsia="ru-RU"/>
                    </w:rPr>
                    <w:t xml:space="preserve"> және қауіпсіздік саясаттарын </w:t>
                  </w:r>
                  <w:r w:rsidR="00C971A3" w:rsidRPr="0097449A">
                    <w:rPr>
                      <w:rFonts w:ascii="Times New Roman" w:eastAsia="Times New Roman" w:hAnsi="Times New Roman"/>
                      <w:bCs w:val="0"/>
                      <w:spacing w:val="-5"/>
                      <w:sz w:val="24"/>
                      <w:szCs w:val="24"/>
                      <w:lang w:val="kk-KZ" w:eastAsia="ru-RU"/>
                    </w:rPr>
                    <w:t>баптау</w:t>
                  </w:r>
                  <w:r w:rsidR="00796B2C" w:rsidRPr="0097449A">
                    <w:rPr>
                      <w:rFonts w:ascii="Times New Roman" w:eastAsia="Times New Roman" w:hAnsi="Times New Roman"/>
                      <w:bCs w:val="0"/>
                      <w:spacing w:val="-5"/>
                      <w:sz w:val="24"/>
                      <w:szCs w:val="24"/>
                      <w:lang w:eastAsia="ru-RU"/>
                    </w:rPr>
                    <w:t xml:space="preserve"> бойынша техникалық қолдау көрсету</w:t>
                  </w:r>
                </w:p>
              </w:tc>
              <w:tc>
                <w:tcPr>
                  <w:tcW w:w="1180" w:type="dxa"/>
                  <w:tcBorders>
                    <w:top w:val="single" w:sz="4" w:space="0" w:color="BFBFBF"/>
                    <w:left w:val="single" w:sz="4" w:space="0" w:color="BFBFBF"/>
                    <w:bottom w:val="single" w:sz="4" w:space="0" w:color="BFBFBF"/>
                    <w:right w:val="single" w:sz="4" w:space="0" w:color="BFBFBF"/>
                  </w:tcBorders>
                  <w:vAlign w:val="center"/>
                </w:tcPr>
                <w:p w14:paraId="61E89ADD"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3389F6F0"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1C013FDC"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tcPr>
                <w:p w14:paraId="15DFBB4E"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4.6</w:t>
                  </w:r>
                </w:p>
              </w:tc>
              <w:tc>
                <w:tcPr>
                  <w:tcW w:w="6340" w:type="dxa"/>
                  <w:tcBorders>
                    <w:top w:val="single" w:sz="4" w:space="0" w:color="BFBFBF"/>
                    <w:left w:val="single" w:sz="4" w:space="0" w:color="BFBFBF"/>
                    <w:bottom w:val="single" w:sz="4" w:space="0" w:color="BFBFBF"/>
                    <w:right w:val="single" w:sz="4" w:space="0" w:color="BFBFBF"/>
                  </w:tcBorders>
                  <w:vAlign w:val="center"/>
                </w:tcPr>
                <w:p w14:paraId="432160E6" w14:textId="50A8616D"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Соңғы нүктелерде антивирустық бағдарламалық </w:t>
                  </w:r>
                  <w:r w:rsidR="000131D5" w:rsidRPr="0097449A">
                    <w:rPr>
                      <w:rFonts w:ascii="Times New Roman" w:eastAsia="Times New Roman" w:hAnsi="Times New Roman"/>
                      <w:sz w:val="24"/>
                      <w:szCs w:val="24"/>
                    </w:rPr>
                    <w:t>жасақтама</w:t>
                  </w:r>
                  <w:r w:rsidR="000131D5" w:rsidRPr="0097449A">
                    <w:rPr>
                      <w:rFonts w:ascii="Times New Roman" w:eastAsia="Times New Roman" w:hAnsi="Times New Roman"/>
                      <w:sz w:val="24"/>
                      <w:szCs w:val="24"/>
                      <w:lang w:val="kk-KZ"/>
                    </w:rPr>
                    <w:t>ны</w:t>
                  </w:r>
                  <w:r w:rsidRPr="0097449A">
                    <w:rPr>
                      <w:rFonts w:ascii="Times New Roman" w:eastAsia="Times New Roman" w:hAnsi="Times New Roman"/>
                      <w:bCs w:val="0"/>
                      <w:spacing w:val="-5"/>
                      <w:sz w:val="24"/>
                      <w:szCs w:val="24"/>
                      <w:lang w:eastAsia="ru-RU"/>
                    </w:rPr>
                    <w:t xml:space="preserve"> орнату</w:t>
                  </w:r>
                </w:p>
              </w:tc>
              <w:tc>
                <w:tcPr>
                  <w:tcW w:w="1180" w:type="dxa"/>
                  <w:tcBorders>
                    <w:top w:val="single" w:sz="4" w:space="0" w:color="BFBFBF"/>
                    <w:left w:val="single" w:sz="4" w:space="0" w:color="BFBFBF"/>
                    <w:bottom w:val="single" w:sz="4" w:space="0" w:color="BFBFBF"/>
                    <w:right w:val="single" w:sz="4" w:space="0" w:color="BFBFBF"/>
                  </w:tcBorders>
                  <w:vAlign w:val="center"/>
                </w:tcPr>
                <w:p w14:paraId="728F2EEB"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7A07E5A1"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2EC8CBBE" w14:textId="77777777" w:rsidTr="00796B2C">
              <w:trPr>
                <w:trHeight w:val="454"/>
              </w:trPr>
              <w:tc>
                <w:tcPr>
                  <w:tcW w:w="9516" w:type="dxa"/>
                  <w:gridSpan w:val="4"/>
                  <w:tcBorders>
                    <w:top w:val="single" w:sz="4" w:space="0" w:color="BFBFBF"/>
                    <w:left w:val="single" w:sz="4" w:space="0" w:color="BFBFBF"/>
                    <w:bottom w:val="single" w:sz="4" w:space="0" w:color="BFBFBF"/>
                    <w:right w:val="single" w:sz="4" w:space="0" w:color="BFBFBF"/>
                  </w:tcBorders>
                  <w:vAlign w:val="center"/>
                </w:tcPr>
                <w:p w14:paraId="76FBA3D3"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hAnsi="Times New Roman"/>
                      <w:sz w:val="24"/>
                      <w:szCs w:val="24"/>
                    </w:rPr>
                    <w:t>Осалдықты сканерлеу жүйесі</w:t>
                  </w:r>
                </w:p>
              </w:tc>
            </w:tr>
            <w:tr w:rsidR="0097449A" w:rsidRPr="0097449A" w14:paraId="72437C61"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683CF5B0"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5.1</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05AA4D96"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Мақсатты түйін мен осалдық сканері арасындағы желі қосылымын қамтамасыз ету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716F3580"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526470AD"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118E933E"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220785C8"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5.2</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15A41CE8" w14:textId="55CC6D72" w:rsidR="00796B2C" w:rsidRPr="0097449A" w:rsidRDefault="00796B2C" w:rsidP="00213AC4">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Сканерлеу үшін мақсатты түйінді </w:t>
                  </w:r>
                  <w:r w:rsidR="00213AC4" w:rsidRPr="0097449A">
                    <w:rPr>
                      <w:rFonts w:ascii="Times New Roman" w:eastAsia="Times New Roman" w:hAnsi="Times New Roman"/>
                      <w:bCs w:val="0"/>
                      <w:spacing w:val="-5"/>
                      <w:sz w:val="24"/>
                      <w:szCs w:val="24"/>
                      <w:lang w:val="kk-KZ" w:eastAsia="ru-RU"/>
                    </w:rPr>
                    <w:t>баптау</w:t>
                  </w:r>
                  <w:r w:rsidRPr="0097449A">
                    <w:rPr>
                      <w:rFonts w:ascii="Times New Roman" w:eastAsia="Times New Roman" w:hAnsi="Times New Roman"/>
                      <w:bCs w:val="0"/>
                      <w:spacing w:val="-5"/>
                      <w:sz w:val="24"/>
                      <w:szCs w:val="24"/>
                      <w:lang w:eastAsia="ru-RU"/>
                    </w:rPr>
                    <w:t>.</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53F59C30"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tcPr>
                <w:p w14:paraId="1075C837"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60732108" w14:textId="77777777" w:rsidTr="00796B2C">
              <w:trPr>
                <w:trHeight w:val="93"/>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25B359E9"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5.3</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C8D15CF"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Мақсатты түйіндерді сканерлеу, сканерлеу профильдерін орнату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7B8AA20D"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1077D6AB"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3A177274"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BC7119D"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5.4</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5EFB887A" w14:textId="40B9429C" w:rsidR="00796B2C" w:rsidRPr="0097449A" w:rsidRDefault="00796B2C" w:rsidP="00A906DA">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 xml:space="preserve">Есептерді </w:t>
                  </w:r>
                  <w:r w:rsidR="00A906DA" w:rsidRPr="0097449A">
                    <w:rPr>
                      <w:rFonts w:ascii="Times New Roman" w:eastAsia="Times New Roman" w:hAnsi="Times New Roman"/>
                      <w:bCs w:val="0"/>
                      <w:spacing w:val="-5"/>
                      <w:sz w:val="24"/>
                      <w:szCs w:val="24"/>
                      <w:lang w:val="kk-KZ" w:eastAsia="ru-RU"/>
                    </w:rPr>
                    <w:t>қалыптастыру</w:t>
                  </w:r>
                  <w:r w:rsidRPr="0097449A">
                    <w:rPr>
                      <w:rFonts w:ascii="Times New Roman" w:eastAsia="Times New Roman" w:hAnsi="Times New Roman"/>
                      <w:bCs w:val="0"/>
                      <w:spacing w:val="-5"/>
                      <w:sz w:val="24"/>
                      <w:szCs w:val="24"/>
                      <w:lang w:eastAsia="ru-RU"/>
                    </w:rPr>
                    <w:t>, есептерді жіберу, есеп беруден жалған оң осалдықтарды алып тастау</w:t>
                  </w:r>
                </w:p>
              </w:tc>
              <w:tc>
                <w:tcPr>
                  <w:tcW w:w="1180" w:type="dxa"/>
                  <w:tcBorders>
                    <w:top w:val="single" w:sz="4" w:space="0" w:color="BFBFBF"/>
                    <w:left w:val="single" w:sz="4" w:space="0" w:color="BFBFBF"/>
                    <w:bottom w:val="single" w:sz="4" w:space="0" w:color="BFBFBF"/>
                    <w:right w:val="single" w:sz="4" w:space="0" w:color="BFBFBF"/>
                  </w:tcBorders>
                  <w:vAlign w:val="center"/>
                </w:tcPr>
                <w:p w14:paraId="72AFA55B"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5767899F"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r w:rsidR="0097449A" w:rsidRPr="0097449A" w14:paraId="4B199FD6"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08E8FE1"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5.5</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68326601"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Сканерлеу процесі кезінде табылған осалдықтарды өңдеу және жою</w:t>
                  </w:r>
                </w:p>
              </w:tc>
              <w:tc>
                <w:tcPr>
                  <w:tcW w:w="1180" w:type="dxa"/>
                  <w:tcBorders>
                    <w:top w:val="single" w:sz="4" w:space="0" w:color="BFBFBF"/>
                    <w:left w:val="single" w:sz="4" w:space="0" w:color="BFBFBF"/>
                    <w:bottom w:val="single" w:sz="4" w:space="0" w:color="BFBFBF"/>
                    <w:right w:val="single" w:sz="4" w:space="0" w:color="BFBFBF"/>
                  </w:tcBorders>
                  <w:vAlign w:val="center"/>
                </w:tcPr>
                <w:p w14:paraId="70802833"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c>
                <w:tcPr>
                  <w:tcW w:w="1395" w:type="dxa"/>
                  <w:tcBorders>
                    <w:top w:val="single" w:sz="4" w:space="0" w:color="BFBFBF"/>
                    <w:left w:val="single" w:sz="4" w:space="0" w:color="BFBFBF"/>
                    <w:bottom w:val="single" w:sz="4" w:space="0" w:color="BFBFBF"/>
                    <w:right w:val="single" w:sz="4" w:space="0" w:color="BFBFBF"/>
                  </w:tcBorders>
                  <w:vAlign w:val="center"/>
                  <w:hideMark/>
                </w:tcPr>
                <w:p w14:paraId="7F9325AF"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r>
            <w:tr w:rsidR="0097449A" w:rsidRPr="0097449A" w14:paraId="1419E26B" w14:textId="77777777" w:rsidTr="00796B2C">
              <w:trPr>
                <w:trHeight w:val="454"/>
              </w:trPr>
              <w:tc>
                <w:tcPr>
                  <w:tcW w:w="601" w:type="dxa"/>
                  <w:tcBorders>
                    <w:top w:val="single" w:sz="4" w:space="0" w:color="BFBFBF"/>
                    <w:left w:val="single" w:sz="4" w:space="0" w:color="BFBFBF"/>
                    <w:bottom w:val="single" w:sz="4" w:space="0" w:color="BFBFBF"/>
                    <w:right w:val="single" w:sz="4" w:space="0" w:color="BFBFBF"/>
                  </w:tcBorders>
                  <w:vAlign w:val="center"/>
                  <w:hideMark/>
                </w:tcPr>
                <w:p w14:paraId="3115B8EC"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5.6</w:t>
                  </w:r>
                </w:p>
              </w:tc>
              <w:tc>
                <w:tcPr>
                  <w:tcW w:w="6340" w:type="dxa"/>
                  <w:tcBorders>
                    <w:top w:val="single" w:sz="4" w:space="0" w:color="BFBFBF"/>
                    <w:left w:val="single" w:sz="4" w:space="0" w:color="BFBFBF"/>
                    <w:bottom w:val="single" w:sz="4" w:space="0" w:color="BFBFBF"/>
                    <w:right w:val="single" w:sz="4" w:space="0" w:color="BFBFBF"/>
                  </w:tcBorders>
                  <w:vAlign w:val="center"/>
                  <w:hideMark/>
                </w:tcPr>
                <w:p w14:paraId="296409F5" w14:textId="1F276AAA" w:rsidR="00796B2C" w:rsidRPr="0097449A" w:rsidRDefault="00796B2C" w:rsidP="00213AC4">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Осалдықтарды сканерлеу жүйесін</w:t>
                  </w:r>
                  <w:r w:rsidR="0007528A" w:rsidRPr="0097449A">
                    <w:rPr>
                      <w:rFonts w:ascii="Times New Roman" w:eastAsia="Times New Roman" w:hAnsi="Times New Roman"/>
                      <w:bCs w:val="0"/>
                      <w:spacing w:val="-5"/>
                      <w:sz w:val="24"/>
                      <w:szCs w:val="24"/>
                      <w:lang w:val="kk-KZ" w:eastAsia="ru-RU"/>
                    </w:rPr>
                    <w:t>ің жұмысқа қабілеттілігін</w:t>
                  </w:r>
                  <w:r w:rsidR="00213AC4" w:rsidRPr="0097449A">
                    <w:rPr>
                      <w:rFonts w:ascii="Times New Roman" w:eastAsia="Times New Roman" w:hAnsi="Times New Roman"/>
                      <w:bCs w:val="0"/>
                      <w:spacing w:val="-5"/>
                      <w:sz w:val="24"/>
                      <w:szCs w:val="24"/>
                      <w:lang w:val="kk-KZ" w:eastAsia="ru-RU"/>
                    </w:rPr>
                    <w:t xml:space="preserve"> сақтау, </w:t>
                  </w:r>
                  <w:r w:rsidRPr="0097449A">
                    <w:rPr>
                      <w:rFonts w:ascii="Times New Roman" w:eastAsia="Times New Roman" w:hAnsi="Times New Roman"/>
                      <w:bCs w:val="0"/>
                      <w:spacing w:val="-5"/>
                      <w:sz w:val="24"/>
                      <w:szCs w:val="24"/>
                      <w:lang w:eastAsia="ru-RU"/>
                    </w:rPr>
                    <w:t xml:space="preserve"> жаңарту және </w:t>
                  </w:r>
                  <w:r w:rsidR="00213AC4" w:rsidRPr="0097449A">
                    <w:rPr>
                      <w:rFonts w:ascii="Times New Roman" w:eastAsia="Times New Roman" w:hAnsi="Times New Roman"/>
                      <w:bCs w:val="0"/>
                      <w:spacing w:val="-5"/>
                      <w:sz w:val="24"/>
                      <w:szCs w:val="24"/>
                      <w:lang w:val="kk-KZ" w:eastAsia="ru-RU"/>
                    </w:rPr>
                    <w:t>резервтік</w:t>
                  </w:r>
                  <w:r w:rsidRPr="0097449A">
                    <w:rPr>
                      <w:rFonts w:ascii="Times New Roman" w:eastAsia="Times New Roman" w:hAnsi="Times New Roman"/>
                      <w:bCs w:val="0"/>
                      <w:spacing w:val="-5"/>
                      <w:sz w:val="24"/>
                      <w:szCs w:val="24"/>
                      <w:lang w:eastAsia="ru-RU"/>
                    </w:rPr>
                    <w:t xml:space="preserve"> көшір</w:t>
                  </w:r>
                  <w:r w:rsidR="00213AC4" w:rsidRPr="0097449A">
                    <w:rPr>
                      <w:rFonts w:ascii="Times New Roman" w:eastAsia="Times New Roman" w:hAnsi="Times New Roman"/>
                      <w:bCs w:val="0"/>
                      <w:spacing w:val="-5"/>
                      <w:sz w:val="24"/>
                      <w:szCs w:val="24"/>
                      <w:lang w:val="kk-KZ" w:eastAsia="ru-RU"/>
                    </w:rPr>
                    <w:t>у</w:t>
                  </w:r>
                </w:p>
              </w:tc>
              <w:tc>
                <w:tcPr>
                  <w:tcW w:w="1180" w:type="dxa"/>
                  <w:tcBorders>
                    <w:top w:val="single" w:sz="4" w:space="0" w:color="BFBFBF"/>
                    <w:left w:val="single" w:sz="4" w:space="0" w:color="BFBFBF"/>
                    <w:bottom w:val="single" w:sz="4" w:space="0" w:color="BFBFBF"/>
                    <w:right w:val="single" w:sz="4" w:space="0" w:color="BFBFBF"/>
                  </w:tcBorders>
                  <w:vAlign w:val="center"/>
                  <w:hideMark/>
                </w:tcPr>
                <w:p w14:paraId="7DDEB5C5"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p>
              </w:tc>
              <w:tc>
                <w:tcPr>
                  <w:tcW w:w="1395" w:type="dxa"/>
                  <w:tcBorders>
                    <w:top w:val="single" w:sz="4" w:space="0" w:color="BFBFBF"/>
                    <w:left w:val="single" w:sz="4" w:space="0" w:color="BFBFBF"/>
                    <w:bottom w:val="single" w:sz="4" w:space="0" w:color="BFBFBF"/>
                    <w:right w:val="single" w:sz="4" w:space="0" w:color="BFBFBF"/>
                  </w:tcBorders>
                  <w:vAlign w:val="center"/>
                </w:tcPr>
                <w:p w14:paraId="63F0487D" w14:textId="77777777" w:rsidR="00796B2C" w:rsidRPr="0097449A" w:rsidRDefault="00796B2C" w:rsidP="00796B2C">
                  <w:pPr>
                    <w:pStyle w:val="Tablenarrow"/>
                    <w:spacing w:before="0" w:after="0"/>
                    <w:ind w:left="0" w:right="0"/>
                    <w:jc w:val="both"/>
                    <w:rPr>
                      <w:rFonts w:ascii="Times New Roman" w:eastAsia="Times New Roman" w:hAnsi="Times New Roman"/>
                      <w:bCs w:val="0"/>
                      <w:spacing w:val="-5"/>
                      <w:sz w:val="24"/>
                      <w:szCs w:val="24"/>
                      <w:lang w:eastAsia="ru-RU"/>
                    </w:rPr>
                  </w:pPr>
                  <w:r w:rsidRPr="0097449A">
                    <w:rPr>
                      <w:rFonts w:ascii="Times New Roman" w:eastAsia="Times New Roman" w:hAnsi="Times New Roman"/>
                      <w:bCs w:val="0"/>
                      <w:spacing w:val="-5"/>
                      <w:sz w:val="24"/>
                      <w:szCs w:val="24"/>
                      <w:lang w:eastAsia="ru-RU"/>
                    </w:rPr>
                    <w:t>+</w:t>
                  </w:r>
                </w:p>
              </w:tc>
            </w:tr>
          </w:tbl>
          <w:p w14:paraId="400FD1C7" w14:textId="77777777" w:rsidR="00796B2C" w:rsidRPr="0097449A" w:rsidRDefault="00796B2C" w:rsidP="00796B2C">
            <w:pPr>
              <w:jc w:val="both"/>
              <w:rPr>
                <w:rFonts w:ascii="Times New Roman" w:hAnsi="Times New Roman" w:cs="Times New Roman"/>
                <w:sz w:val="24"/>
                <w:szCs w:val="24"/>
              </w:rPr>
            </w:pPr>
          </w:p>
          <w:p w14:paraId="39EF8DE5" w14:textId="77777777" w:rsidR="00E30699" w:rsidRPr="0097449A" w:rsidRDefault="00E30699" w:rsidP="000A4AED">
            <w:pPr>
              <w:ind w:firstLine="340"/>
              <w:jc w:val="both"/>
              <w:rPr>
                <w:rFonts w:ascii="Times New Roman" w:hAnsi="Times New Roman" w:cs="Times New Roman"/>
                <w:b/>
                <w:sz w:val="24"/>
                <w:szCs w:val="24"/>
              </w:rPr>
            </w:pPr>
          </w:p>
        </w:tc>
      </w:tr>
    </w:tbl>
    <w:p w14:paraId="49B835AD" w14:textId="77777777" w:rsidR="00E468D9" w:rsidRPr="0097449A" w:rsidRDefault="00E468D9" w:rsidP="00E468D9">
      <w:pPr>
        <w:spacing w:after="0" w:line="240" w:lineRule="auto"/>
        <w:jc w:val="both"/>
        <w:rPr>
          <w:rFonts w:ascii="Times New Roman" w:hAnsi="Times New Roman" w:cs="Times New Roman"/>
          <w:sz w:val="24"/>
          <w:szCs w:val="24"/>
          <w:lang w:val="kk-KZ"/>
        </w:rPr>
      </w:pPr>
    </w:p>
    <w:p w14:paraId="1991D714" w14:textId="77777777" w:rsidR="007333A4" w:rsidRPr="0097449A" w:rsidRDefault="007333A4" w:rsidP="00E468D9">
      <w:pPr>
        <w:spacing w:after="0" w:line="240" w:lineRule="auto"/>
        <w:jc w:val="both"/>
        <w:rPr>
          <w:rFonts w:ascii="Times New Roman" w:hAnsi="Times New Roman" w:cs="Times New Roman"/>
          <w:sz w:val="24"/>
          <w:szCs w:val="24"/>
          <w:lang w:val="kk-KZ"/>
        </w:rPr>
      </w:pPr>
    </w:p>
    <w:p w14:paraId="5CD8F50A" w14:textId="77777777" w:rsidR="007333A4" w:rsidRPr="0097449A" w:rsidRDefault="007333A4" w:rsidP="00000006">
      <w:pPr>
        <w:spacing w:after="0" w:line="240" w:lineRule="auto"/>
        <w:jc w:val="both"/>
        <w:rPr>
          <w:rFonts w:ascii="Times New Roman" w:eastAsia="Times New Roman" w:hAnsi="Times New Roman" w:cs="Times New Roman"/>
          <w:b/>
          <w:bCs/>
          <w:sz w:val="28"/>
          <w:szCs w:val="28"/>
          <w:lang w:val="kk-KZ" w:eastAsia="ru-RU"/>
        </w:rPr>
      </w:pPr>
      <w:r w:rsidRPr="0097449A">
        <w:rPr>
          <w:rFonts w:ascii="Times New Roman" w:eastAsia="Times New Roman" w:hAnsi="Times New Roman" w:cs="Times New Roman"/>
          <w:b/>
          <w:bCs/>
          <w:sz w:val="28"/>
          <w:szCs w:val="28"/>
          <w:lang w:eastAsia="ru-RU"/>
        </w:rPr>
        <w:t>А</w:t>
      </w:r>
      <w:r w:rsidRPr="0097449A">
        <w:rPr>
          <w:rFonts w:ascii="Times New Roman" w:eastAsia="Times New Roman" w:hAnsi="Times New Roman" w:cs="Times New Roman"/>
          <w:b/>
          <w:bCs/>
          <w:sz w:val="28"/>
          <w:szCs w:val="28"/>
          <w:lang w:val="kk-KZ" w:eastAsia="ru-RU"/>
        </w:rPr>
        <w:t xml:space="preserve">қпараттық қауіпсіздік </w:t>
      </w:r>
    </w:p>
    <w:p w14:paraId="389360A8" w14:textId="40F08B2D" w:rsidR="00E468D9" w:rsidRPr="0097449A" w:rsidRDefault="007333A4" w:rsidP="00000006">
      <w:pPr>
        <w:spacing w:after="0" w:line="240" w:lineRule="auto"/>
        <w:jc w:val="both"/>
        <w:rPr>
          <w:rFonts w:ascii="Times New Roman" w:eastAsia="Times New Roman" w:hAnsi="Times New Roman" w:cs="Times New Roman"/>
          <w:b/>
          <w:bCs/>
          <w:sz w:val="28"/>
          <w:szCs w:val="28"/>
          <w:lang w:val="kk-KZ" w:eastAsia="ru-RU"/>
        </w:rPr>
      </w:pPr>
      <w:r w:rsidRPr="0097449A">
        <w:rPr>
          <w:rFonts w:ascii="Times New Roman" w:eastAsia="Times New Roman" w:hAnsi="Times New Roman" w:cs="Times New Roman"/>
          <w:b/>
          <w:bCs/>
          <w:sz w:val="28"/>
          <w:szCs w:val="28"/>
          <w:lang w:val="kk-KZ" w:eastAsia="ru-RU"/>
        </w:rPr>
        <w:t>қызметінің бастығы</w:t>
      </w:r>
      <w:r w:rsidRPr="0097449A">
        <w:rPr>
          <w:rFonts w:ascii="Times New Roman" w:eastAsia="Times New Roman" w:hAnsi="Times New Roman" w:cs="Times New Roman"/>
          <w:b/>
          <w:bCs/>
          <w:sz w:val="28"/>
          <w:szCs w:val="28"/>
          <w:lang w:val="kk-KZ" w:eastAsia="ru-RU"/>
        </w:rPr>
        <w:tab/>
      </w:r>
      <w:r w:rsidR="007F0EF4" w:rsidRPr="0097449A">
        <w:rPr>
          <w:rFonts w:ascii="Times New Roman" w:eastAsia="Times New Roman" w:hAnsi="Times New Roman" w:cs="Times New Roman"/>
          <w:b/>
          <w:bCs/>
          <w:sz w:val="28"/>
          <w:szCs w:val="28"/>
          <w:lang w:eastAsia="ru-RU"/>
        </w:rPr>
        <w:tab/>
      </w:r>
      <w:r w:rsidR="007F0EF4" w:rsidRPr="0097449A">
        <w:rPr>
          <w:rFonts w:ascii="Times New Roman" w:eastAsia="Times New Roman" w:hAnsi="Times New Roman" w:cs="Times New Roman"/>
          <w:b/>
          <w:bCs/>
          <w:sz w:val="28"/>
          <w:szCs w:val="28"/>
          <w:lang w:eastAsia="ru-RU"/>
        </w:rPr>
        <w:tab/>
      </w:r>
      <w:r w:rsidRPr="0097449A">
        <w:rPr>
          <w:rFonts w:ascii="Times New Roman" w:eastAsia="Times New Roman" w:hAnsi="Times New Roman" w:cs="Times New Roman"/>
          <w:b/>
          <w:bCs/>
          <w:sz w:val="28"/>
          <w:szCs w:val="28"/>
          <w:lang w:val="kk-KZ" w:eastAsia="ru-RU"/>
        </w:rPr>
        <w:tab/>
      </w:r>
      <w:r w:rsidRPr="0097449A">
        <w:rPr>
          <w:rFonts w:ascii="Times New Roman" w:eastAsia="Times New Roman" w:hAnsi="Times New Roman" w:cs="Times New Roman"/>
          <w:b/>
          <w:bCs/>
          <w:sz w:val="28"/>
          <w:szCs w:val="28"/>
          <w:lang w:val="kk-KZ" w:eastAsia="ru-RU"/>
        </w:rPr>
        <w:tab/>
      </w:r>
      <w:r w:rsidRPr="0097449A">
        <w:rPr>
          <w:rFonts w:ascii="Times New Roman" w:eastAsia="Times New Roman" w:hAnsi="Times New Roman" w:cs="Times New Roman"/>
          <w:b/>
          <w:bCs/>
          <w:sz w:val="28"/>
          <w:szCs w:val="28"/>
          <w:lang w:val="kk-KZ" w:eastAsia="ru-RU"/>
        </w:rPr>
        <w:tab/>
      </w:r>
      <w:r w:rsidR="00D806DA" w:rsidRPr="0097449A">
        <w:rPr>
          <w:rFonts w:ascii="Times New Roman" w:eastAsia="Times New Roman" w:hAnsi="Times New Roman" w:cs="Times New Roman"/>
          <w:b/>
          <w:bCs/>
          <w:sz w:val="28"/>
          <w:szCs w:val="28"/>
          <w:lang w:val="kk-KZ" w:eastAsia="ru-RU"/>
        </w:rPr>
        <w:t xml:space="preserve">                 </w:t>
      </w:r>
      <w:r w:rsidRPr="0097449A">
        <w:rPr>
          <w:rFonts w:ascii="Times New Roman" w:eastAsia="Times New Roman" w:hAnsi="Times New Roman" w:cs="Times New Roman"/>
          <w:b/>
          <w:bCs/>
          <w:sz w:val="28"/>
          <w:szCs w:val="28"/>
          <w:lang w:val="kk-KZ" w:eastAsia="ru-RU"/>
        </w:rPr>
        <w:t>О.Жүнісбеков</w:t>
      </w:r>
    </w:p>
    <w:p w14:paraId="77F4858C" w14:textId="77777777" w:rsidR="00836C43" w:rsidRPr="0097449A" w:rsidRDefault="00836C43" w:rsidP="00000006">
      <w:pPr>
        <w:spacing w:after="0" w:line="240" w:lineRule="auto"/>
        <w:jc w:val="both"/>
        <w:rPr>
          <w:rFonts w:ascii="Times New Roman" w:eastAsia="Times New Roman" w:hAnsi="Times New Roman" w:cs="Times New Roman"/>
          <w:b/>
          <w:bCs/>
          <w:sz w:val="28"/>
          <w:szCs w:val="28"/>
          <w:lang w:val="kk-KZ" w:eastAsia="ru-RU"/>
        </w:rPr>
      </w:pPr>
    </w:p>
    <w:p w14:paraId="7AB44EC1" w14:textId="77777777" w:rsidR="00836C43" w:rsidRPr="0097449A" w:rsidRDefault="00836C43" w:rsidP="00000006">
      <w:pPr>
        <w:spacing w:after="0" w:line="240" w:lineRule="auto"/>
        <w:jc w:val="both"/>
        <w:rPr>
          <w:rFonts w:ascii="Times New Roman" w:eastAsia="Times New Roman" w:hAnsi="Times New Roman" w:cs="Times New Roman"/>
          <w:b/>
          <w:bCs/>
          <w:sz w:val="28"/>
          <w:szCs w:val="28"/>
          <w:lang w:val="kk-KZ" w:eastAsia="ru-RU"/>
        </w:rPr>
      </w:pPr>
    </w:p>
    <w:p w14:paraId="723E4EE7" w14:textId="77777777" w:rsidR="00836C43" w:rsidRPr="0097449A" w:rsidRDefault="00836C43" w:rsidP="00000006">
      <w:pPr>
        <w:spacing w:after="0" w:line="240" w:lineRule="auto"/>
        <w:jc w:val="both"/>
        <w:rPr>
          <w:rFonts w:ascii="Times New Roman" w:eastAsia="Times New Roman" w:hAnsi="Times New Roman" w:cs="Times New Roman"/>
          <w:b/>
          <w:bCs/>
          <w:sz w:val="28"/>
          <w:szCs w:val="28"/>
          <w:lang w:val="kk-KZ" w:eastAsia="ru-RU"/>
        </w:rPr>
      </w:pPr>
    </w:p>
    <w:p w14:paraId="5B65D972" w14:textId="77777777" w:rsidR="00836C43" w:rsidRPr="0097449A" w:rsidRDefault="00836C43" w:rsidP="00000006">
      <w:pPr>
        <w:spacing w:after="0" w:line="240" w:lineRule="auto"/>
        <w:jc w:val="both"/>
        <w:rPr>
          <w:rFonts w:ascii="Times New Roman" w:eastAsia="Times New Roman" w:hAnsi="Times New Roman" w:cs="Times New Roman"/>
          <w:b/>
          <w:bCs/>
          <w:sz w:val="28"/>
          <w:szCs w:val="28"/>
          <w:lang w:val="kk-KZ" w:eastAsia="ru-RU"/>
        </w:rPr>
      </w:pPr>
    </w:p>
    <w:p w14:paraId="7E838660" w14:textId="77777777" w:rsidR="00836C43" w:rsidRPr="0097449A" w:rsidRDefault="00836C43" w:rsidP="00000006">
      <w:pPr>
        <w:spacing w:after="0" w:line="240" w:lineRule="auto"/>
        <w:jc w:val="both"/>
        <w:rPr>
          <w:rFonts w:ascii="Times New Roman" w:eastAsia="Times New Roman" w:hAnsi="Times New Roman" w:cs="Times New Roman"/>
          <w:b/>
          <w:bCs/>
          <w:sz w:val="28"/>
          <w:szCs w:val="28"/>
          <w:lang w:val="kk-KZ" w:eastAsia="ru-RU"/>
        </w:rPr>
      </w:pPr>
    </w:p>
    <w:p w14:paraId="16C71B32" w14:textId="77777777" w:rsidR="00836C43" w:rsidRPr="0097449A" w:rsidRDefault="00836C43" w:rsidP="00000006">
      <w:pPr>
        <w:spacing w:after="0" w:line="240" w:lineRule="auto"/>
        <w:jc w:val="both"/>
        <w:rPr>
          <w:rFonts w:ascii="Times New Roman" w:eastAsia="Times New Roman" w:hAnsi="Times New Roman" w:cs="Times New Roman"/>
          <w:b/>
          <w:bCs/>
          <w:sz w:val="28"/>
          <w:szCs w:val="28"/>
          <w:lang w:val="kk-KZ" w:eastAsia="ru-RU"/>
        </w:rPr>
      </w:pPr>
    </w:p>
    <w:p w14:paraId="6F6B0C7A" w14:textId="77777777" w:rsidR="00836C43" w:rsidRPr="0097449A" w:rsidRDefault="00836C43" w:rsidP="00000006">
      <w:pPr>
        <w:spacing w:after="0" w:line="240" w:lineRule="auto"/>
        <w:jc w:val="both"/>
        <w:rPr>
          <w:rFonts w:ascii="Times New Roman" w:eastAsia="Times New Roman" w:hAnsi="Times New Roman" w:cs="Times New Roman"/>
          <w:b/>
          <w:bCs/>
          <w:sz w:val="28"/>
          <w:szCs w:val="28"/>
          <w:lang w:val="kk-KZ" w:eastAsia="ru-RU"/>
        </w:rPr>
      </w:pPr>
    </w:p>
    <w:p w14:paraId="2B47C543" w14:textId="77777777" w:rsidR="00836C43" w:rsidRPr="0097449A" w:rsidRDefault="00836C43" w:rsidP="00836C43">
      <w:pPr>
        <w:jc w:val="right"/>
        <w:rPr>
          <w:rFonts w:ascii="Times New Roman" w:hAnsi="Times New Roman" w:cs="Times New Roman"/>
        </w:rPr>
      </w:pPr>
      <w:r w:rsidRPr="0097449A">
        <w:rPr>
          <w:rFonts w:ascii="Times New Roman" w:hAnsi="Times New Roman" w:cs="Times New Roman"/>
        </w:rPr>
        <w:t>Кесте 2</w:t>
      </w:r>
    </w:p>
    <w:p w14:paraId="7EF8F487" w14:textId="19F229FE" w:rsidR="00836C43" w:rsidRPr="0097449A" w:rsidRDefault="00836C43" w:rsidP="00836C43">
      <w:pPr>
        <w:pStyle w:val="af5"/>
        <w:rPr>
          <w:rFonts w:ascii="Times New Roman" w:hAnsi="Times New Roman"/>
        </w:rPr>
      </w:pPr>
      <w:r w:rsidRPr="0097449A">
        <w:rPr>
          <w:rFonts w:ascii="Times New Roman" w:eastAsiaTheme="minorHAnsi" w:hAnsi="Times New Roman"/>
          <w:b/>
          <w:sz w:val="22"/>
          <w:szCs w:val="22"/>
          <w:lang w:eastAsia="en-US"/>
        </w:rPr>
        <w:t>Әлеуетті өнім берушіге қойылатын талаптар</w:t>
      </w:r>
    </w:p>
    <w:tbl>
      <w:tblPr>
        <w:tblpPr w:leftFromText="180" w:rightFromText="180" w:vertAnchor="text" w:tblpX="291" w:tblpY="1"/>
        <w:tblOverlap w:val="never"/>
        <w:tblW w:w="9464" w:type="dxa"/>
        <w:tblLook w:val="04A0" w:firstRow="1" w:lastRow="0" w:firstColumn="1" w:lastColumn="0" w:noHBand="0" w:noVBand="1"/>
      </w:tblPr>
      <w:tblGrid>
        <w:gridCol w:w="567"/>
        <w:gridCol w:w="4361"/>
        <w:gridCol w:w="4536"/>
      </w:tblGrid>
      <w:tr w:rsidR="0097449A" w:rsidRPr="0097449A" w14:paraId="7B2C991D" w14:textId="77777777" w:rsidTr="00836C43">
        <w:trPr>
          <w:trHeight w:val="6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9E41E" w14:textId="77777777" w:rsidR="00836C43" w:rsidRPr="0097449A" w:rsidRDefault="00836C43" w:rsidP="00836C43">
            <w:pPr>
              <w:ind w:left="-255" w:right="-199"/>
              <w:jc w:val="center"/>
              <w:rPr>
                <w:rFonts w:ascii="Times New Roman" w:hAnsi="Times New Roman" w:cs="Times New Roman"/>
                <w:b/>
                <w:bCs/>
              </w:rPr>
            </w:pPr>
            <w:bookmarkStart w:id="287" w:name="OLE_LINK1"/>
            <w:r w:rsidRPr="0097449A">
              <w:rPr>
                <w:rFonts w:ascii="Times New Roman" w:hAnsi="Times New Roman" w:cs="Times New Roman"/>
                <w:b/>
                <w:bCs/>
              </w:rPr>
              <w:t xml:space="preserve">№ </w:t>
            </w:r>
          </w:p>
          <w:p w14:paraId="6F411D26" w14:textId="77777777" w:rsidR="00836C43" w:rsidRPr="0097449A" w:rsidRDefault="00836C43" w:rsidP="00836C43">
            <w:pPr>
              <w:ind w:left="-255" w:right="-199"/>
              <w:jc w:val="center"/>
              <w:rPr>
                <w:rFonts w:ascii="Times New Roman" w:hAnsi="Times New Roman" w:cs="Times New Roman"/>
                <w:b/>
                <w:bCs/>
              </w:rPr>
            </w:pPr>
            <w:r w:rsidRPr="0097449A">
              <w:rPr>
                <w:rFonts w:ascii="Times New Roman" w:hAnsi="Times New Roman" w:cs="Times New Roman"/>
                <w:b/>
                <w:bCs/>
              </w:rPr>
              <w:t xml:space="preserve"> п/п</w:t>
            </w:r>
          </w:p>
        </w:tc>
        <w:tc>
          <w:tcPr>
            <w:tcW w:w="4361" w:type="dxa"/>
            <w:tcBorders>
              <w:top w:val="single" w:sz="4" w:space="0" w:color="auto"/>
              <w:left w:val="nil"/>
              <w:bottom w:val="single" w:sz="4" w:space="0" w:color="auto"/>
              <w:right w:val="single" w:sz="4" w:space="0" w:color="auto"/>
            </w:tcBorders>
            <w:shd w:val="clear" w:color="auto" w:fill="auto"/>
            <w:vAlign w:val="center"/>
            <w:hideMark/>
          </w:tcPr>
          <w:p w14:paraId="30083B3C" w14:textId="755006EA" w:rsidR="00836C43" w:rsidRPr="0097449A" w:rsidRDefault="00836C43" w:rsidP="00836C43">
            <w:pPr>
              <w:jc w:val="center"/>
              <w:rPr>
                <w:rFonts w:ascii="Times New Roman" w:hAnsi="Times New Roman" w:cs="Times New Roman"/>
                <w:b/>
                <w:bCs/>
              </w:rPr>
            </w:pPr>
            <w:r w:rsidRPr="0097449A">
              <w:rPr>
                <w:rFonts w:ascii="Times New Roman" w:hAnsi="Times New Roman" w:cs="Times New Roman"/>
                <w:b/>
                <w:bCs/>
              </w:rPr>
              <w:t>Талап</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46D52D03" w14:textId="461027A3" w:rsidR="00836C43" w:rsidRPr="0097449A" w:rsidRDefault="00836C43" w:rsidP="00836C43">
            <w:pPr>
              <w:jc w:val="center"/>
              <w:rPr>
                <w:rFonts w:ascii="Times New Roman" w:hAnsi="Times New Roman" w:cs="Times New Roman"/>
                <w:b/>
                <w:bCs/>
              </w:rPr>
            </w:pPr>
            <w:r w:rsidRPr="0097449A">
              <w:rPr>
                <w:rFonts w:ascii="Times New Roman" w:hAnsi="Times New Roman" w:cs="Times New Roman"/>
                <w:b/>
                <w:bCs/>
              </w:rPr>
              <w:t>Растау</w:t>
            </w:r>
          </w:p>
        </w:tc>
      </w:tr>
      <w:tr w:rsidR="0097449A" w:rsidRPr="0097449A" w14:paraId="7A94636E" w14:textId="77777777" w:rsidTr="00836C43">
        <w:trPr>
          <w:trHeight w:val="1938"/>
        </w:trPr>
        <w:tc>
          <w:tcPr>
            <w:tcW w:w="567" w:type="dxa"/>
            <w:tcBorders>
              <w:top w:val="nil"/>
              <w:left w:val="single" w:sz="4" w:space="0" w:color="auto"/>
              <w:bottom w:val="single" w:sz="4" w:space="0" w:color="auto"/>
              <w:right w:val="single" w:sz="4" w:space="0" w:color="auto"/>
            </w:tcBorders>
            <w:shd w:val="clear" w:color="auto" w:fill="auto"/>
            <w:vAlign w:val="center"/>
          </w:tcPr>
          <w:p w14:paraId="78FAE33F" w14:textId="77777777" w:rsidR="00836C43" w:rsidRPr="0097449A" w:rsidRDefault="00836C43" w:rsidP="00836C43">
            <w:pPr>
              <w:numPr>
                <w:ilvl w:val="0"/>
                <w:numId w:val="45"/>
              </w:numPr>
              <w:ind w:right="-199"/>
              <w:contextualSpacing/>
              <w:jc w:val="center"/>
              <w:rPr>
                <w:rFonts w:ascii="Times New Roman" w:hAnsi="Times New Roman" w:cs="Times New Roman"/>
              </w:rPr>
            </w:pPr>
          </w:p>
        </w:tc>
        <w:tc>
          <w:tcPr>
            <w:tcW w:w="4361" w:type="dxa"/>
            <w:tcBorders>
              <w:top w:val="nil"/>
              <w:left w:val="nil"/>
              <w:bottom w:val="single" w:sz="4" w:space="0" w:color="auto"/>
              <w:right w:val="single" w:sz="4" w:space="0" w:color="auto"/>
            </w:tcBorders>
            <w:shd w:val="clear" w:color="auto" w:fill="auto"/>
          </w:tcPr>
          <w:p w14:paraId="56E1B685" w14:textId="77D01927" w:rsidR="00836C43" w:rsidRPr="0097449A" w:rsidRDefault="00836C43" w:rsidP="00836C43">
            <w:pPr>
              <w:jc w:val="both"/>
              <w:rPr>
                <w:rFonts w:ascii="Times New Roman" w:hAnsi="Times New Roman" w:cs="Times New Roman"/>
              </w:rPr>
            </w:pPr>
            <w:r w:rsidRPr="0097449A">
              <w:rPr>
                <w:rFonts w:ascii="Times New Roman" w:hAnsi="Times New Roman" w:cs="Times New Roman"/>
                <w:bCs/>
              </w:rPr>
              <w:t>Әлеуетті өнім берушінің соңғы 5 (бес) жыл ішінде, сатып алынатын біртекті жұмыстар, көрсетілетін қызметтер нарығында немесе белгілі бір салада жұмыс тәжірибесінің болуын көздейтін біліктілік талаптары</w:t>
            </w:r>
          </w:p>
        </w:tc>
        <w:tc>
          <w:tcPr>
            <w:tcW w:w="4536" w:type="dxa"/>
            <w:tcBorders>
              <w:top w:val="nil"/>
              <w:left w:val="nil"/>
              <w:bottom w:val="single" w:sz="4" w:space="0" w:color="auto"/>
              <w:right w:val="single" w:sz="4" w:space="0" w:color="auto"/>
            </w:tcBorders>
            <w:shd w:val="clear" w:color="auto" w:fill="auto"/>
          </w:tcPr>
          <w:p w14:paraId="2C23F5AB" w14:textId="77777777" w:rsidR="00836C43" w:rsidRPr="0097449A" w:rsidRDefault="00836C43" w:rsidP="00836C43">
            <w:pPr>
              <w:jc w:val="both"/>
              <w:rPr>
                <w:rFonts w:ascii="Times New Roman" w:hAnsi="Times New Roman" w:cs="Times New Roman"/>
                <w:bCs/>
              </w:rPr>
            </w:pPr>
            <w:r w:rsidRPr="0097449A">
              <w:rPr>
                <w:rFonts w:ascii="Times New Roman" w:hAnsi="Times New Roman" w:cs="Times New Roman"/>
                <w:bCs/>
              </w:rPr>
              <w:t>-</w:t>
            </w:r>
          </w:p>
        </w:tc>
      </w:tr>
      <w:tr w:rsidR="0097449A" w:rsidRPr="0097449A" w14:paraId="09D613BC" w14:textId="77777777" w:rsidTr="00836C43">
        <w:trPr>
          <w:trHeight w:val="1266"/>
        </w:trPr>
        <w:tc>
          <w:tcPr>
            <w:tcW w:w="567" w:type="dxa"/>
            <w:tcBorders>
              <w:top w:val="nil"/>
              <w:left w:val="single" w:sz="4" w:space="0" w:color="auto"/>
              <w:bottom w:val="single" w:sz="4" w:space="0" w:color="auto"/>
              <w:right w:val="single" w:sz="4" w:space="0" w:color="auto"/>
            </w:tcBorders>
            <w:shd w:val="clear" w:color="auto" w:fill="auto"/>
            <w:vAlign w:val="center"/>
          </w:tcPr>
          <w:p w14:paraId="29B769A6" w14:textId="77777777" w:rsidR="00836C43" w:rsidRPr="0097449A" w:rsidRDefault="00836C43" w:rsidP="00836C43">
            <w:pPr>
              <w:numPr>
                <w:ilvl w:val="0"/>
                <w:numId w:val="45"/>
              </w:numPr>
              <w:ind w:right="-199"/>
              <w:contextualSpacing/>
              <w:jc w:val="center"/>
              <w:rPr>
                <w:rFonts w:ascii="Times New Roman" w:hAnsi="Times New Roman" w:cs="Times New Roman"/>
              </w:rPr>
            </w:pPr>
          </w:p>
        </w:tc>
        <w:tc>
          <w:tcPr>
            <w:tcW w:w="4361" w:type="dxa"/>
            <w:tcBorders>
              <w:top w:val="nil"/>
              <w:left w:val="nil"/>
              <w:bottom w:val="single" w:sz="4" w:space="0" w:color="auto"/>
              <w:right w:val="single" w:sz="4" w:space="0" w:color="auto"/>
            </w:tcBorders>
            <w:shd w:val="clear" w:color="auto" w:fill="auto"/>
          </w:tcPr>
          <w:p w14:paraId="104B72BD" w14:textId="604BB915" w:rsidR="00836C43" w:rsidRPr="0097449A" w:rsidRDefault="00836C43" w:rsidP="00836C43">
            <w:pPr>
              <w:widowControl w:val="0"/>
              <w:autoSpaceDE w:val="0"/>
              <w:autoSpaceDN w:val="0"/>
              <w:adjustRightInd w:val="0"/>
              <w:jc w:val="both"/>
              <w:rPr>
                <w:rFonts w:ascii="Times New Roman" w:hAnsi="Times New Roman" w:cs="Times New Roman"/>
              </w:rPr>
            </w:pPr>
            <w:r w:rsidRPr="0097449A">
              <w:rPr>
                <w:rFonts w:ascii="Times New Roman" w:hAnsi="Times New Roman" w:cs="Times New Roman"/>
              </w:rPr>
              <w:t>Әлеуетті өнім берушіде растайтын құжаттарды ұсына отырып, жабдықтардың, техниканың (техникалық құрылғылардың), ғимараттардың (құрылыстардың), үй-жайлардың болуы туралы талаптар</w:t>
            </w:r>
          </w:p>
        </w:tc>
        <w:tc>
          <w:tcPr>
            <w:tcW w:w="4536" w:type="dxa"/>
            <w:tcBorders>
              <w:top w:val="nil"/>
              <w:left w:val="nil"/>
              <w:bottom w:val="single" w:sz="4" w:space="0" w:color="auto"/>
              <w:right w:val="single" w:sz="4" w:space="0" w:color="auto"/>
            </w:tcBorders>
            <w:shd w:val="clear" w:color="auto" w:fill="auto"/>
          </w:tcPr>
          <w:p w14:paraId="397D81AB" w14:textId="77777777" w:rsidR="00836C43" w:rsidRPr="0097449A" w:rsidRDefault="00836C43" w:rsidP="00836C43">
            <w:pPr>
              <w:jc w:val="both"/>
              <w:rPr>
                <w:rFonts w:ascii="Times New Roman" w:hAnsi="Times New Roman" w:cs="Times New Roman"/>
                <w:bCs/>
              </w:rPr>
            </w:pPr>
            <w:r w:rsidRPr="0097449A">
              <w:rPr>
                <w:rFonts w:ascii="Times New Roman" w:hAnsi="Times New Roman" w:cs="Times New Roman"/>
                <w:bCs/>
              </w:rPr>
              <w:t xml:space="preserve">- </w:t>
            </w:r>
          </w:p>
          <w:p w14:paraId="1EE46220" w14:textId="77777777" w:rsidR="00836C43" w:rsidRPr="0097449A" w:rsidRDefault="00836C43" w:rsidP="00836C43">
            <w:pPr>
              <w:jc w:val="both"/>
              <w:rPr>
                <w:rFonts w:ascii="Times New Roman" w:hAnsi="Times New Roman" w:cs="Times New Roman"/>
                <w:bCs/>
              </w:rPr>
            </w:pPr>
          </w:p>
          <w:p w14:paraId="3A9539C5" w14:textId="77777777" w:rsidR="00836C43" w:rsidRPr="0097449A" w:rsidRDefault="00836C43" w:rsidP="00836C43">
            <w:pPr>
              <w:jc w:val="both"/>
              <w:rPr>
                <w:rFonts w:ascii="Times New Roman" w:hAnsi="Times New Roman" w:cs="Times New Roman"/>
                <w:bCs/>
              </w:rPr>
            </w:pPr>
          </w:p>
        </w:tc>
      </w:tr>
      <w:tr w:rsidR="0097449A" w:rsidRPr="0097449A" w14:paraId="6AA3BEFF" w14:textId="77777777" w:rsidTr="00836C43">
        <w:trPr>
          <w:trHeight w:val="1266"/>
        </w:trPr>
        <w:tc>
          <w:tcPr>
            <w:tcW w:w="567" w:type="dxa"/>
            <w:tcBorders>
              <w:top w:val="nil"/>
              <w:left w:val="single" w:sz="4" w:space="0" w:color="auto"/>
              <w:bottom w:val="single" w:sz="4" w:space="0" w:color="auto"/>
              <w:right w:val="single" w:sz="4" w:space="0" w:color="auto"/>
            </w:tcBorders>
            <w:shd w:val="clear" w:color="auto" w:fill="auto"/>
            <w:vAlign w:val="center"/>
          </w:tcPr>
          <w:p w14:paraId="74BFCC9D" w14:textId="77777777" w:rsidR="00836C43" w:rsidRPr="0097449A" w:rsidRDefault="00836C43" w:rsidP="00836C43">
            <w:pPr>
              <w:numPr>
                <w:ilvl w:val="0"/>
                <w:numId w:val="45"/>
              </w:numPr>
              <w:ind w:right="-199"/>
              <w:contextualSpacing/>
              <w:jc w:val="center"/>
              <w:rPr>
                <w:rFonts w:ascii="Times New Roman" w:hAnsi="Times New Roman" w:cs="Times New Roman"/>
              </w:rPr>
            </w:pPr>
          </w:p>
        </w:tc>
        <w:tc>
          <w:tcPr>
            <w:tcW w:w="4361" w:type="dxa"/>
            <w:tcBorders>
              <w:top w:val="nil"/>
              <w:left w:val="nil"/>
              <w:bottom w:val="single" w:sz="4" w:space="0" w:color="auto"/>
              <w:right w:val="single" w:sz="4" w:space="0" w:color="auto"/>
            </w:tcBorders>
            <w:shd w:val="clear" w:color="auto" w:fill="auto"/>
          </w:tcPr>
          <w:p w14:paraId="7D19A183" w14:textId="4752D15C" w:rsidR="00836C43" w:rsidRPr="0097449A" w:rsidRDefault="00836C43" w:rsidP="00836C43">
            <w:pPr>
              <w:widowControl w:val="0"/>
              <w:autoSpaceDE w:val="0"/>
              <w:autoSpaceDN w:val="0"/>
              <w:adjustRightInd w:val="0"/>
              <w:jc w:val="both"/>
              <w:rPr>
                <w:rFonts w:ascii="Times New Roman" w:hAnsi="Times New Roman" w:cs="Times New Roman"/>
              </w:rPr>
            </w:pPr>
            <w:r w:rsidRPr="0097449A">
              <w:rPr>
                <w:rFonts w:ascii="Times New Roman" w:hAnsi="Times New Roman" w:cs="Times New Roman"/>
              </w:rPr>
              <w:t>Әлеуетті өнім берушілердің тендерлік өтінімдерді ашу күніне дейін сатып алынатын тауарлардың үлгілерін ұсынуы туралы талап</w:t>
            </w:r>
          </w:p>
        </w:tc>
        <w:tc>
          <w:tcPr>
            <w:tcW w:w="4536" w:type="dxa"/>
            <w:tcBorders>
              <w:top w:val="nil"/>
              <w:left w:val="nil"/>
              <w:bottom w:val="single" w:sz="4" w:space="0" w:color="auto"/>
              <w:right w:val="single" w:sz="4" w:space="0" w:color="auto"/>
            </w:tcBorders>
            <w:shd w:val="clear" w:color="auto" w:fill="auto"/>
          </w:tcPr>
          <w:p w14:paraId="5B560FCE" w14:textId="77777777" w:rsidR="00836C43" w:rsidRPr="0097449A" w:rsidRDefault="00836C43" w:rsidP="00836C43">
            <w:pPr>
              <w:jc w:val="both"/>
              <w:rPr>
                <w:rFonts w:ascii="Times New Roman" w:hAnsi="Times New Roman" w:cs="Times New Roman"/>
                <w:bCs/>
              </w:rPr>
            </w:pPr>
            <w:r w:rsidRPr="0097449A">
              <w:rPr>
                <w:rFonts w:ascii="Times New Roman" w:hAnsi="Times New Roman" w:cs="Times New Roman"/>
                <w:bCs/>
              </w:rPr>
              <w:t>-</w:t>
            </w:r>
          </w:p>
          <w:p w14:paraId="0FA93D5C" w14:textId="77777777" w:rsidR="00836C43" w:rsidRPr="0097449A" w:rsidRDefault="00836C43" w:rsidP="00836C43">
            <w:pPr>
              <w:jc w:val="both"/>
              <w:rPr>
                <w:rFonts w:ascii="Times New Roman" w:eastAsia="Arial" w:hAnsi="Times New Roman" w:cs="Times New Roman"/>
              </w:rPr>
            </w:pPr>
          </w:p>
        </w:tc>
      </w:tr>
      <w:tr w:rsidR="0097449A" w:rsidRPr="0097449A" w14:paraId="73E81E28" w14:textId="77777777" w:rsidTr="00836C43">
        <w:trPr>
          <w:trHeight w:val="1266"/>
        </w:trPr>
        <w:tc>
          <w:tcPr>
            <w:tcW w:w="567" w:type="dxa"/>
            <w:tcBorders>
              <w:top w:val="nil"/>
              <w:left w:val="single" w:sz="4" w:space="0" w:color="auto"/>
              <w:bottom w:val="single" w:sz="4" w:space="0" w:color="auto"/>
              <w:right w:val="single" w:sz="4" w:space="0" w:color="auto"/>
            </w:tcBorders>
            <w:shd w:val="clear" w:color="auto" w:fill="auto"/>
            <w:vAlign w:val="center"/>
          </w:tcPr>
          <w:p w14:paraId="26E32EE7" w14:textId="77777777" w:rsidR="00836C43" w:rsidRPr="0097449A" w:rsidRDefault="00836C43" w:rsidP="00836C43">
            <w:pPr>
              <w:numPr>
                <w:ilvl w:val="0"/>
                <w:numId w:val="45"/>
              </w:numPr>
              <w:ind w:right="-199"/>
              <w:contextualSpacing/>
              <w:jc w:val="center"/>
              <w:rPr>
                <w:rFonts w:ascii="Times New Roman" w:hAnsi="Times New Roman" w:cs="Times New Roman"/>
              </w:rPr>
            </w:pPr>
          </w:p>
        </w:tc>
        <w:tc>
          <w:tcPr>
            <w:tcW w:w="4361" w:type="dxa"/>
            <w:tcBorders>
              <w:top w:val="nil"/>
              <w:left w:val="nil"/>
              <w:bottom w:val="single" w:sz="4" w:space="0" w:color="auto"/>
              <w:right w:val="single" w:sz="4" w:space="0" w:color="auto"/>
            </w:tcBorders>
            <w:shd w:val="clear" w:color="auto" w:fill="auto"/>
          </w:tcPr>
          <w:p w14:paraId="748B2DD4" w14:textId="1F67FCEC" w:rsidR="00836C43" w:rsidRPr="0097449A" w:rsidRDefault="00836C43" w:rsidP="00836C43">
            <w:pPr>
              <w:jc w:val="both"/>
              <w:rPr>
                <w:rFonts w:ascii="Times New Roman" w:hAnsi="Times New Roman" w:cs="Times New Roman"/>
              </w:rPr>
            </w:pPr>
            <w:r w:rsidRPr="0097449A">
              <w:rPr>
                <w:rFonts w:ascii="Times New Roman" w:hAnsi="Times New Roman" w:cs="Times New Roman"/>
              </w:rPr>
              <w:t>БҚҚ-да айқындалған әлеуетті өнім берушілердің біліктілігіне қойылатын талаптар</w:t>
            </w:r>
          </w:p>
        </w:tc>
        <w:tc>
          <w:tcPr>
            <w:tcW w:w="4536" w:type="dxa"/>
            <w:tcBorders>
              <w:top w:val="nil"/>
              <w:left w:val="nil"/>
              <w:bottom w:val="single" w:sz="4" w:space="0" w:color="auto"/>
              <w:right w:val="single" w:sz="4" w:space="0" w:color="auto"/>
            </w:tcBorders>
            <w:shd w:val="clear" w:color="auto" w:fill="auto"/>
          </w:tcPr>
          <w:p w14:paraId="1A6A1D06" w14:textId="77777777" w:rsidR="00836C43" w:rsidRPr="0097449A" w:rsidRDefault="00836C43" w:rsidP="00836C43">
            <w:pPr>
              <w:jc w:val="both"/>
              <w:rPr>
                <w:rFonts w:ascii="Times New Roman" w:hAnsi="Times New Roman" w:cs="Times New Roman"/>
                <w:bCs/>
              </w:rPr>
            </w:pPr>
            <w:r w:rsidRPr="0097449A">
              <w:rPr>
                <w:rFonts w:ascii="Times New Roman" w:hAnsi="Times New Roman" w:cs="Times New Roman"/>
                <w:bCs/>
              </w:rPr>
              <w:t>-</w:t>
            </w:r>
          </w:p>
        </w:tc>
      </w:tr>
      <w:tr w:rsidR="0097449A" w:rsidRPr="0097449A" w14:paraId="62EFBC26" w14:textId="77777777" w:rsidTr="00836C43">
        <w:trPr>
          <w:trHeight w:val="1007"/>
        </w:trPr>
        <w:tc>
          <w:tcPr>
            <w:tcW w:w="567" w:type="dxa"/>
            <w:tcBorders>
              <w:top w:val="nil"/>
              <w:left w:val="single" w:sz="4" w:space="0" w:color="auto"/>
              <w:bottom w:val="single" w:sz="4" w:space="0" w:color="auto"/>
              <w:right w:val="single" w:sz="4" w:space="0" w:color="auto"/>
            </w:tcBorders>
            <w:shd w:val="clear" w:color="auto" w:fill="auto"/>
            <w:vAlign w:val="center"/>
          </w:tcPr>
          <w:p w14:paraId="2AD9E077" w14:textId="77777777" w:rsidR="00836C43" w:rsidRPr="0097449A" w:rsidRDefault="00836C43" w:rsidP="00836C43">
            <w:pPr>
              <w:numPr>
                <w:ilvl w:val="0"/>
                <w:numId w:val="45"/>
              </w:numPr>
              <w:ind w:right="-199"/>
              <w:contextualSpacing/>
              <w:jc w:val="center"/>
              <w:rPr>
                <w:rFonts w:ascii="Times New Roman" w:hAnsi="Times New Roman" w:cs="Times New Roman"/>
              </w:rPr>
            </w:pPr>
          </w:p>
        </w:tc>
        <w:tc>
          <w:tcPr>
            <w:tcW w:w="4361" w:type="dxa"/>
            <w:tcBorders>
              <w:top w:val="nil"/>
              <w:left w:val="nil"/>
              <w:bottom w:val="single" w:sz="4" w:space="0" w:color="auto"/>
              <w:right w:val="single" w:sz="4" w:space="0" w:color="auto"/>
            </w:tcBorders>
            <w:shd w:val="clear" w:color="auto" w:fill="auto"/>
          </w:tcPr>
          <w:p w14:paraId="2FE58087" w14:textId="77777777" w:rsidR="00836C43" w:rsidRPr="0097449A" w:rsidRDefault="00836C43" w:rsidP="00836C43">
            <w:pPr>
              <w:jc w:val="both"/>
              <w:rPr>
                <w:rFonts w:ascii="Times New Roman" w:hAnsi="Times New Roman" w:cs="Times New Roman"/>
              </w:rPr>
            </w:pPr>
            <w:r w:rsidRPr="0097449A">
              <w:rPr>
                <w:rFonts w:ascii="Times New Roman" w:hAnsi="Times New Roman" w:cs="Times New Roman"/>
              </w:rPr>
              <w:t>Тиісті лицензияны (лицензияларды) және өзге де рұқсат құжаттарын, сондай-ақ Қазақстан Республикасының заңнамасына сәйкес рұқсат беруге(лицензиялауға) жататын қызмет түрлерін(кіші түрлерін) көрсете отырып, Қазақстан Республикасының Рұқсаттар және хабарламалар туралы заңнамасына сәйкес берілген рұқсатты (лицензияны) беру туралы талап.</w:t>
            </w:r>
          </w:p>
          <w:p w14:paraId="1F5E5CB8" w14:textId="12807CE8" w:rsidR="00836C43" w:rsidRPr="0097449A" w:rsidRDefault="00836C43" w:rsidP="00836C43">
            <w:pPr>
              <w:jc w:val="both"/>
              <w:rPr>
                <w:rFonts w:ascii="Times New Roman" w:hAnsi="Times New Roman" w:cs="Times New Roman"/>
              </w:rPr>
            </w:pPr>
            <w:r w:rsidRPr="0097449A">
              <w:rPr>
                <w:rFonts w:ascii="Times New Roman" w:hAnsi="Times New Roman" w:cs="Times New Roman"/>
              </w:rPr>
              <w:t>Қазақстан Республикасының заңнамасына сәйкес айқындалатын құрылыс объектілерінің жауапкершілік деңгейі туралы ақпарат.</w:t>
            </w:r>
          </w:p>
        </w:tc>
        <w:tc>
          <w:tcPr>
            <w:tcW w:w="4536" w:type="dxa"/>
            <w:tcBorders>
              <w:top w:val="nil"/>
              <w:left w:val="nil"/>
              <w:bottom w:val="single" w:sz="4" w:space="0" w:color="auto"/>
              <w:right w:val="single" w:sz="4" w:space="0" w:color="auto"/>
            </w:tcBorders>
            <w:shd w:val="clear" w:color="auto" w:fill="auto"/>
          </w:tcPr>
          <w:p w14:paraId="0217B7B8" w14:textId="3910BEE7" w:rsidR="00836C43" w:rsidRPr="0097449A" w:rsidRDefault="005540ED" w:rsidP="00836C43">
            <w:pPr>
              <w:jc w:val="both"/>
              <w:rPr>
                <w:rFonts w:ascii="Times New Roman" w:hAnsi="Times New Roman" w:cs="Times New Roman"/>
              </w:rPr>
            </w:pPr>
            <w:r w:rsidRPr="0097449A">
              <w:rPr>
                <w:rFonts w:ascii="Times New Roman" w:hAnsi="Times New Roman" w:cs="Times New Roman"/>
                <w:bCs/>
              </w:rPr>
              <w:t>Әлеуетті өнім беруші конкурсқа қатысуға өтінім шеңберінде «Рұқсаттар және хабарламалар туралы» Қазақстан Республикасының заңнамасына сәйкес берілген рұқсаттың (лицензияның) электрондық көшірмесін немесе электрондық құжат немесе электрондық көшірме форматындағы электрондық рұқсат (лицензиялау) жүйесін пайдалана отырып, рұқсатты (лицензияны) берген мемлекеттік органның ресми интернет көзіне (веб-сайтына) сілтемесі бар әлеуетті өнім беруші: қызмет көрсетуге лицензия ақпараттың шығуының техникалық арналарын және арнайы техникалық құралдарды анықтау; жедел-іздестіру іс-шараларын жүргізуге арналған.</w:t>
            </w:r>
          </w:p>
        </w:tc>
      </w:tr>
      <w:bookmarkEnd w:id="287"/>
    </w:tbl>
    <w:p w14:paraId="7D1A40DE" w14:textId="77777777" w:rsidR="00836C43" w:rsidRPr="0097449A" w:rsidRDefault="00836C43" w:rsidP="00000006">
      <w:pPr>
        <w:spacing w:after="0" w:line="240" w:lineRule="auto"/>
        <w:jc w:val="both"/>
        <w:rPr>
          <w:rFonts w:ascii="Times New Roman" w:eastAsia="Times New Roman" w:hAnsi="Times New Roman" w:cs="Times New Roman"/>
          <w:b/>
          <w:bCs/>
          <w:sz w:val="24"/>
          <w:szCs w:val="24"/>
          <w:lang w:eastAsia="ru-RU"/>
        </w:rPr>
      </w:pPr>
    </w:p>
    <w:sectPr w:rsidR="00836C43" w:rsidRPr="0097449A" w:rsidSect="0009135A">
      <w:headerReference w:type="even" r:id="rId9"/>
      <w:headerReference w:type="default" r:id="rId10"/>
      <w:headerReference w:type="first" r:id="rId11"/>
      <w:pgSz w:w="11906" w:h="16838" w:code="9"/>
      <w:pgMar w:top="993" w:right="707" w:bottom="993" w:left="709" w:header="709" w:footer="709" w:gutter="0"/>
      <w:pgNumType w:start="5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D7D34" w14:textId="77777777" w:rsidR="005125A0" w:rsidRDefault="005125A0" w:rsidP="00CD4EB0">
      <w:pPr>
        <w:spacing w:after="0" w:line="240" w:lineRule="auto"/>
      </w:pPr>
      <w:r>
        <w:separator/>
      </w:r>
    </w:p>
  </w:endnote>
  <w:endnote w:type="continuationSeparator" w:id="0">
    <w:p w14:paraId="47258940" w14:textId="77777777" w:rsidR="005125A0" w:rsidRDefault="005125A0" w:rsidP="00CD4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KZ Times New 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utura Bk">
    <w:charset w:val="CC"/>
    <w:family w:val="swiss"/>
    <w:pitch w:val="variable"/>
    <w:sig w:usb0="00000001" w:usb1="5000204A" w:usb2="00000000" w:usb3="00000000" w:csb0="0000009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ヒラギノ角ゴ Pro W3">
    <w:altName w:val="Yu Gothic UI"/>
    <w:panose1 w:val="00000000000000000000"/>
    <w:charset w:val="80"/>
    <w:family w:val="auto"/>
    <w:notTrueType/>
    <w:pitch w:val="variable"/>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B9413" w14:textId="77777777" w:rsidR="005125A0" w:rsidRDefault="005125A0" w:rsidP="00CD4EB0">
      <w:pPr>
        <w:spacing w:after="0" w:line="240" w:lineRule="auto"/>
      </w:pPr>
      <w:r>
        <w:separator/>
      </w:r>
    </w:p>
  </w:footnote>
  <w:footnote w:type="continuationSeparator" w:id="0">
    <w:p w14:paraId="4121A5FF" w14:textId="77777777" w:rsidR="005125A0" w:rsidRDefault="005125A0" w:rsidP="00CD4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17959" w14:textId="77777777" w:rsidR="005125A0" w:rsidRPr="00DB6965" w:rsidRDefault="005125A0" w:rsidP="00796B2C">
    <w:pPr>
      <w:pStyle w:val="a7"/>
      <w:jc w:val="center"/>
      <w:rPr>
        <w:rFonts w:ascii="Times New Roman" w:hAnsi="Times New Roman" w:cs="Times New Roman"/>
        <w:sz w:val="20"/>
        <w:szCs w:val="20"/>
      </w:rPr>
    </w:pPr>
    <w:r>
      <w:rPr>
        <w:rFonts w:ascii="Times New Roman" w:hAnsi="Times New Roman" w:cs="Times New Roman"/>
        <w:sz w:val="20"/>
        <w:szCs w:val="20"/>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02D8B" w14:textId="77777777" w:rsidR="005125A0" w:rsidRDefault="005125A0" w:rsidP="007875B8">
    <w:pPr>
      <w:pStyle w:val="a7"/>
    </w:pPr>
  </w:p>
  <w:p w14:paraId="69CFD462" w14:textId="77777777" w:rsidR="005125A0" w:rsidRDefault="005125A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587BF" w14:textId="77777777" w:rsidR="005125A0" w:rsidRDefault="005125A0" w:rsidP="004163A4">
    <w:pPr>
      <w:pStyle w:val="a7"/>
    </w:pPr>
  </w:p>
  <w:p w14:paraId="3E258666" w14:textId="77777777" w:rsidR="005125A0" w:rsidRDefault="005125A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203E2"/>
    <w:multiLevelType w:val="hybridMultilevel"/>
    <w:tmpl w:val="411E6A46"/>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 w15:restartNumberingAfterBreak="0">
    <w:nsid w:val="03C42B3C"/>
    <w:multiLevelType w:val="hybridMultilevel"/>
    <w:tmpl w:val="99F621F0"/>
    <w:lvl w:ilvl="0" w:tplc="04190001">
      <w:start w:val="1"/>
      <w:numFmt w:val="bullet"/>
      <w:lvlText w:val=""/>
      <w:lvlJc w:val="left"/>
      <w:pPr>
        <w:ind w:left="1211"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33EB9"/>
    <w:multiLevelType w:val="hybridMultilevel"/>
    <w:tmpl w:val="DC10D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E15D01"/>
    <w:multiLevelType w:val="hybridMultilevel"/>
    <w:tmpl w:val="551A573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1926ED"/>
    <w:multiLevelType w:val="hybridMultilevel"/>
    <w:tmpl w:val="2684E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A731143"/>
    <w:multiLevelType w:val="hybridMultilevel"/>
    <w:tmpl w:val="E15E915A"/>
    <w:lvl w:ilvl="0" w:tplc="04090003">
      <w:start w:val="1"/>
      <w:numFmt w:val="bullet"/>
      <w:lvlText w:val="o"/>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08331E2"/>
    <w:multiLevelType w:val="multilevel"/>
    <w:tmpl w:val="ACBAF7D2"/>
    <w:lvl w:ilvl="0">
      <w:start w:val="1"/>
      <w:numFmt w:val="bullet"/>
      <w:pStyle w:val="a"/>
      <w:lvlText w:val=""/>
      <w:lvlJc w:val="left"/>
      <w:pPr>
        <w:tabs>
          <w:tab w:val="num" w:pos="907"/>
        </w:tabs>
        <w:ind w:left="907" w:hanging="340"/>
      </w:pPr>
      <w:rPr>
        <w:rFonts w:ascii="Symbol" w:hAnsi="Symbol" w:hint="default"/>
        <w:color w:val="C00000"/>
      </w:rPr>
    </w:lvl>
    <w:lvl w:ilvl="1">
      <w:start w:val="1"/>
      <w:numFmt w:val="bullet"/>
      <w:lvlText w:val="o"/>
      <w:lvlJc w:val="left"/>
      <w:pPr>
        <w:tabs>
          <w:tab w:val="num" w:pos="1021"/>
        </w:tabs>
        <w:ind w:left="1021" w:hanging="341"/>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430236B"/>
    <w:multiLevelType w:val="hybridMultilevel"/>
    <w:tmpl w:val="D0BAE5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8A40944"/>
    <w:multiLevelType w:val="hybridMultilevel"/>
    <w:tmpl w:val="438E13B4"/>
    <w:lvl w:ilvl="0" w:tplc="04090003">
      <w:start w:val="1"/>
      <w:numFmt w:val="bullet"/>
      <w:lvlText w:val="o"/>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15:restartNumberingAfterBreak="0">
    <w:nsid w:val="1AD87A7E"/>
    <w:multiLevelType w:val="multilevel"/>
    <w:tmpl w:val="FDECEC9C"/>
    <w:lvl w:ilvl="0">
      <w:start w:val="1"/>
      <w:numFmt w:val="bullet"/>
      <w:lvlText w:val=""/>
      <w:lvlJc w:val="left"/>
      <w:pPr>
        <w:ind w:left="375" w:hanging="375"/>
      </w:pPr>
      <w:rPr>
        <w:rFonts w:ascii="Symbol" w:hAnsi="Symbol"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D7D6F02"/>
    <w:multiLevelType w:val="hybridMultilevel"/>
    <w:tmpl w:val="BD2AA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666158"/>
    <w:multiLevelType w:val="hybridMultilevel"/>
    <w:tmpl w:val="E916A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78F6133"/>
    <w:multiLevelType w:val="hybridMultilevel"/>
    <w:tmpl w:val="4998AD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29960C59"/>
    <w:multiLevelType w:val="multilevel"/>
    <w:tmpl w:val="15D262A0"/>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2498"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E0071FB"/>
    <w:multiLevelType w:val="hybridMultilevel"/>
    <w:tmpl w:val="181E8BB4"/>
    <w:lvl w:ilvl="0" w:tplc="04190001">
      <w:start w:val="1"/>
      <w:numFmt w:val="bullet"/>
      <w:lvlText w:val=""/>
      <w:lvlJc w:val="left"/>
      <w:pPr>
        <w:ind w:left="720" w:hanging="360"/>
      </w:pPr>
      <w:rPr>
        <w:rFonts w:ascii="Symbol" w:hAnsi="Symbol" w:hint="default"/>
      </w:rPr>
    </w:lvl>
    <w:lvl w:ilvl="1" w:tplc="EFE82BB8">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A30DA3"/>
    <w:multiLevelType w:val="hybridMultilevel"/>
    <w:tmpl w:val="C57E03DE"/>
    <w:lvl w:ilvl="0" w:tplc="2ACA0C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2C207AA"/>
    <w:multiLevelType w:val="hybridMultilevel"/>
    <w:tmpl w:val="8800F7C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40853"/>
    <w:multiLevelType w:val="hybridMultilevel"/>
    <w:tmpl w:val="EC4E30D2"/>
    <w:lvl w:ilvl="0" w:tplc="041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EB31E2"/>
    <w:multiLevelType w:val="multilevel"/>
    <w:tmpl w:val="AB30E8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635" w:hanging="555"/>
      </w:pPr>
      <w:rPr>
        <w:rFonts w:hint="default"/>
        <w:color w:val="00000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2B565C"/>
    <w:multiLevelType w:val="multilevel"/>
    <w:tmpl w:val="B37E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2C4680"/>
    <w:multiLevelType w:val="multilevel"/>
    <w:tmpl w:val="BA3E65CC"/>
    <w:lvl w:ilvl="0">
      <w:start w:val="1"/>
      <w:numFmt w:val="decimal"/>
      <w:lvlText w:val="%1."/>
      <w:lvlJc w:val="left"/>
      <w:pPr>
        <w:ind w:left="720" w:hanging="360"/>
      </w:pPr>
    </w:lvl>
    <w:lvl w:ilvl="1">
      <w:start w:val="1"/>
      <w:numFmt w:val="decimal"/>
      <w:isLgl/>
      <w:lvlText w:val="%1.%2"/>
      <w:lvlJc w:val="left"/>
      <w:pPr>
        <w:ind w:left="1256" w:hanging="780"/>
      </w:pPr>
      <w:rPr>
        <w:rFonts w:hint="default"/>
      </w:rPr>
    </w:lvl>
    <w:lvl w:ilvl="2">
      <w:start w:val="6"/>
      <w:numFmt w:val="decimal"/>
      <w:isLgl/>
      <w:lvlText w:val="%1.%2.%3"/>
      <w:lvlJc w:val="left"/>
      <w:pPr>
        <w:ind w:left="1372" w:hanging="780"/>
      </w:pPr>
      <w:rPr>
        <w:rFonts w:hint="default"/>
      </w:rPr>
    </w:lvl>
    <w:lvl w:ilvl="3">
      <w:start w:val="10"/>
      <w:numFmt w:val="decimal"/>
      <w:isLgl/>
      <w:lvlText w:val="%1.%2.%3.%4"/>
      <w:lvlJc w:val="left"/>
      <w:pPr>
        <w:ind w:left="1488" w:hanging="780"/>
      </w:pPr>
      <w:rPr>
        <w:rFonts w:hint="default"/>
      </w:rPr>
    </w:lvl>
    <w:lvl w:ilvl="4">
      <w:start w:val="1"/>
      <w:numFmt w:val="decimal"/>
      <w:isLgl/>
      <w:lvlText w:val="%1.%2.%3.%4.%5"/>
      <w:lvlJc w:val="left"/>
      <w:pPr>
        <w:ind w:left="1604" w:hanging="780"/>
      </w:pPr>
      <w:rPr>
        <w:rFonts w:hint="default"/>
      </w:rPr>
    </w:lvl>
    <w:lvl w:ilvl="5">
      <w:start w:val="1"/>
      <w:numFmt w:val="decimal"/>
      <w:isLgl/>
      <w:lvlText w:val="%1.%2.%3.%4.%5.%6"/>
      <w:lvlJc w:val="left"/>
      <w:pPr>
        <w:ind w:left="2020" w:hanging="1080"/>
      </w:pPr>
      <w:rPr>
        <w:rFonts w:hint="default"/>
      </w:rPr>
    </w:lvl>
    <w:lvl w:ilvl="6">
      <w:start w:val="1"/>
      <w:numFmt w:val="decimal"/>
      <w:isLgl/>
      <w:lvlText w:val="%1.%2.%3.%4.%5.%6.%7"/>
      <w:lvlJc w:val="left"/>
      <w:pPr>
        <w:ind w:left="2136" w:hanging="1080"/>
      </w:pPr>
      <w:rPr>
        <w:rFonts w:hint="default"/>
      </w:rPr>
    </w:lvl>
    <w:lvl w:ilvl="7">
      <w:start w:val="1"/>
      <w:numFmt w:val="decimal"/>
      <w:isLgl/>
      <w:lvlText w:val="%1.%2.%3.%4.%5.%6.%7.%8"/>
      <w:lvlJc w:val="left"/>
      <w:pPr>
        <w:ind w:left="2612" w:hanging="1440"/>
      </w:pPr>
      <w:rPr>
        <w:rFonts w:hint="default"/>
      </w:rPr>
    </w:lvl>
    <w:lvl w:ilvl="8">
      <w:start w:val="1"/>
      <w:numFmt w:val="decimal"/>
      <w:isLgl/>
      <w:lvlText w:val="%1.%2.%3.%4.%5.%6.%7.%8.%9"/>
      <w:lvlJc w:val="left"/>
      <w:pPr>
        <w:ind w:left="2728" w:hanging="1440"/>
      </w:pPr>
      <w:rPr>
        <w:rFonts w:hint="default"/>
      </w:rPr>
    </w:lvl>
  </w:abstractNum>
  <w:abstractNum w:abstractNumId="21" w15:restartNumberingAfterBreak="0">
    <w:nsid w:val="3E23140F"/>
    <w:multiLevelType w:val="hybridMultilevel"/>
    <w:tmpl w:val="EC5C2B60"/>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15:restartNumberingAfterBreak="0">
    <w:nsid w:val="43AC72D4"/>
    <w:multiLevelType w:val="multilevel"/>
    <w:tmpl w:val="EDE62B90"/>
    <w:lvl w:ilvl="0">
      <w:start w:val="2"/>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463A69E1"/>
    <w:multiLevelType w:val="hybridMultilevel"/>
    <w:tmpl w:val="B762C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203F14"/>
    <w:multiLevelType w:val="hybridMultilevel"/>
    <w:tmpl w:val="40A454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A27552"/>
    <w:multiLevelType w:val="hybridMultilevel"/>
    <w:tmpl w:val="ECFE8A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AD626B1"/>
    <w:multiLevelType w:val="hybridMultilevel"/>
    <w:tmpl w:val="2A487D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B82777B"/>
    <w:multiLevelType w:val="hybridMultilevel"/>
    <w:tmpl w:val="F38017F8"/>
    <w:lvl w:ilvl="0" w:tplc="04090003">
      <w:start w:val="1"/>
      <w:numFmt w:val="bullet"/>
      <w:lvlText w:val="o"/>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53594A1F"/>
    <w:multiLevelType w:val="multilevel"/>
    <w:tmpl w:val="A1BC25F8"/>
    <w:lvl w:ilvl="0">
      <w:start w:val="2"/>
      <w:numFmt w:val="decimal"/>
      <w:lvlText w:val="%1."/>
      <w:lvlJc w:val="left"/>
      <w:pPr>
        <w:ind w:left="495" w:hanging="495"/>
      </w:pPr>
      <w:rPr>
        <w:rFonts w:hint="default"/>
      </w:rPr>
    </w:lvl>
    <w:lvl w:ilvl="1">
      <w:start w:val="5"/>
      <w:numFmt w:val="decimal"/>
      <w:lvlText w:val="%1.%2."/>
      <w:lvlJc w:val="left"/>
      <w:pPr>
        <w:ind w:left="855" w:hanging="49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47D029A"/>
    <w:multiLevelType w:val="hybridMultilevel"/>
    <w:tmpl w:val="1A72E62C"/>
    <w:lvl w:ilvl="0" w:tplc="9C7851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CE2A5D"/>
    <w:multiLevelType w:val="multilevel"/>
    <w:tmpl w:val="F9F0034E"/>
    <w:lvl w:ilvl="0">
      <w:start w:val="1"/>
      <w:numFmt w:val="bullet"/>
      <w:lvlText w:val=""/>
      <w:lvlJc w:val="left"/>
      <w:pPr>
        <w:ind w:left="375" w:hanging="375"/>
      </w:pPr>
      <w:rPr>
        <w:rFonts w:ascii="Symbol" w:hAnsi="Symbol"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203636"/>
    <w:multiLevelType w:val="hybridMultilevel"/>
    <w:tmpl w:val="65F6F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99F6344"/>
    <w:multiLevelType w:val="hybridMultilevel"/>
    <w:tmpl w:val="0096BA8C"/>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075BF6"/>
    <w:multiLevelType w:val="hybridMultilevel"/>
    <w:tmpl w:val="82E65B2A"/>
    <w:lvl w:ilvl="0" w:tplc="041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B854537"/>
    <w:multiLevelType w:val="hybridMultilevel"/>
    <w:tmpl w:val="024C90BC"/>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5" w15:restartNumberingAfterBreak="0">
    <w:nsid w:val="5EC16B99"/>
    <w:multiLevelType w:val="hybridMultilevel"/>
    <w:tmpl w:val="37284800"/>
    <w:lvl w:ilvl="0" w:tplc="041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724F3F"/>
    <w:multiLevelType w:val="hybridMultilevel"/>
    <w:tmpl w:val="D760FBF2"/>
    <w:lvl w:ilvl="0" w:tplc="04090003">
      <w:start w:val="1"/>
      <w:numFmt w:val="bullet"/>
      <w:lvlText w:val="o"/>
      <w:lvlJc w:val="left"/>
      <w:pPr>
        <w:ind w:left="720" w:hanging="360"/>
      </w:pPr>
      <w:rPr>
        <w:rFonts w:ascii="Courier New" w:hAnsi="Courier New" w:cs="Courier New" w:hint="default"/>
      </w:rPr>
    </w:lvl>
    <w:lvl w:ilvl="1" w:tplc="EFE82BB8">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37E1C1D"/>
    <w:multiLevelType w:val="hybridMultilevel"/>
    <w:tmpl w:val="8AF8EB10"/>
    <w:lvl w:ilvl="0" w:tplc="16DA0F4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664F245A"/>
    <w:multiLevelType w:val="hybridMultilevel"/>
    <w:tmpl w:val="D6FAF31E"/>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8F14339"/>
    <w:multiLevelType w:val="hybridMultilevel"/>
    <w:tmpl w:val="2380473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0CA48D8"/>
    <w:multiLevelType w:val="hybridMultilevel"/>
    <w:tmpl w:val="DBFCD0E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41" w15:restartNumberingAfterBreak="0">
    <w:nsid w:val="72697AE7"/>
    <w:multiLevelType w:val="multilevel"/>
    <w:tmpl w:val="953C8E14"/>
    <w:lvl w:ilvl="0">
      <w:start w:val="1"/>
      <w:numFmt w:val="bullet"/>
      <w:lvlText w:val=""/>
      <w:lvlJc w:val="left"/>
      <w:pPr>
        <w:ind w:left="375" w:hanging="375"/>
      </w:pPr>
      <w:rPr>
        <w:rFonts w:ascii="Symbol" w:hAnsi="Symbol"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89D5F05"/>
    <w:multiLevelType w:val="hybridMultilevel"/>
    <w:tmpl w:val="4030EA1C"/>
    <w:lvl w:ilvl="0" w:tplc="04090003">
      <w:start w:val="1"/>
      <w:numFmt w:val="bullet"/>
      <w:lvlText w:val="o"/>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D6AADE80">
      <w:numFmt w:val="bullet"/>
      <w:lvlText w:val="-"/>
      <w:lvlJc w:val="left"/>
      <w:pPr>
        <w:ind w:left="3294" w:hanging="360"/>
      </w:pPr>
      <w:rPr>
        <w:rFonts w:ascii="Times New Roman" w:eastAsia="Batang" w:hAnsi="Times New Roman" w:cs="Times New Roman"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15:restartNumberingAfterBreak="0">
    <w:nsid w:val="7928590B"/>
    <w:multiLevelType w:val="hybridMultilevel"/>
    <w:tmpl w:val="94B0A3E6"/>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6967A0"/>
    <w:multiLevelType w:val="hybridMultilevel"/>
    <w:tmpl w:val="8202ECB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1751653627">
    <w:abstractNumId w:val="43"/>
  </w:num>
  <w:num w:numId="2" w16cid:durableId="1331637415">
    <w:abstractNumId w:val="34"/>
  </w:num>
  <w:num w:numId="3" w16cid:durableId="1493912649">
    <w:abstractNumId w:val="18"/>
  </w:num>
  <w:num w:numId="4" w16cid:durableId="1695302519">
    <w:abstractNumId w:val="11"/>
  </w:num>
  <w:num w:numId="5" w16cid:durableId="1851218724">
    <w:abstractNumId w:val="39"/>
  </w:num>
  <w:num w:numId="6" w16cid:durableId="920287316">
    <w:abstractNumId w:val="24"/>
  </w:num>
  <w:num w:numId="7" w16cid:durableId="2071344892">
    <w:abstractNumId w:val="13"/>
  </w:num>
  <w:num w:numId="8" w16cid:durableId="165707019">
    <w:abstractNumId w:val="17"/>
  </w:num>
  <w:num w:numId="9" w16cid:durableId="1937907471">
    <w:abstractNumId w:val="33"/>
  </w:num>
  <w:num w:numId="10" w16cid:durableId="1532958488">
    <w:abstractNumId w:val="38"/>
  </w:num>
  <w:num w:numId="11" w16cid:durableId="1261183007">
    <w:abstractNumId w:val="32"/>
  </w:num>
  <w:num w:numId="12" w16cid:durableId="86537621">
    <w:abstractNumId w:val="30"/>
  </w:num>
  <w:num w:numId="13" w16cid:durableId="1076055932">
    <w:abstractNumId w:val="14"/>
  </w:num>
  <w:num w:numId="14" w16cid:durableId="1492872539">
    <w:abstractNumId w:val="12"/>
  </w:num>
  <w:num w:numId="15" w16cid:durableId="1417438757">
    <w:abstractNumId w:val="41"/>
  </w:num>
  <w:num w:numId="16" w16cid:durableId="85466035">
    <w:abstractNumId w:val="44"/>
  </w:num>
  <w:num w:numId="17" w16cid:durableId="2008511593">
    <w:abstractNumId w:val="10"/>
  </w:num>
  <w:num w:numId="18" w16cid:durableId="1460302731">
    <w:abstractNumId w:val="22"/>
  </w:num>
  <w:num w:numId="19" w16cid:durableId="220094786">
    <w:abstractNumId w:val="3"/>
  </w:num>
  <w:num w:numId="20" w16cid:durableId="1534345454">
    <w:abstractNumId w:val="35"/>
  </w:num>
  <w:num w:numId="21" w16cid:durableId="565802472">
    <w:abstractNumId w:val="31"/>
  </w:num>
  <w:num w:numId="22" w16cid:durableId="2121146375">
    <w:abstractNumId w:val="2"/>
  </w:num>
  <w:num w:numId="23" w16cid:durableId="1425688485">
    <w:abstractNumId w:val="16"/>
  </w:num>
  <w:num w:numId="24" w16cid:durableId="1861553017">
    <w:abstractNumId w:val="19"/>
  </w:num>
  <w:num w:numId="25" w16cid:durableId="1545368264">
    <w:abstractNumId w:val="5"/>
  </w:num>
  <w:num w:numId="26" w16cid:durableId="1489207008">
    <w:abstractNumId w:val="27"/>
  </w:num>
  <w:num w:numId="27" w16cid:durableId="1399591929">
    <w:abstractNumId w:val="8"/>
  </w:num>
  <w:num w:numId="28" w16cid:durableId="159468196">
    <w:abstractNumId w:val="42"/>
  </w:num>
  <w:num w:numId="29" w16cid:durableId="856965298">
    <w:abstractNumId w:val="20"/>
  </w:num>
  <w:num w:numId="30" w16cid:durableId="1339575213">
    <w:abstractNumId w:val="37"/>
  </w:num>
  <w:num w:numId="31" w16cid:durableId="122382648">
    <w:abstractNumId w:val="25"/>
  </w:num>
  <w:num w:numId="32" w16cid:durableId="606623315">
    <w:abstractNumId w:val="4"/>
  </w:num>
  <w:num w:numId="33" w16cid:durableId="841702703">
    <w:abstractNumId w:val="26"/>
  </w:num>
  <w:num w:numId="34" w16cid:durableId="782729117">
    <w:abstractNumId w:val="36"/>
  </w:num>
  <w:num w:numId="35" w16cid:durableId="1000741949">
    <w:abstractNumId w:val="0"/>
  </w:num>
  <w:num w:numId="36" w16cid:durableId="821192476">
    <w:abstractNumId w:val="21"/>
  </w:num>
  <w:num w:numId="37" w16cid:durableId="947590560">
    <w:abstractNumId w:val="40"/>
  </w:num>
  <w:num w:numId="38" w16cid:durableId="1794061128">
    <w:abstractNumId w:val="28"/>
  </w:num>
  <w:num w:numId="39" w16cid:durableId="796727897">
    <w:abstractNumId w:val="6"/>
    <w:lvlOverride w:ilvl="0">
      <w:lvl w:ilvl="0">
        <w:start w:val="1"/>
        <w:numFmt w:val="bullet"/>
        <w:pStyle w:val="a"/>
        <w:lvlText w:val=""/>
        <w:lvlJc w:val="left"/>
        <w:pPr>
          <w:tabs>
            <w:tab w:val="num" w:pos="1050"/>
          </w:tabs>
          <w:ind w:left="1050" w:hanging="340"/>
        </w:pPr>
        <w:rPr>
          <w:rFonts w:ascii="Symbol" w:hAnsi="Symbol" w:hint="default"/>
          <w:color w:val="C00000"/>
          <w:lang w:val="ru-RU"/>
        </w:rPr>
      </w:lvl>
    </w:lvlOverride>
  </w:num>
  <w:num w:numId="40" w16cid:durableId="972368274">
    <w:abstractNumId w:val="1"/>
  </w:num>
  <w:num w:numId="41" w16cid:durableId="1711027359">
    <w:abstractNumId w:val="29"/>
  </w:num>
  <w:num w:numId="42" w16cid:durableId="1478034056">
    <w:abstractNumId w:val="9"/>
  </w:num>
  <w:num w:numId="43" w16cid:durableId="1353069418">
    <w:abstractNumId w:val="7"/>
  </w:num>
  <w:num w:numId="44" w16cid:durableId="877545926">
    <w:abstractNumId w:val="23"/>
  </w:num>
  <w:num w:numId="45" w16cid:durableId="1720587041">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4EB0"/>
    <w:rsid w:val="00000006"/>
    <w:rsid w:val="00000454"/>
    <w:rsid w:val="0000168D"/>
    <w:rsid w:val="00007A0B"/>
    <w:rsid w:val="00010441"/>
    <w:rsid w:val="000115D3"/>
    <w:rsid w:val="000131D5"/>
    <w:rsid w:val="00047E19"/>
    <w:rsid w:val="00052566"/>
    <w:rsid w:val="00056D4E"/>
    <w:rsid w:val="00060885"/>
    <w:rsid w:val="00067F39"/>
    <w:rsid w:val="0007528A"/>
    <w:rsid w:val="000765A8"/>
    <w:rsid w:val="0008014F"/>
    <w:rsid w:val="00080759"/>
    <w:rsid w:val="00081C4E"/>
    <w:rsid w:val="00081FD6"/>
    <w:rsid w:val="00083FCD"/>
    <w:rsid w:val="00087EFA"/>
    <w:rsid w:val="0009135A"/>
    <w:rsid w:val="000A4AED"/>
    <w:rsid w:val="000A5040"/>
    <w:rsid w:val="000A6B2F"/>
    <w:rsid w:val="000A7431"/>
    <w:rsid w:val="000B601F"/>
    <w:rsid w:val="000C1A1E"/>
    <w:rsid w:val="000C2AFA"/>
    <w:rsid w:val="000C3A6B"/>
    <w:rsid w:val="000C5BAC"/>
    <w:rsid w:val="000D0746"/>
    <w:rsid w:val="000D5D6E"/>
    <w:rsid w:val="000E1F97"/>
    <w:rsid w:val="000E5DCE"/>
    <w:rsid w:val="000E60F9"/>
    <w:rsid w:val="000E637B"/>
    <w:rsid w:val="000E69EA"/>
    <w:rsid w:val="00111986"/>
    <w:rsid w:val="00115C07"/>
    <w:rsid w:val="00124F77"/>
    <w:rsid w:val="0012685B"/>
    <w:rsid w:val="00135281"/>
    <w:rsid w:val="001454D6"/>
    <w:rsid w:val="00155B69"/>
    <w:rsid w:val="00161B9B"/>
    <w:rsid w:val="00167D74"/>
    <w:rsid w:val="00172282"/>
    <w:rsid w:val="001742CB"/>
    <w:rsid w:val="00194E43"/>
    <w:rsid w:val="001A55A7"/>
    <w:rsid w:val="001B0EED"/>
    <w:rsid w:val="001C159F"/>
    <w:rsid w:val="001C4C2E"/>
    <w:rsid w:val="001C5155"/>
    <w:rsid w:val="001C6C81"/>
    <w:rsid w:val="001D0D47"/>
    <w:rsid w:val="001D1885"/>
    <w:rsid w:val="001D28C0"/>
    <w:rsid w:val="001D2EBD"/>
    <w:rsid w:val="001D3783"/>
    <w:rsid w:val="001E04D6"/>
    <w:rsid w:val="00203550"/>
    <w:rsid w:val="00213AC4"/>
    <w:rsid w:val="00214558"/>
    <w:rsid w:val="00216291"/>
    <w:rsid w:val="002239B1"/>
    <w:rsid w:val="0022632D"/>
    <w:rsid w:val="002406B1"/>
    <w:rsid w:val="00241A10"/>
    <w:rsid w:val="002439B7"/>
    <w:rsid w:val="00251F45"/>
    <w:rsid w:val="00265F34"/>
    <w:rsid w:val="00271526"/>
    <w:rsid w:val="00273F50"/>
    <w:rsid w:val="00277E07"/>
    <w:rsid w:val="00281AC5"/>
    <w:rsid w:val="002853E7"/>
    <w:rsid w:val="00296CAF"/>
    <w:rsid w:val="002A4D8C"/>
    <w:rsid w:val="002A7E52"/>
    <w:rsid w:val="002B00BE"/>
    <w:rsid w:val="002B06D2"/>
    <w:rsid w:val="002B1F3A"/>
    <w:rsid w:val="002B378D"/>
    <w:rsid w:val="002C4FBF"/>
    <w:rsid w:val="002C6E5C"/>
    <w:rsid w:val="002C7A3C"/>
    <w:rsid w:val="002D1BD7"/>
    <w:rsid w:val="002D3512"/>
    <w:rsid w:val="002E5485"/>
    <w:rsid w:val="002F56B9"/>
    <w:rsid w:val="003067FF"/>
    <w:rsid w:val="00311788"/>
    <w:rsid w:val="003119A6"/>
    <w:rsid w:val="0031681C"/>
    <w:rsid w:val="00323DCC"/>
    <w:rsid w:val="003250A9"/>
    <w:rsid w:val="00325F3C"/>
    <w:rsid w:val="0032657D"/>
    <w:rsid w:val="0032799D"/>
    <w:rsid w:val="00330E05"/>
    <w:rsid w:val="00331D28"/>
    <w:rsid w:val="00344F7A"/>
    <w:rsid w:val="00351C69"/>
    <w:rsid w:val="003562F9"/>
    <w:rsid w:val="0036461F"/>
    <w:rsid w:val="003651B5"/>
    <w:rsid w:val="003658F4"/>
    <w:rsid w:val="0037129E"/>
    <w:rsid w:val="003744C3"/>
    <w:rsid w:val="00383902"/>
    <w:rsid w:val="00384D80"/>
    <w:rsid w:val="0039398E"/>
    <w:rsid w:val="00395987"/>
    <w:rsid w:val="00396A50"/>
    <w:rsid w:val="003A02F1"/>
    <w:rsid w:val="003B6AE5"/>
    <w:rsid w:val="003C1E34"/>
    <w:rsid w:val="003C60FB"/>
    <w:rsid w:val="003D2E15"/>
    <w:rsid w:val="003D4722"/>
    <w:rsid w:val="003D7A63"/>
    <w:rsid w:val="003E7D0B"/>
    <w:rsid w:val="00401396"/>
    <w:rsid w:val="00403EBB"/>
    <w:rsid w:val="00404680"/>
    <w:rsid w:val="00406C30"/>
    <w:rsid w:val="004163A4"/>
    <w:rsid w:val="0042247C"/>
    <w:rsid w:val="00427D88"/>
    <w:rsid w:val="00455019"/>
    <w:rsid w:val="004918CE"/>
    <w:rsid w:val="00492E3C"/>
    <w:rsid w:val="00496FCD"/>
    <w:rsid w:val="004B1733"/>
    <w:rsid w:val="004B2BFC"/>
    <w:rsid w:val="004C44CA"/>
    <w:rsid w:val="004C7EE1"/>
    <w:rsid w:val="004E1961"/>
    <w:rsid w:val="004E2A94"/>
    <w:rsid w:val="004F465A"/>
    <w:rsid w:val="005125A0"/>
    <w:rsid w:val="00512CCA"/>
    <w:rsid w:val="00515E3D"/>
    <w:rsid w:val="00521773"/>
    <w:rsid w:val="005335FB"/>
    <w:rsid w:val="00541B0E"/>
    <w:rsid w:val="0054502A"/>
    <w:rsid w:val="0054649D"/>
    <w:rsid w:val="005540ED"/>
    <w:rsid w:val="005605F2"/>
    <w:rsid w:val="005751DD"/>
    <w:rsid w:val="005771D3"/>
    <w:rsid w:val="0058074D"/>
    <w:rsid w:val="005872FC"/>
    <w:rsid w:val="00590786"/>
    <w:rsid w:val="00590833"/>
    <w:rsid w:val="005A0AE2"/>
    <w:rsid w:val="005A16F2"/>
    <w:rsid w:val="005A38A5"/>
    <w:rsid w:val="005A7BAC"/>
    <w:rsid w:val="005B4273"/>
    <w:rsid w:val="005C0E5C"/>
    <w:rsid w:val="005C2F8A"/>
    <w:rsid w:val="005C38E9"/>
    <w:rsid w:val="005C58D1"/>
    <w:rsid w:val="005D3AE4"/>
    <w:rsid w:val="005F4E67"/>
    <w:rsid w:val="005F7312"/>
    <w:rsid w:val="00613036"/>
    <w:rsid w:val="0062030E"/>
    <w:rsid w:val="006220B2"/>
    <w:rsid w:val="0062315C"/>
    <w:rsid w:val="00637CAD"/>
    <w:rsid w:val="00637FCC"/>
    <w:rsid w:val="00640F52"/>
    <w:rsid w:val="006446C6"/>
    <w:rsid w:val="00644DC0"/>
    <w:rsid w:val="0065041B"/>
    <w:rsid w:val="006518B9"/>
    <w:rsid w:val="00661EC2"/>
    <w:rsid w:val="0067116E"/>
    <w:rsid w:val="006719BC"/>
    <w:rsid w:val="00673323"/>
    <w:rsid w:val="00673F87"/>
    <w:rsid w:val="006741D8"/>
    <w:rsid w:val="00674D06"/>
    <w:rsid w:val="006826C2"/>
    <w:rsid w:val="00686FFE"/>
    <w:rsid w:val="00693B46"/>
    <w:rsid w:val="00697A1F"/>
    <w:rsid w:val="006A16DA"/>
    <w:rsid w:val="006A3630"/>
    <w:rsid w:val="006E0CA9"/>
    <w:rsid w:val="006E2012"/>
    <w:rsid w:val="006F22C7"/>
    <w:rsid w:val="006F7984"/>
    <w:rsid w:val="007002B5"/>
    <w:rsid w:val="00700307"/>
    <w:rsid w:val="007055D7"/>
    <w:rsid w:val="00706FB6"/>
    <w:rsid w:val="007157B8"/>
    <w:rsid w:val="007333A4"/>
    <w:rsid w:val="0073643F"/>
    <w:rsid w:val="00747506"/>
    <w:rsid w:val="007513FD"/>
    <w:rsid w:val="007630DA"/>
    <w:rsid w:val="00771D64"/>
    <w:rsid w:val="007744B8"/>
    <w:rsid w:val="00782DC5"/>
    <w:rsid w:val="007875B8"/>
    <w:rsid w:val="00787BB6"/>
    <w:rsid w:val="00796B2C"/>
    <w:rsid w:val="007C2B86"/>
    <w:rsid w:val="007F0AC6"/>
    <w:rsid w:val="007F0EF4"/>
    <w:rsid w:val="00800974"/>
    <w:rsid w:val="008127E2"/>
    <w:rsid w:val="00814D63"/>
    <w:rsid w:val="00821752"/>
    <w:rsid w:val="00833476"/>
    <w:rsid w:val="00836C43"/>
    <w:rsid w:val="008446DA"/>
    <w:rsid w:val="00853B34"/>
    <w:rsid w:val="00867851"/>
    <w:rsid w:val="00875541"/>
    <w:rsid w:val="008859D3"/>
    <w:rsid w:val="00891B4F"/>
    <w:rsid w:val="00892B97"/>
    <w:rsid w:val="00894587"/>
    <w:rsid w:val="00896176"/>
    <w:rsid w:val="008A1833"/>
    <w:rsid w:val="008A2C86"/>
    <w:rsid w:val="008A540F"/>
    <w:rsid w:val="008B0465"/>
    <w:rsid w:val="008B6FC5"/>
    <w:rsid w:val="008C2624"/>
    <w:rsid w:val="008C7A6D"/>
    <w:rsid w:val="008D3AC1"/>
    <w:rsid w:val="008D6B98"/>
    <w:rsid w:val="008E5F19"/>
    <w:rsid w:val="008E7A88"/>
    <w:rsid w:val="008F75A2"/>
    <w:rsid w:val="00905F6B"/>
    <w:rsid w:val="0091225A"/>
    <w:rsid w:val="00917DC1"/>
    <w:rsid w:val="00952799"/>
    <w:rsid w:val="0095750C"/>
    <w:rsid w:val="009630AF"/>
    <w:rsid w:val="00967487"/>
    <w:rsid w:val="00971CB7"/>
    <w:rsid w:val="009722D9"/>
    <w:rsid w:val="009732F6"/>
    <w:rsid w:val="0097449A"/>
    <w:rsid w:val="00981545"/>
    <w:rsid w:val="00986AAC"/>
    <w:rsid w:val="00993BF7"/>
    <w:rsid w:val="00997493"/>
    <w:rsid w:val="009A1974"/>
    <w:rsid w:val="009A261A"/>
    <w:rsid w:val="009A30AC"/>
    <w:rsid w:val="009B0EC6"/>
    <w:rsid w:val="009C7DB4"/>
    <w:rsid w:val="009D4AC2"/>
    <w:rsid w:val="009D64DE"/>
    <w:rsid w:val="009E574E"/>
    <w:rsid w:val="009E79EF"/>
    <w:rsid w:val="00A02534"/>
    <w:rsid w:val="00A233D8"/>
    <w:rsid w:val="00A2603C"/>
    <w:rsid w:val="00A32054"/>
    <w:rsid w:val="00A36132"/>
    <w:rsid w:val="00A36A7E"/>
    <w:rsid w:val="00A36F0E"/>
    <w:rsid w:val="00A4488C"/>
    <w:rsid w:val="00A47DF2"/>
    <w:rsid w:val="00A6403F"/>
    <w:rsid w:val="00A72FA8"/>
    <w:rsid w:val="00A75395"/>
    <w:rsid w:val="00A87C60"/>
    <w:rsid w:val="00A906DA"/>
    <w:rsid w:val="00A978E8"/>
    <w:rsid w:val="00AA007F"/>
    <w:rsid w:val="00AA6CA5"/>
    <w:rsid w:val="00AA7FD8"/>
    <w:rsid w:val="00AB339B"/>
    <w:rsid w:val="00AB76E3"/>
    <w:rsid w:val="00AD4B2F"/>
    <w:rsid w:val="00AD5C28"/>
    <w:rsid w:val="00AD76B9"/>
    <w:rsid w:val="00AF05B2"/>
    <w:rsid w:val="00AF0EA0"/>
    <w:rsid w:val="00B06BCF"/>
    <w:rsid w:val="00B07059"/>
    <w:rsid w:val="00B13CE0"/>
    <w:rsid w:val="00B25E19"/>
    <w:rsid w:val="00B303FD"/>
    <w:rsid w:val="00B41BC3"/>
    <w:rsid w:val="00B467FD"/>
    <w:rsid w:val="00B46CE6"/>
    <w:rsid w:val="00B520E4"/>
    <w:rsid w:val="00B542D7"/>
    <w:rsid w:val="00B60352"/>
    <w:rsid w:val="00B63C5A"/>
    <w:rsid w:val="00B67130"/>
    <w:rsid w:val="00B83F4C"/>
    <w:rsid w:val="00B84376"/>
    <w:rsid w:val="00B87A7C"/>
    <w:rsid w:val="00B94ADA"/>
    <w:rsid w:val="00BA29A9"/>
    <w:rsid w:val="00BA47E2"/>
    <w:rsid w:val="00BB07B9"/>
    <w:rsid w:val="00BB0BB8"/>
    <w:rsid w:val="00BC4E7C"/>
    <w:rsid w:val="00BC5042"/>
    <w:rsid w:val="00BC5252"/>
    <w:rsid w:val="00BC62CF"/>
    <w:rsid w:val="00BD2875"/>
    <w:rsid w:val="00BD55A6"/>
    <w:rsid w:val="00BD5A80"/>
    <w:rsid w:val="00BD6A9F"/>
    <w:rsid w:val="00C04E7F"/>
    <w:rsid w:val="00C05944"/>
    <w:rsid w:val="00C1270D"/>
    <w:rsid w:val="00C13E24"/>
    <w:rsid w:val="00C16337"/>
    <w:rsid w:val="00C203DB"/>
    <w:rsid w:val="00C3610C"/>
    <w:rsid w:val="00C37A97"/>
    <w:rsid w:val="00C42991"/>
    <w:rsid w:val="00C46664"/>
    <w:rsid w:val="00C553BC"/>
    <w:rsid w:val="00C55604"/>
    <w:rsid w:val="00C57488"/>
    <w:rsid w:val="00C65CB8"/>
    <w:rsid w:val="00C82B58"/>
    <w:rsid w:val="00C86A43"/>
    <w:rsid w:val="00C90B7E"/>
    <w:rsid w:val="00C971A3"/>
    <w:rsid w:val="00CA1254"/>
    <w:rsid w:val="00CA589B"/>
    <w:rsid w:val="00CA5BFC"/>
    <w:rsid w:val="00CB1670"/>
    <w:rsid w:val="00CC31E9"/>
    <w:rsid w:val="00CC51BC"/>
    <w:rsid w:val="00CC6264"/>
    <w:rsid w:val="00CC6A22"/>
    <w:rsid w:val="00CD4EB0"/>
    <w:rsid w:val="00CD74AC"/>
    <w:rsid w:val="00CD7857"/>
    <w:rsid w:val="00CE2671"/>
    <w:rsid w:val="00CE5E92"/>
    <w:rsid w:val="00CE7AC0"/>
    <w:rsid w:val="00CF1DE4"/>
    <w:rsid w:val="00CF720E"/>
    <w:rsid w:val="00CF7EAB"/>
    <w:rsid w:val="00D141E0"/>
    <w:rsid w:val="00D21CBF"/>
    <w:rsid w:val="00D22E76"/>
    <w:rsid w:val="00D231F6"/>
    <w:rsid w:val="00D26FF0"/>
    <w:rsid w:val="00D328D8"/>
    <w:rsid w:val="00D3797D"/>
    <w:rsid w:val="00D502AD"/>
    <w:rsid w:val="00D5387B"/>
    <w:rsid w:val="00D569F0"/>
    <w:rsid w:val="00D62530"/>
    <w:rsid w:val="00D66935"/>
    <w:rsid w:val="00D706F9"/>
    <w:rsid w:val="00D71919"/>
    <w:rsid w:val="00D765EA"/>
    <w:rsid w:val="00D76820"/>
    <w:rsid w:val="00D806DA"/>
    <w:rsid w:val="00DA0837"/>
    <w:rsid w:val="00DA6727"/>
    <w:rsid w:val="00DA6961"/>
    <w:rsid w:val="00DB0355"/>
    <w:rsid w:val="00DB7869"/>
    <w:rsid w:val="00DC0EA9"/>
    <w:rsid w:val="00DC638F"/>
    <w:rsid w:val="00DC7FA6"/>
    <w:rsid w:val="00DD5CC7"/>
    <w:rsid w:val="00DD73A9"/>
    <w:rsid w:val="00DE1DD9"/>
    <w:rsid w:val="00DE2FBF"/>
    <w:rsid w:val="00DF3B56"/>
    <w:rsid w:val="00DF4FF4"/>
    <w:rsid w:val="00E06995"/>
    <w:rsid w:val="00E06C59"/>
    <w:rsid w:val="00E07594"/>
    <w:rsid w:val="00E1024A"/>
    <w:rsid w:val="00E14A4B"/>
    <w:rsid w:val="00E16E39"/>
    <w:rsid w:val="00E30699"/>
    <w:rsid w:val="00E3069D"/>
    <w:rsid w:val="00E31D10"/>
    <w:rsid w:val="00E32F2A"/>
    <w:rsid w:val="00E408E9"/>
    <w:rsid w:val="00E454BE"/>
    <w:rsid w:val="00E468D9"/>
    <w:rsid w:val="00E54B53"/>
    <w:rsid w:val="00E54C3F"/>
    <w:rsid w:val="00E574E0"/>
    <w:rsid w:val="00E5767B"/>
    <w:rsid w:val="00E60633"/>
    <w:rsid w:val="00E616EF"/>
    <w:rsid w:val="00E67953"/>
    <w:rsid w:val="00E745AD"/>
    <w:rsid w:val="00E7716A"/>
    <w:rsid w:val="00E77E12"/>
    <w:rsid w:val="00E87C6E"/>
    <w:rsid w:val="00E87D5F"/>
    <w:rsid w:val="00EA030C"/>
    <w:rsid w:val="00EA0A93"/>
    <w:rsid w:val="00EA5026"/>
    <w:rsid w:val="00EA6151"/>
    <w:rsid w:val="00EA76DB"/>
    <w:rsid w:val="00EB1151"/>
    <w:rsid w:val="00EB5CF6"/>
    <w:rsid w:val="00EB7D42"/>
    <w:rsid w:val="00EC795A"/>
    <w:rsid w:val="00ED0861"/>
    <w:rsid w:val="00ED7F88"/>
    <w:rsid w:val="00EE3D3B"/>
    <w:rsid w:val="00EE7578"/>
    <w:rsid w:val="00EF75F7"/>
    <w:rsid w:val="00F03B8D"/>
    <w:rsid w:val="00F113FF"/>
    <w:rsid w:val="00F1573C"/>
    <w:rsid w:val="00F15E14"/>
    <w:rsid w:val="00F2302E"/>
    <w:rsid w:val="00F23C79"/>
    <w:rsid w:val="00F41848"/>
    <w:rsid w:val="00F43A14"/>
    <w:rsid w:val="00F44613"/>
    <w:rsid w:val="00F4470C"/>
    <w:rsid w:val="00F5022D"/>
    <w:rsid w:val="00F50CF8"/>
    <w:rsid w:val="00F51816"/>
    <w:rsid w:val="00F55D61"/>
    <w:rsid w:val="00F71EEC"/>
    <w:rsid w:val="00F82FEF"/>
    <w:rsid w:val="00F83D46"/>
    <w:rsid w:val="00FA0A93"/>
    <w:rsid w:val="00FA7D32"/>
    <w:rsid w:val="00FB5E0D"/>
    <w:rsid w:val="00FB6653"/>
    <w:rsid w:val="00FE76CC"/>
    <w:rsid w:val="00FF0442"/>
    <w:rsid w:val="00FF1486"/>
    <w:rsid w:val="00FF1938"/>
    <w:rsid w:val="00FF1CA5"/>
    <w:rsid w:val="00FF5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67EC9"/>
  <w15:docId w15:val="{94B8F574-0CB5-4537-AD6A-948AE4C2D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D4EB0"/>
  </w:style>
  <w:style w:type="paragraph" w:styleId="1">
    <w:name w:val="heading 1"/>
    <w:basedOn w:val="a0"/>
    <w:next w:val="a0"/>
    <w:link w:val="10"/>
    <w:qFormat/>
    <w:rsid w:val="007F0AC6"/>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2">
    <w:name w:val="heading 2"/>
    <w:basedOn w:val="a0"/>
    <w:next w:val="a0"/>
    <w:link w:val="20"/>
    <w:qFormat/>
    <w:rsid w:val="00796B2C"/>
    <w:pPr>
      <w:keepNext/>
      <w:spacing w:after="0" w:line="240" w:lineRule="auto"/>
      <w:jc w:val="center"/>
      <w:outlineLvl w:val="1"/>
    </w:pPr>
    <w:rPr>
      <w:rFonts w:ascii="KZ Times New Roman" w:eastAsia="Calibri" w:hAnsi="KZ Times New Roman" w:cs="KZ Times New Roman"/>
      <w:b/>
      <w:bCs/>
      <w:i/>
      <w:iCs/>
      <w:sz w:val="24"/>
      <w:szCs w:val="24"/>
      <w:lang w:eastAsia="ru-RU"/>
    </w:rPr>
  </w:style>
  <w:style w:type="paragraph" w:styleId="3">
    <w:name w:val="heading 3"/>
    <w:basedOn w:val="a0"/>
    <w:next w:val="a0"/>
    <w:link w:val="30"/>
    <w:unhideWhenUsed/>
    <w:qFormat/>
    <w:rsid w:val="00796B2C"/>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0"/>
    <w:next w:val="a0"/>
    <w:link w:val="40"/>
    <w:qFormat/>
    <w:rsid w:val="00796B2C"/>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semiHidden/>
    <w:unhideWhenUsed/>
    <w:qFormat/>
    <w:rsid w:val="00796B2C"/>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0"/>
    <w:next w:val="a0"/>
    <w:link w:val="60"/>
    <w:uiPriority w:val="99"/>
    <w:qFormat/>
    <w:rsid w:val="00796B2C"/>
    <w:pPr>
      <w:keepNext/>
      <w:spacing w:after="0" w:line="240" w:lineRule="auto"/>
      <w:jc w:val="center"/>
      <w:outlineLvl w:val="5"/>
    </w:pPr>
    <w:rPr>
      <w:rFonts w:ascii="Arial" w:eastAsia="Times New Roman" w:hAnsi="Arial"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aliases w:val="Таблица ИТ Эксперт"/>
    <w:basedOn w:val="a2"/>
    <w:uiPriority w:val="59"/>
    <w:rsid w:val="00CD4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Абзац,Bullet Number,lp1,Bullet List,FooterText,numbered,маркированный,Списки,Heading1,Colorful List - Accent 11,Colorful List - Accent 11CxSpLast,H1-1,SL_Абзац списка,[SL] Список маркированный,Содержание. 2 уровень,Paragraphe de liste1,1,UL"/>
    <w:basedOn w:val="a0"/>
    <w:link w:val="a6"/>
    <w:uiPriority w:val="34"/>
    <w:qFormat/>
    <w:rsid w:val="00CD4EB0"/>
    <w:pPr>
      <w:ind w:left="720"/>
      <w:contextualSpacing/>
    </w:pPr>
  </w:style>
  <w:style w:type="paragraph" w:styleId="a7">
    <w:name w:val="header"/>
    <w:basedOn w:val="a0"/>
    <w:link w:val="a8"/>
    <w:uiPriority w:val="99"/>
    <w:unhideWhenUsed/>
    <w:rsid w:val="00CD4EB0"/>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CD4EB0"/>
  </w:style>
  <w:style w:type="paragraph" w:styleId="a9">
    <w:name w:val="footer"/>
    <w:basedOn w:val="a0"/>
    <w:link w:val="aa"/>
    <w:unhideWhenUsed/>
    <w:rsid w:val="00CD4EB0"/>
    <w:pPr>
      <w:tabs>
        <w:tab w:val="center" w:pos="4677"/>
        <w:tab w:val="right" w:pos="9355"/>
      </w:tabs>
      <w:spacing w:after="0" w:line="240" w:lineRule="auto"/>
    </w:pPr>
  </w:style>
  <w:style w:type="character" w:customStyle="1" w:styleId="aa">
    <w:name w:val="Нижний колонтитул Знак"/>
    <w:basedOn w:val="a1"/>
    <w:link w:val="a9"/>
    <w:uiPriority w:val="99"/>
    <w:rsid w:val="00CD4EB0"/>
  </w:style>
  <w:style w:type="paragraph" w:styleId="ab">
    <w:name w:val="Balloon Text"/>
    <w:basedOn w:val="a0"/>
    <w:link w:val="ac"/>
    <w:unhideWhenUsed/>
    <w:rsid w:val="00892B97"/>
    <w:pPr>
      <w:spacing w:after="0" w:line="240" w:lineRule="auto"/>
    </w:pPr>
    <w:rPr>
      <w:rFonts w:ascii="Tahoma" w:hAnsi="Tahoma" w:cs="Tahoma"/>
      <w:sz w:val="16"/>
      <w:szCs w:val="16"/>
    </w:rPr>
  </w:style>
  <w:style w:type="character" w:customStyle="1" w:styleId="ac">
    <w:name w:val="Текст выноски Знак"/>
    <w:basedOn w:val="a1"/>
    <w:link w:val="ab"/>
    <w:rsid w:val="00892B97"/>
    <w:rPr>
      <w:rFonts w:ascii="Tahoma" w:hAnsi="Tahoma" w:cs="Tahoma"/>
      <w:sz w:val="16"/>
      <w:szCs w:val="16"/>
    </w:rPr>
  </w:style>
  <w:style w:type="character" w:customStyle="1" w:styleId="a6">
    <w:name w:val="Абзац списка Знак"/>
    <w:aliases w:val="Абзац Знак,Bullet Number Знак,lp1 Знак,Bullet List Знак,FooterText Знак,numbered Знак,маркированный Знак,Списки Знак,Heading1 Знак,Colorful List - Accent 11 Знак,Colorful List - Accent 11CxSpLast Знак,H1-1 Знак,SL_Абзац списка Знак"/>
    <w:link w:val="a5"/>
    <w:uiPriority w:val="34"/>
    <w:qFormat/>
    <w:locked/>
    <w:rsid w:val="007F0AC6"/>
  </w:style>
  <w:style w:type="character" w:customStyle="1" w:styleId="10">
    <w:name w:val="Заголовок 1 Знак"/>
    <w:basedOn w:val="a1"/>
    <w:link w:val="1"/>
    <w:rsid w:val="007F0AC6"/>
    <w:rPr>
      <w:rFonts w:ascii="Calibri Light" w:eastAsia="Times New Roman" w:hAnsi="Calibri Light" w:cs="Times New Roman"/>
      <w:b/>
      <w:bCs/>
      <w:kern w:val="32"/>
      <w:sz w:val="32"/>
      <w:szCs w:val="32"/>
      <w:lang w:val="x-none" w:eastAsia="x-none"/>
    </w:rPr>
  </w:style>
  <w:style w:type="paragraph" w:styleId="ad">
    <w:name w:val="No Spacing"/>
    <w:uiPriority w:val="1"/>
    <w:qFormat/>
    <w:rsid w:val="007F0AC6"/>
    <w:pPr>
      <w:spacing w:after="0" w:line="240" w:lineRule="auto"/>
    </w:pPr>
  </w:style>
  <w:style w:type="character" w:styleId="ae">
    <w:name w:val="annotation reference"/>
    <w:basedOn w:val="a1"/>
    <w:uiPriority w:val="99"/>
    <w:semiHidden/>
    <w:unhideWhenUsed/>
    <w:rsid w:val="00E30699"/>
    <w:rPr>
      <w:sz w:val="16"/>
      <w:szCs w:val="16"/>
    </w:rPr>
  </w:style>
  <w:style w:type="paragraph" w:styleId="af">
    <w:name w:val="annotation text"/>
    <w:basedOn w:val="a0"/>
    <w:link w:val="af0"/>
    <w:uiPriority w:val="99"/>
    <w:unhideWhenUsed/>
    <w:rsid w:val="00E30699"/>
    <w:pPr>
      <w:spacing w:line="240" w:lineRule="auto"/>
    </w:pPr>
    <w:rPr>
      <w:sz w:val="20"/>
      <w:szCs w:val="20"/>
    </w:rPr>
  </w:style>
  <w:style w:type="character" w:customStyle="1" w:styleId="af0">
    <w:name w:val="Текст примечания Знак"/>
    <w:basedOn w:val="a1"/>
    <w:link w:val="af"/>
    <w:uiPriority w:val="99"/>
    <w:rsid w:val="00E30699"/>
    <w:rPr>
      <w:sz w:val="20"/>
      <w:szCs w:val="20"/>
    </w:rPr>
  </w:style>
  <w:style w:type="paragraph" w:customStyle="1" w:styleId="pc">
    <w:name w:val="pc"/>
    <w:basedOn w:val="a0"/>
    <w:rsid w:val="00C42991"/>
    <w:pPr>
      <w:spacing w:after="0" w:line="240" w:lineRule="auto"/>
      <w:jc w:val="center"/>
    </w:pPr>
    <w:rPr>
      <w:rFonts w:ascii="Times New Roman" w:eastAsiaTheme="minorEastAsia" w:hAnsi="Times New Roman" w:cs="Times New Roman"/>
      <w:color w:val="000000"/>
      <w:sz w:val="24"/>
      <w:szCs w:val="24"/>
      <w:lang w:eastAsia="ru-RU"/>
    </w:rPr>
  </w:style>
  <w:style w:type="character" w:customStyle="1" w:styleId="s3">
    <w:name w:val="s3"/>
    <w:basedOn w:val="a1"/>
    <w:rsid w:val="00C42991"/>
    <w:rPr>
      <w:rFonts w:ascii="Times New Roman" w:hAnsi="Times New Roman" w:cs="Times New Roman" w:hint="default"/>
      <w:b w:val="0"/>
      <w:bCs w:val="0"/>
      <w:i/>
      <w:iCs/>
      <w:color w:val="FF0000"/>
    </w:rPr>
  </w:style>
  <w:style w:type="character" w:customStyle="1" w:styleId="s1">
    <w:name w:val="s1"/>
    <w:basedOn w:val="a1"/>
    <w:uiPriority w:val="99"/>
    <w:rsid w:val="00C42991"/>
    <w:rPr>
      <w:rFonts w:ascii="Times New Roman" w:hAnsi="Times New Roman" w:cs="Times New Roman" w:hint="default"/>
      <w:b/>
      <w:bCs/>
      <w:color w:val="000000"/>
    </w:rPr>
  </w:style>
  <w:style w:type="character" w:styleId="af1">
    <w:name w:val="Hyperlink"/>
    <w:basedOn w:val="a1"/>
    <w:uiPriority w:val="99"/>
    <w:unhideWhenUsed/>
    <w:rsid w:val="00C42991"/>
    <w:rPr>
      <w:color w:val="0000FF"/>
      <w:u w:val="single"/>
    </w:rPr>
  </w:style>
  <w:style w:type="paragraph" w:styleId="af2">
    <w:name w:val="Revision"/>
    <w:hidden/>
    <w:uiPriority w:val="99"/>
    <w:semiHidden/>
    <w:rsid w:val="00B46CE6"/>
    <w:pPr>
      <w:spacing w:after="0" w:line="240" w:lineRule="auto"/>
    </w:pPr>
  </w:style>
  <w:style w:type="character" w:customStyle="1" w:styleId="20">
    <w:name w:val="Заголовок 2 Знак"/>
    <w:basedOn w:val="a1"/>
    <w:link w:val="2"/>
    <w:rsid w:val="00796B2C"/>
    <w:rPr>
      <w:rFonts w:ascii="KZ Times New Roman" w:eastAsia="Calibri" w:hAnsi="KZ Times New Roman" w:cs="KZ Times New Roman"/>
      <w:b/>
      <w:bCs/>
      <w:i/>
      <w:iCs/>
      <w:sz w:val="24"/>
      <w:szCs w:val="24"/>
      <w:lang w:eastAsia="ru-RU"/>
    </w:rPr>
  </w:style>
  <w:style w:type="character" w:customStyle="1" w:styleId="30">
    <w:name w:val="Заголовок 3 Знак"/>
    <w:basedOn w:val="a1"/>
    <w:link w:val="3"/>
    <w:rsid w:val="00796B2C"/>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1"/>
    <w:link w:val="4"/>
    <w:rsid w:val="00796B2C"/>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semiHidden/>
    <w:rsid w:val="00796B2C"/>
    <w:rPr>
      <w:rFonts w:ascii="Calibri" w:eastAsia="Times New Roman" w:hAnsi="Calibri" w:cs="Times New Roman"/>
      <w:b/>
      <w:bCs/>
      <w:i/>
      <w:iCs/>
      <w:sz w:val="26"/>
      <w:szCs w:val="26"/>
      <w:lang w:eastAsia="ru-RU"/>
    </w:rPr>
  </w:style>
  <w:style w:type="character" w:customStyle="1" w:styleId="60">
    <w:name w:val="Заголовок 6 Знак"/>
    <w:basedOn w:val="a1"/>
    <w:link w:val="6"/>
    <w:uiPriority w:val="99"/>
    <w:rsid w:val="00796B2C"/>
    <w:rPr>
      <w:rFonts w:ascii="Arial" w:eastAsia="Times New Roman" w:hAnsi="Arial" w:cs="Times New Roman"/>
      <w:b/>
      <w:sz w:val="24"/>
      <w:szCs w:val="20"/>
      <w:lang w:eastAsia="ru-RU"/>
    </w:rPr>
  </w:style>
  <w:style w:type="paragraph" w:styleId="af3">
    <w:name w:val="annotation subject"/>
    <w:basedOn w:val="af"/>
    <w:next w:val="af"/>
    <w:link w:val="af4"/>
    <w:uiPriority w:val="99"/>
    <w:semiHidden/>
    <w:unhideWhenUsed/>
    <w:rsid w:val="00796B2C"/>
    <w:rPr>
      <w:rFonts w:eastAsiaTheme="minorEastAsia"/>
      <w:b/>
      <w:bCs/>
      <w:lang w:eastAsia="ru-RU"/>
    </w:rPr>
  </w:style>
  <w:style w:type="character" w:customStyle="1" w:styleId="af4">
    <w:name w:val="Тема примечания Знак"/>
    <w:basedOn w:val="af0"/>
    <w:link w:val="af3"/>
    <w:uiPriority w:val="99"/>
    <w:semiHidden/>
    <w:rsid w:val="00796B2C"/>
    <w:rPr>
      <w:rFonts w:eastAsiaTheme="minorEastAsia"/>
      <w:b/>
      <w:bCs/>
      <w:sz w:val="20"/>
      <w:szCs w:val="20"/>
      <w:lang w:eastAsia="ru-RU"/>
    </w:rPr>
  </w:style>
  <w:style w:type="table" w:customStyle="1" w:styleId="11">
    <w:name w:val="Сетка таблицы1"/>
    <w:basedOn w:val="a2"/>
    <w:next w:val="a4"/>
    <w:uiPriority w:val="59"/>
    <w:rsid w:val="00796B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3"/>
    <w:uiPriority w:val="99"/>
    <w:semiHidden/>
    <w:unhideWhenUsed/>
    <w:rsid w:val="00796B2C"/>
  </w:style>
  <w:style w:type="paragraph" w:styleId="21">
    <w:name w:val="Body Text Indent 2"/>
    <w:basedOn w:val="a0"/>
    <w:link w:val="22"/>
    <w:rsid w:val="00796B2C"/>
    <w:pPr>
      <w:spacing w:after="0" w:line="240" w:lineRule="auto"/>
      <w:ind w:firstLine="567"/>
    </w:pPr>
    <w:rPr>
      <w:rFonts w:ascii="Times New Roman" w:eastAsia="Times New Roman" w:hAnsi="Times New Roman" w:cs="Times New Roman"/>
      <w:b/>
      <w:szCs w:val="20"/>
      <w:lang w:eastAsia="ru-RU"/>
    </w:rPr>
  </w:style>
  <w:style w:type="character" w:customStyle="1" w:styleId="22">
    <w:name w:val="Основной текст с отступом 2 Знак"/>
    <w:basedOn w:val="a1"/>
    <w:link w:val="21"/>
    <w:rsid w:val="00796B2C"/>
    <w:rPr>
      <w:rFonts w:ascii="Times New Roman" w:eastAsia="Times New Roman" w:hAnsi="Times New Roman" w:cs="Times New Roman"/>
      <w:b/>
      <w:szCs w:val="20"/>
      <w:lang w:eastAsia="ru-RU"/>
    </w:rPr>
  </w:style>
  <w:style w:type="paragraph" w:styleId="af5">
    <w:name w:val="Body Text"/>
    <w:basedOn w:val="a0"/>
    <w:link w:val="af6"/>
    <w:rsid w:val="00796B2C"/>
    <w:pPr>
      <w:tabs>
        <w:tab w:val="left" w:pos="0"/>
      </w:tabs>
      <w:spacing w:after="0" w:line="240" w:lineRule="auto"/>
      <w:jc w:val="both"/>
    </w:pPr>
    <w:rPr>
      <w:rFonts w:ascii="Arial" w:eastAsia="Times New Roman" w:hAnsi="Arial" w:cs="Times New Roman"/>
      <w:sz w:val="28"/>
      <w:szCs w:val="20"/>
      <w:lang w:eastAsia="ru-RU"/>
    </w:rPr>
  </w:style>
  <w:style w:type="character" w:customStyle="1" w:styleId="af6">
    <w:name w:val="Основной текст Знак"/>
    <w:basedOn w:val="a1"/>
    <w:link w:val="af5"/>
    <w:rsid w:val="00796B2C"/>
    <w:rPr>
      <w:rFonts w:ascii="Arial" w:eastAsia="Times New Roman" w:hAnsi="Arial" w:cs="Times New Roman"/>
      <w:sz w:val="28"/>
      <w:szCs w:val="20"/>
      <w:lang w:eastAsia="ru-RU"/>
    </w:rPr>
  </w:style>
  <w:style w:type="paragraph" w:styleId="af7">
    <w:name w:val="Title"/>
    <w:basedOn w:val="a0"/>
    <w:link w:val="af8"/>
    <w:qFormat/>
    <w:rsid w:val="00796B2C"/>
    <w:pPr>
      <w:spacing w:after="0" w:line="240" w:lineRule="auto"/>
      <w:jc w:val="center"/>
    </w:pPr>
    <w:rPr>
      <w:rFonts w:ascii="Arial" w:eastAsia="Times New Roman" w:hAnsi="Arial" w:cs="Times New Roman"/>
      <w:b/>
      <w:sz w:val="28"/>
      <w:szCs w:val="20"/>
      <w:lang w:eastAsia="ru-RU"/>
    </w:rPr>
  </w:style>
  <w:style w:type="character" w:customStyle="1" w:styleId="af8">
    <w:name w:val="Заголовок Знак"/>
    <w:basedOn w:val="a1"/>
    <w:link w:val="af7"/>
    <w:rsid w:val="00796B2C"/>
    <w:rPr>
      <w:rFonts w:ascii="Arial" w:eastAsia="Times New Roman" w:hAnsi="Arial" w:cs="Times New Roman"/>
      <w:b/>
      <w:sz w:val="28"/>
      <w:szCs w:val="20"/>
      <w:lang w:eastAsia="ru-RU"/>
    </w:rPr>
  </w:style>
  <w:style w:type="paragraph" w:styleId="31">
    <w:name w:val="Body Text Indent 3"/>
    <w:basedOn w:val="a0"/>
    <w:link w:val="32"/>
    <w:rsid w:val="00796B2C"/>
    <w:pPr>
      <w:spacing w:after="0" w:line="240" w:lineRule="auto"/>
      <w:ind w:firstLine="720"/>
    </w:pPr>
    <w:rPr>
      <w:rFonts w:ascii="Arial" w:eastAsia="Times New Roman" w:hAnsi="Arial" w:cs="Times New Roman"/>
      <w:sz w:val="28"/>
      <w:szCs w:val="20"/>
      <w:lang w:eastAsia="ru-RU"/>
    </w:rPr>
  </w:style>
  <w:style w:type="character" w:customStyle="1" w:styleId="32">
    <w:name w:val="Основной текст с отступом 3 Знак"/>
    <w:basedOn w:val="a1"/>
    <w:link w:val="31"/>
    <w:rsid w:val="00796B2C"/>
    <w:rPr>
      <w:rFonts w:ascii="Arial" w:eastAsia="Times New Roman" w:hAnsi="Arial" w:cs="Times New Roman"/>
      <w:sz w:val="28"/>
      <w:szCs w:val="20"/>
      <w:lang w:eastAsia="ru-RU"/>
    </w:rPr>
  </w:style>
  <w:style w:type="paragraph" w:styleId="af9">
    <w:name w:val="Body Text Indent"/>
    <w:basedOn w:val="a0"/>
    <w:link w:val="afa"/>
    <w:rsid w:val="00796B2C"/>
    <w:pPr>
      <w:spacing w:after="0" w:line="240" w:lineRule="auto"/>
      <w:jc w:val="both"/>
    </w:pPr>
    <w:rPr>
      <w:rFonts w:ascii="Arial" w:eastAsia="Times New Roman" w:hAnsi="Arial" w:cs="Times New Roman"/>
      <w:sz w:val="24"/>
      <w:szCs w:val="20"/>
      <w:lang w:eastAsia="ru-RU"/>
    </w:rPr>
  </w:style>
  <w:style w:type="character" w:customStyle="1" w:styleId="afa">
    <w:name w:val="Основной текст с отступом Знак"/>
    <w:basedOn w:val="a1"/>
    <w:link w:val="af9"/>
    <w:rsid w:val="00796B2C"/>
    <w:rPr>
      <w:rFonts w:ascii="Arial" w:eastAsia="Times New Roman" w:hAnsi="Arial" w:cs="Times New Roman"/>
      <w:sz w:val="24"/>
      <w:szCs w:val="20"/>
      <w:lang w:eastAsia="ru-RU"/>
    </w:rPr>
  </w:style>
  <w:style w:type="paragraph" w:styleId="afb">
    <w:name w:val="Subtitle"/>
    <w:basedOn w:val="a0"/>
    <w:link w:val="afc"/>
    <w:qFormat/>
    <w:rsid w:val="00796B2C"/>
    <w:pPr>
      <w:spacing w:after="0" w:line="240" w:lineRule="auto"/>
      <w:jc w:val="both"/>
    </w:pPr>
    <w:rPr>
      <w:rFonts w:ascii="Arial" w:eastAsia="Times New Roman" w:hAnsi="Arial" w:cs="Times New Roman"/>
      <w:sz w:val="28"/>
      <w:szCs w:val="20"/>
      <w:lang w:eastAsia="ru-RU"/>
    </w:rPr>
  </w:style>
  <w:style w:type="character" w:customStyle="1" w:styleId="afc">
    <w:name w:val="Подзаголовок Знак"/>
    <w:basedOn w:val="a1"/>
    <w:link w:val="afb"/>
    <w:rsid w:val="00796B2C"/>
    <w:rPr>
      <w:rFonts w:ascii="Arial" w:eastAsia="Times New Roman" w:hAnsi="Arial" w:cs="Times New Roman"/>
      <w:sz w:val="28"/>
      <w:szCs w:val="20"/>
      <w:lang w:eastAsia="ru-RU"/>
    </w:rPr>
  </w:style>
  <w:style w:type="paragraph" w:customStyle="1" w:styleId="13">
    <w:name w:val="Обычный1"/>
    <w:uiPriority w:val="99"/>
    <w:rsid w:val="00796B2C"/>
    <w:pPr>
      <w:spacing w:after="0" w:line="240" w:lineRule="auto"/>
    </w:pPr>
    <w:rPr>
      <w:rFonts w:ascii="Times New Roman" w:eastAsia="Times New Roman" w:hAnsi="Times New Roman" w:cs="Times New Roman"/>
      <w:sz w:val="20"/>
      <w:szCs w:val="20"/>
      <w:lang w:eastAsia="ru-RU"/>
    </w:rPr>
  </w:style>
  <w:style w:type="paragraph" w:customStyle="1" w:styleId="14">
    <w:name w:val="Основной текст1"/>
    <w:basedOn w:val="a0"/>
    <w:rsid w:val="00796B2C"/>
    <w:pPr>
      <w:spacing w:after="0" w:line="240" w:lineRule="auto"/>
      <w:jc w:val="both"/>
    </w:pPr>
    <w:rPr>
      <w:rFonts w:ascii="Times New Roman" w:eastAsia="Times New Roman" w:hAnsi="Times New Roman" w:cs="Times New Roman"/>
      <w:sz w:val="24"/>
      <w:szCs w:val="20"/>
      <w:lang w:eastAsia="ru-RU"/>
    </w:rPr>
  </w:style>
  <w:style w:type="paragraph" w:styleId="23">
    <w:name w:val="Body Text 2"/>
    <w:basedOn w:val="a0"/>
    <w:link w:val="24"/>
    <w:uiPriority w:val="99"/>
    <w:rsid w:val="00796B2C"/>
    <w:pPr>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1"/>
    <w:link w:val="23"/>
    <w:uiPriority w:val="99"/>
    <w:rsid w:val="00796B2C"/>
    <w:rPr>
      <w:rFonts w:ascii="Times New Roman" w:eastAsia="Times New Roman" w:hAnsi="Times New Roman" w:cs="Times New Roman"/>
      <w:sz w:val="20"/>
      <w:szCs w:val="20"/>
      <w:lang w:eastAsia="ru-RU"/>
    </w:rPr>
  </w:style>
  <w:style w:type="paragraph" w:customStyle="1" w:styleId="afd">
    <w:name w:val="Готовый"/>
    <w:basedOn w:val="a0"/>
    <w:rsid w:val="00796B2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ru-RU"/>
    </w:rPr>
  </w:style>
  <w:style w:type="paragraph" w:customStyle="1" w:styleId="25">
    <w:name w:val="Обычный2"/>
    <w:uiPriority w:val="99"/>
    <w:rsid w:val="00796B2C"/>
    <w:pPr>
      <w:spacing w:after="0" w:line="240" w:lineRule="auto"/>
    </w:pPr>
    <w:rPr>
      <w:rFonts w:ascii="Times New Roman" w:eastAsia="Times New Roman" w:hAnsi="Times New Roman" w:cs="Times New Roman"/>
      <w:sz w:val="20"/>
      <w:szCs w:val="20"/>
      <w:lang w:eastAsia="ru-RU"/>
    </w:rPr>
  </w:style>
  <w:style w:type="paragraph" w:customStyle="1" w:styleId="33">
    <w:name w:val="Обычный3"/>
    <w:link w:val="Normal"/>
    <w:rsid w:val="00796B2C"/>
    <w:pPr>
      <w:spacing w:after="0" w:line="240" w:lineRule="auto"/>
    </w:pPr>
    <w:rPr>
      <w:rFonts w:ascii="Times New Roman" w:eastAsia="Times New Roman" w:hAnsi="Times New Roman" w:cs="Times New Roman"/>
      <w:sz w:val="20"/>
      <w:szCs w:val="20"/>
      <w:lang w:eastAsia="ru-RU"/>
    </w:rPr>
  </w:style>
  <w:style w:type="paragraph" w:styleId="afe">
    <w:name w:val="Normal (Web)"/>
    <w:basedOn w:val="a0"/>
    <w:uiPriority w:val="99"/>
    <w:rsid w:val="00796B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
    <w:name w:val="page number"/>
    <w:basedOn w:val="a1"/>
    <w:rsid w:val="00796B2C"/>
  </w:style>
  <w:style w:type="paragraph" w:styleId="aff0">
    <w:name w:val="caption"/>
    <w:basedOn w:val="a0"/>
    <w:uiPriority w:val="99"/>
    <w:qFormat/>
    <w:rsid w:val="00796B2C"/>
    <w:pPr>
      <w:spacing w:after="0" w:line="240" w:lineRule="auto"/>
      <w:jc w:val="center"/>
    </w:pPr>
    <w:rPr>
      <w:rFonts w:ascii="Arial" w:eastAsia="Times New Roman" w:hAnsi="Arial" w:cs="Times New Roman"/>
      <w:b/>
      <w:sz w:val="24"/>
      <w:szCs w:val="20"/>
      <w:lang w:eastAsia="ru-RU"/>
    </w:rPr>
  </w:style>
  <w:style w:type="paragraph" w:customStyle="1" w:styleId="CharCharCharCharCharChar1CharCharCharChar1CharChar">
    <w:name w:val="Char Знак Знак Char Знак Знак Char Знак Знак Char Char Char1 Char Char Char Char1 Char Char Знак"/>
    <w:basedOn w:val="a0"/>
    <w:uiPriority w:val="99"/>
    <w:rsid w:val="00796B2C"/>
    <w:pPr>
      <w:tabs>
        <w:tab w:val="left" w:pos="2160"/>
      </w:tabs>
      <w:bidi/>
      <w:spacing w:before="120" w:after="0" w:line="240" w:lineRule="exact"/>
      <w:jc w:val="both"/>
    </w:pPr>
    <w:rPr>
      <w:rFonts w:ascii="Times New Roman" w:eastAsia="Times New Roman" w:hAnsi="Times New Roman" w:cs="Times New Roman"/>
      <w:sz w:val="24"/>
      <w:szCs w:val="24"/>
      <w:lang w:val="en-US" w:eastAsia="ru-RU" w:bidi="he-IL"/>
    </w:rPr>
  </w:style>
  <w:style w:type="character" w:customStyle="1" w:styleId="s0">
    <w:name w:val="s0"/>
    <w:rsid w:val="00796B2C"/>
    <w:rPr>
      <w:rFonts w:ascii="Times New Roman" w:hAnsi="Times New Roman" w:cs="Times New Roman" w:hint="default"/>
      <w:b w:val="0"/>
      <w:bCs w:val="0"/>
      <w:i w:val="0"/>
      <w:iCs w:val="0"/>
      <w:strike w:val="0"/>
      <w:dstrike w:val="0"/>
      <w:color w:val="000000"/>
      <w:sz w:val="28"/>
      <w:szCs w:val="28"/>
      <w:u w:val="none"/>
      <w:effect w:val="none"/>
    </w:rPr>
  </w:style>
  <w:style w:type="paragraph" w:customStyle="1" w:styleId="Iauiue">
    <w:name w:val="Iau?iue"/>
    <w:uiPriority w:val="99"/>
    <w:rsid w:val="00796B2C"/>
    <w:pPr>
      <w:widowControl w:val="0"/>
      <w:spacing w:after="0" w:line="240" w:lineRule="auto"/>
    </w:pPr>
    <w:rPr>
      <w:rFonts w:ascii="Times New Roman" w:eastAsia="Times New Roman" w:hAnsi="Times New Roman" w:cs="Times New Roman"/>
      <w:sz w:val="20"/>
      <w:szCs w:val="20"/>
      <w:lang w:eastAsia="ru-RU"/>
    </w:rPr>
  </w:style>
  <w:style w:type="character" w:customStyle="1" w:styleId="41">
    <w:name w:val="Основной текст4"/>
    <w:basedOn w:val="a1"/>
    <w:uiPriority w:val="99"/>
    <w:rsid w:val="00796B2C"/>
    <w:rPr>
      <w:rFonts w:ascii="Arial" w:hAnsi="Arial" w:cs="Arial"/>
      <w:shd w:val="clear" w:color="auto" w:fill="FFFFFF"/>
    </w:rPr>
  </w:style>
  <w:style w:type="character" w:customStyle="1" w:styleId="aff1">
    <w:name w:val="Основной текст_"/>
    <w:link w:val="61"/>
    <w:locked/>
    <w:rsid w:val="00796B2C"/>
    <w:rPr>
      <w:rFonts w:ascii="Arial" w:hAnsi="Arial" w:cs="Arial"/>
      <w:shd w:val="clear" w:color="auto" w:fill="FFFFFF"/>
    </w:rPr>
  </w:style>
  <w:style w:type="paragraph" w:customStyle="1" w:styleId="61">
    <w:name w:val="Основной текст6"/>
    <w:basedOn w:val="a0"/>
    <w:link w:val="aff1"/>
    <w:rsid w:val="00796B2C"/>
    <w:pPr>
      <w:shd w:val="clear" w:color="auto" w:fill="FFFFFF"/>
      <w:spacing w:before="240" w:after="540" w:line="240" w:lineRule="atLeast"/>
    </w:pPr>
    <w:rPr>
      <w:rFonts w:ascii="Arial" w:hAnsi="Arial" w:cs="Arial"/>
    </w:rPr>
  </w:style>
  <w:style w:type="paragraph" w:styleId="aff2">
    <w:name w:val="Plain Text"/>
    <w:basedOn w:val="a0"/>
    <w:link w:val="aff3"/>
    <w:uiPriority w:val="99"/>
    <w:rsid w:val="00796B2C"/>
    <w:pPr>
      <w:spacing w:after="0" w:line="240" w:lineRule="auto"/>
    </w:pPr>
    <w:rPr>
      <w:rFonts w:ascii="Courier New" w:eastAsia="Calibri" w:hAnsi="Courier New" w:cs="Courier New"/>
      <w:sz w:val="20"/>
      <w:szCs w:val="20"/>
      <w:lang w:eastAsia="ru-RU"/>
    </w:rPr>
  </w:style>
  <w:style w:type="character" w:customStyle="1" w:styleId="aff3">
    <w:name w:val="Текст Знак"/>
    <w:basedOn w:val="a1"/>
    <w:link w:val="aff2"/>
    <w:uiPriority w:val="99"/>
    <w:rsid w:val="00796B2C"/>
    <w:rPr>
      <w:rFonts w:ascii="Courier New" w:eastAsia="Calibri" w:hAnsi="Courier New" w:cs="Courier New"/>
      <w:sz w:val="20"/>
      <w:szCs w:val="20"/>
      <w:lang w:eastAsia="ru-RU"/>
    </w:rPr>
  </w:style>
  <w:style w:type="paragraph" w:customStyle="1" w:styleId="aff4">
    <w:name w:val="Знак"/>
    <w:basedOn w:val="a0"/>
    <w:uiPriority w:val="99"/>
    <w:rsid w:val="00796B2C"/>
    <w:pPr>
      <w:tabs>
        <w:tab w:val="left" w:pos="2160"/>
      </w:tabs>
      <w:spacing w:before="120" w:after="0" w:line="240" w:lineRule="exact"/>
      <w:jc w:val="both"/>
    </w:pPr>
    <w:rPr>
      <w:rFonts w:ascii="Times New Roman" w:eastAsia="Times New Roman" w:hAnsi="Times New Roman" w:cs="Times New Roman"/>
      <w:sz w:val="24"/>
      <w:szCs w:val="24"/>
      <w:lang w:val="en-US" w:eastAsia="ru-RU"/>
    </w:rPr>
  </w:style>
  <w:style w:type="paragraph" w:styleId="34">
    <w:name w:val="Body Text 3"/>
    <w:basedOn w:val="a0"/>
    <w:link w:val="35"/>
    <w:uiPriority w:val="99"/>
    <w:rsid w:val="00796B2C"/>
    <w:pPr>
      <w:spacing w:after="120" w:line="240" w:lineRule="auto"/>
    </w:pPr>
    <w:rPr>
      <w:rFonts w:ascii="Times New Roman" w:eastAsia="Calibri" w:hAnsi="Times New Roman" w:cs="Times New Roman"/>
      <w:sz w:val="16"/>
      <w:szCs w:val="16"/>
      <w:lang w:eastAsia="ru-RU"/>
    </w:rPr>
  </w:style>
  <w:style w:type="character" w:customStyle="1" w:styleId="35">
    <w:name w:val="Основной текст 3 Знак"/>
    <w:basedOn w:val="a1"/>
    <w:link w:val="34"/>
    <w:uiPriority w:val="99"/>
    <w:rsid w:val="00796B2C"/>
    <w:rPr>
      <w:rFonts w:ascii="Times New Roman" w:eastAsia="Calibri" w:hAnsi="Times New Roman" w:cs="Times New Roman"/>
      <w:sz w:val="16"/>
      <w:szCs w:val="16"/>
      <w:lang w:eastAsia="ru-RU"/>
    </w:rPr>
  </w:style>
  <w:style w:type="paragraph" w:customStyle="1" w:styleId="15">
    <w:name w:val="Знак Знак1 Знак Знак Знак Знак Знак Знак Знак"/>
    <w:basedOn w:val="a0"/>
    <w:autoRedefine/>
    <w:uiPriority w:val="99"/>
    <w:rsid w:val="00796B2C"/>
    <w:pPr>
      <w:spacing w:after="160" w:line="240" w:lineRule="exact"/>
    </w:pPr>
    <w:rPr>
      <w:rFonts w:ascii="Times New Roman" w:eastAsia="SimSun" w:hAnsi="Times New Roman" w:cs="Times New Roman"/>
      <w:b/>
      <w:bCs/>
      <w:sz w:val="28"/>
      <w:szCs w:val="28"/>
      <w:lang w:val="en-US"/>
    </w:rPr>
  </w:style>
  <w:style w:type="character" w:customStyle="1" w:styleId="36">
    <w:name w:val="Основной текст3"/>
    <w:basedOn w:val="aff1"/>
    <w:uiPriority w:val="99"/>
    <w:rsid w:val="00796B2C"/>
    <w:rPr>
      <w:rFonts w:ascii="Arial" w:hAnsi="Arial" w:cs="Arial"/>
      <w:shd w:val="clear" w:color="auto" w:fill="FFFFFF"/>
    </w:rPr>
  </w:style>
  <w:style w:type="character" w:customStyle="1" w:styleId="10pt">
    <w:name w:val="Заголовок №1 + Интервал 0 pt"/>
    <w:uiPriority w:val="99"/>
    <w:rsid w:val="00796B2C"/>
    <w:rPr>
      <w:rFonts w:ascii="Arial" w:hAnsi="Arial" w:cs="Arial"/>
      <w:spacing w:val="-10"/>
      <w:sz w:val="22"/>
      <w:szCs w:val="22"/>
    </w:rPr>
  </w:style>
  <w:style w:type="character" w:customStyle="1" w:styleId="16">
    <w:name w:val="Заголовок №1 + Не полужирный"/>
    <w:uiPriority w:val="99"/>
    <w:rsid w:val="00796B2C"/>
    <w:rPr>
      <w:rFonts w:ascii="Arial" w:hAnsi="Arial" w:cs="Arial"/>
      <w:b/>
      <w:bCs/>
      <w:spacing w:val="0"/>
      <w:sz w:val="22"/>
      <w:szCs w:val="22"/>
    </w:rPr>
  </w:style>
  <w:style w:type="character" w:customStyle="1" w:styleId="51">
    <w:name w:val="Основной текст5"/>
    <w:basedOn w:val="aff1"/>
    <w:uiPriority w:val="99"/>
    <w:rsid w:val="00796B2C"/>
    <w:rPr>
      <w:rFonts w:ascii="Arial" w:hAnsi="Arial" w:cs="Arial"/>
      <w:shd w:val="clear" w:color="auto" w:fill="FFFFFF"/>
    </w:rPr>
  </w:style>
  <w:style w:type="character" w:customStyle="1" w:styleId="26">
    <w:name w:val="Основной текст (2)"/>
    <w:uiPriority w:val="99"/>
    <w:rsid w:val="00796B2C"/>
    <w:rPr>
      <w:rFonts w:ascii="Arial" w:hAnsi="Arial" w:cs="Arial"/>
      <w:spacing w:val="0"/>
      <w:sz w:val="22"/>
      <w:szCs w:val="22"/>
    </w:rPr>
  </w:style>
  <w:style w:type="character" w:customStyle="1" w:styleId="27">
    <w:name w:val="Заголовок №2"/>
    <w:uiPriority w:val="99"/>
    <w:rsid w:val="00796B2C"/>
    <w:rPr>
      <w:rFonts w:ascii="Arial" w:hAnsi="Arial" w:cs="Arial"/>
      <w:spacing w:val="0"/>
      <w:sz w:val="22"/>
      <w:szCs w:val="22"/>
    </w:rPr>
  </w:style>
  <w:style w:type="character" w:customStyle="1" w:styleId="17">
    <w:name w:val="Заголовок №1"/>
    <w:uiPriority w:val="99"/>
    <w:rsid w:val="00796B2C"/>
    <w:rPr>
      <w:rFonts w:ascii="Arial" w:hAnsi="Arial" w:cs="Arial"/>
      <w:spacing w:val="0"/>
      <w:sz w:val="22"/>
      <w:szCs w:val="22"/>
    </w:rPr>
  </w:style>
  <w:style w:type="character" w:customStyle="1" w:styleId="100">
    <w:name w:val="Основной текст + 10"/>
    <w:aliases w:val="5 pt,Курсив,Малые прописные,Интервал -1 pt"/>
    <w:uiPriority w:val="99"/>
    <w:rsid w:val="00796B2C"/>
    <w:rPr>
      <w:rFonts w:ascii="Arial" w:hAnsi="Arial" w:cs="Arial"/>
      <w:i/>
      <w:iCs/>
      <w:smallCaps/>
      <w:spacing w:val="-20"/>
      <w:sz w:val="21"/>
      <w:szCs w:val="21"/>
      <w:shd w:val="clear" w:color="auto" w:fill="FFFFFF"/>
      <w:lang w:val="en-US"/>
    </w:rPr>
  </w:style>
  <w:style w:type="character" w:customStyle="1" w:styleId="ListLabel1">
    <w:name w:val="ListLabel 1"/>
    <w:uiPriority w:val="99"/>
    <w:rsid w:val="00796B2C"/>
    <w:rPr>
      <w:sz w:val="24"/>
      <w:szCs w:val="24"/>
    </w:rPr>
  </w:style>
  <w:style w:type="character" w:customStyle="1" w:styleId="ListLabel2">
    <w:name w:val="ListLabel 2"/>
    <w:uiPriority w:val="99"/>
    <w:rsid w:val="00796B2C"/>
    <w:rPr>
      <w:rFonts w:eastAsia="Times New Roman"/>
      <w:b/>
      <w:bCs/>
      <w:i/>
      <w:iCs/>
      <w:smallCaps/>
      <w:strike/>
      <w:color w:val="000000"/>
      <w:spacing w:val="0"/>
      <w:w w:val="100"/>
      <w:position w:val="0"/>
      <w:sz w:val="22"/>
      <w:szCs w:val="22"/>
      <w:u w:val="none"/>
      <w:vertAlign w:val="baseline"/>
    </w:rPr>
  </w:style>
  <w:style w:type="character" w:customStyle="1" w:styleId="ListLabel3">
    <w:name w:val="ListLabel 3"/>
    <w:uiPriority w:val="99"/>
    <w:rsid w:val="00796B2C"/>
    <w:rPr>
      <w:rFonts w:eastAsia="Times New Roman"/>
      <w:b/>
      <w:bCs/>
      <w:i/>
      <w:iCs/>
      <w:smallCaps/>
      <w:strike/>
      <w:color w:val="000000"/>
      <w:spacing w:val="0"/>
      <w:w w:val="100"/>
      <w:position w:val="0"/>
      <w:sz w:val="22"/>
      <w:szCs w:val="22"/>
      <w:u w:val="none"/>
      <w:vertAlign w:val="baseline"/>
    </w:rPr>
  </w:style>
  <w:style w:type="character" w:customStyle="1" w:styleId="ListLabel4">
    <w:name w:val="ListLabel 4"/>
    <w:uiPriority w:val="99"/>
    <w:rsid w:val="00796B2C"/>
  </w:style>
  <w:style w:type="character" w:customStyle="1" w:styleId="ListLabel5">
    <w:name w:val="ListLabel 5"/>
    <w:uiPriority w:val="99"/>
    <w:rsid w:val="00796B2C"/>
    <w:rPr>
      <w:rFonts w:eastAsia="Times New Roman"/>
      <w:b/>
      <w:bCs/>
      <w:i/>
      <w:iCs/>
      <w:smallCaps/>
      <w:strike/>
      <w:color w:val="000000"/>
      <w:spacing w:val="0"/>
      <w:w w:val="100"/>
      <w:position w:val="0"/>
      <w:sz w:val="22"/>
      <w:szCs w:val="22"/>
      <w:u w:val="none"/>
      <w:vertAlign w:val="baseline"/>
      <w:lang w:val="ru-RU"/>
    </w:rPr>
  </w:style>
  <w:style w:type="character" w:customStyle="1" w:styleId="ListLabel6">
    <w:name w:val="ListLabel 6"/>
    <w:uiPriority w:val="99"/>
    <w:rsid w:val="00796B2C"/>
    <w:rPr>
      <w:rFonts w:eastAsia="Times New Roman"/>
      <w:b/>
      <w:bCs/>
      <w:i/>
      <w:iCs/>
      <w:smallCaps/>
      <w:strike/>
      <w:color w:val="000000"/>
      <w:spacing w:val="0"/>
      <w:w w:val="100"/>
      <w:position w:val="0"/>
      <w:sz w:val="24"/>
      <w:szCs w:val="24"/>
      <w:u w:val="none"/>
      <w:vertAlign w:val="baseline"/>
    </w:rPr>
  </w:style>
  <w:style w:type="character" w:customStyle="1" w:styleId="18">
    <w:name w:val="Основной шрифт абзаца1"/>
    <w:uiPriority w:val="99"/>
    <w:rsid w:val="00796B2C"/>
  </w:style>
  <w:style w:type="character" w:customStyle="1" w:styleId="19">
    <w:name w:val="Номер страницы1"/>
    <w:uiPriority w:val="99"/>
    <w:rsid w:val="00796B2C"/>
  </w:style>
  <w:style w:type="paragraph" w:customStyle="1" w:styleId="1a">
    <w:name w:val="Заголовок1"/>
    <w:basedOn w:val="a0"/>
    <w:next w:val="af5"/>
    <w:uiPriority w:val="99"/>
    <w:rsid w:val="00796B2C"/>
    <w:pPr>
      <w:keepNext/>
      <w:suppressAutoHyphens/>
      <w:spacing w:before="240" w:after="120" w:line="240" w:lineRule="auto"/>
      <w:jc w:val="center"/>
    </w:pPr>
    <w:rPr>
      <w:rFonts w:ascii="Arial" w:eastAsia="MS Mincho" w:hAnsi="Arial" w:cs="Arial"/>
      <w:b/>
      <w:bCs/>
      <w:kern w:val="1"/>
      <w:sz w:val="28"/>
      <w:szCs w:val="28"/>
      <w:lang w:eastAsia="ar-SA"/>
    </w:rPr>
  </w:style>
  <w:style w:type="paragraph" w:styleId="aff5">
    <w:name w:val="List"/>
    <w:basedOn w:val="af5"/>
    <w:uiPriority w:val="99"/>
    <w:rsid w:val="00796B2C"/>
    <w:pPr>
      <w:suppressAutoHyphens/>
    </w:pPr>
    <w:rPr>
      <w:rFonts w:eastAsia="Calibri" w:cs="Arial"/>
      <w:kern w:val="1"/>
      <w:sz w:val="20"/>
      <w:lang w:eastAsia="ar-SA"/>
    </w:rPr>
  </w:style>
  <w:style w:type="paragraph" w:customStyle="1" w:styleId="1b">
    <w:name w:val="Название1"/>
    <w:basedOn w:val="a0"/>
    <w:uiPriority w:val="99"/>
    <w:rsid w:val="00796B2C"/>
    <w:pPr>
      <w:suppressLineNumbers/>
      <w:suppressAutoHyphens/>
      <w:spacing w:before="120" w:after="120" w:line="240" w:lineRule="auto"/>
    </w:pPr>
    <w:rPr>
      <w:rFonts w:ascii="Arial" w:eastAsia="Times New Roman" w:hAnsi="Arial" w:cs="Arial"/>
      <w:i/>
      <w:iCs/>
      <w:kern w:val="1"/>
      <w:sz w:val="20"/>
      <w:szCs w:val="20"/>
      <w:lang w:eastAsia="ar-SA"/>
    </w:rPr>
  </w:style>
  <w:style w:type="paragraph" w:customStyle="1" w:styleId="1c">
    <w:name w:val="Указатель1"/>
    <w:basedOn w:val="a0"/>
    <w:uiPriority w:val="99"/>
    <w:rsid w:val="00796B2C"/>
    <w:pPr>
      <w:suppressLineNumbers/>
      <w:suppressAutoHyphens/>
      <w:spacing w:after="0" w:line="240" w:lineRule="auto"/>
    </w:pPr>
    <w:rPr>
      <w:rFonts w:ascii="Arial" w:eastAsia="Times New Roman" w:hAnsi="Arial" w:cs="Arial"/>
      <w:kern w:val="1"/>
      <w:sz w:val="20"/>
      <w:szCs w:val="20"/>
      <w:lang w:eastAsia="ar-SA"/>
    </w:rPr>
  </w:style>
  <w:style w:type="paragraph" w:customStyle="1" w:styleId="210">
    <w:name w:val="Основной текст с отступом 2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310">
    <w:name w:val="Основной текст с отступом 3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d">
    <w:name w:val="Текст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e">
    <w:name w:val="Текст выноски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f">
    <w:name w:val="Название объекта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211">
    <w:name w:val="Основной текст 2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311">
    <w:name w:val="Основной текст 3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f0">
    <w:name w:val="Обычный (веб)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f1">
    <w:name w:val="Абзац списка1"/>
    <w:basedOn w:val="a0"/>
    <w:uiPriority w:val="99"/>
    <w:rsid w:val="00796B2C"/>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42">
    <w:name w:val="Обычный4"/>
    <w:uiPriority w:val="99"/>
    <w:rsid w:val="00796B2C"/>
    <w:pPr>
      <w:spacing w:after="0" w:line="240" w:lineRule="auto"/>
    </w:pPr>
    <w:rPr>
      <w:rFonts w:ascii="Times New Roman" w:eastAsia="Times New Roman" w:hAnsi="Times New Roman" w:cs="Times New Roman"/>
      <w:sz w:val="20"/>
      <w:szCs w:val="20"/>
      <w:lang w:eastAsia="ru-RU"/>
    </w:rPr>
  </w:style>
  <w:style w:type="character" w:styleId="aff6">
    <w:name w:val="Emphasis"/>
    <w:qFormat/>
    <w:rsid w:val="00796B2C"/>
    <w:rPr>
      <w:i/>
      <w:iCs/>
    </w:rPr>
  </w:style>
  <w:style w:type="paragraph" w:customStyle="1" w:styleId="101">
    <w:name w:val="Основной текст10"/>
    <w:basedOn w:val="a0"/>
    <w:rsid w:val="00796B2C"/>
    <w:pPr>
      <w:widowControl w:val="0"/>
      <w:shd w:val="clear" w:color="auto" w:fill="FFFFFF"/>
      <w:spacing w:after="0" w:line="264" w:lineRule="exact"/>
    </w:pPr>
    <w:rPr>
      <w:rFonts w:ascii="Lucida Sans Unicode" w:eastAsia="Lucida Sans Unicode" w:hAnsi="Lucida Sans Unicode" w:cs="Lucida Sans Unicode"/>
      <w:sz w:val="19"/>
      <w:szCs w:val="19"/>
    </w:rPr>
  </w:style>
  <w:style w:type="table" w:customStyle="1" w:styleId="28">
    <w:name w:val="Сетка таблицы2"/>
    <w:basedOn w:val="a2"/>
    <w:next w:val="a4"/>
    <w:uiPriority w:val="59"/>
    <w:rsid w:val="00796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9">
    <w:name w:val="Заголовок2"/>
    <w:basedOn w:val="a0"/>
    <w:next w:val="af5"/>
    <w:uiPriority w:val="99"/>
    <w:rsid w:val="00796B2C"/>
    <w:pPr>
      <w:keepNext/>
      <w:suppressAutoHyphens/>
      <w:spacing w:before="240" w:after="120" w:line="240" w:lineRule="auto"/>
      <w:jc w:val="center"/>
    </w:pPr>
    <w:rPr>
      <w:rFonts w:ascii="Arial" w:eastAsia="MS Mincho" w:hAnsi="Arial" w:cs="Arial"/>
      <w:b/>
      <w:bCs/>
      <w:kern w:val="2"/>
      <w:sz w:val="28"/>
      <w:szCs w:val="28"/>
      <w:lang w:eastAsia="ar-SA"/>
    </w:rPr>
  </w:style>
  <w:style w:type="paragraph" w:customStyle="1" w:styleId="52">
    <w:name w:val="Обычный5"/>
    <w:rsid w:val="00796B2C"/>
    <w:pPr>
      <w:spacing w:after="0" w:line="240" w:lineRule="auto"/>
    </w:pPr>
    <w:rPr>
      <w:rFonts w:ascii="Times New Roman" w:eastAsia="Times New Roman" w:hAnsi="Times New Roman" w:cs="Times New Roman"/>
      <w:sz w:val="20"/>
      <w:szCs w:val="20"/>
      <w:lang w:eastAsia="ru-RU"/>
    </w:rPr>
  </w:style>
  <w:style w:type="character" w:customStyle="1" w:styleId="FontStyle65">
    <w:name w:val="Font Style65"/>
    <w:rsid w:val="00796B2C"/>
    <w:rPr>
      <w:rFonts w:ascii="Century Gothic" w:hAnsi="Century Gothic" w:cs="Century Gothic"/>
      <w:spacing w:val="-10"/>
      <w:sz w:val="22"/>
      <w:szCs w:val="22"/>
    </w:rPr>
  </w:style>
  <w:style w:type="character" w:customStyle="1" w:styleId="FontStyle68">
    <w:name w:val="Font Style68"/>
    <w:rsid w:val="00796B2C"/>
    <w:rPr>
      <w:rFonts w:ascii="Times New Roman" w:hAnsi="Times New Roman" w:cs="Times New Roman"/>
      <w:b/>
      <w:bCs/>
      <w:sz w:val="22"/>
      <w:szCs w:val="22"/>
    </w:rPr>
  </w:style>
  <w:style w:type="character" w:customStyle="1" w:styleId="FontStyle72">
    <w:name w:val="Font Style72"/>
    <w:rsid w:val="00796B2C"/>
    <w:rPr>
      <w:rFonts w:ascii="Times New Roman" w:hAnsi="Times New Roman" w:cs="Times New Roman"/>
      <w:sz w:val="22"/>
      <w:szCs w:val="22"/>
    </w:rPr>
  </w:style>
  <w:style w:type="character" w:customStyle="1" w:styleId="FontStyle83">
    <w:name w:val="Font Style83"/>
    <w:rsid w:val="00796B2C"/>
    <w:rPr>
      <w:rFonts w:ascii="Times New Roman" w:hAnsi="Times New Roman" w:cs="Times New Roman"/>
      <w:spacing w:val="-10"/>
      <w:sz w:val="20"/>
      <w:szCs w:val="20"/>
    </w:rPr>
  </w:style>
  <w:style w:type="character" w:customStyle="1" w:styleId="FontStyle84">
    <w:name w:val="Font Style84"/>
    <w:rsid w:val="00796B2C"/>
    <w:rPr>
      <w:rFonts w:ascii="Times New Roman" w:hAnsi="Times New Roman" w:cs="Times New Roman"/>
      <w:b/>
      <w:bCs/>
      <w:i/>
      <w:iCs/>
      <w:spacing w:val="-10"/>
      <w:sz w:val="22"/>
      <w:szCs w:val="22"/>
    </w:rPr>
  </w:style>
  <w:style w:type="character" w:customStyle="1" w:styleId="FontStyle87">
    <w:name w:val="Font Style87"/>
    <w:rsid w:val="00796B2C"/>
    <w:rPr>
      <w:rFonts w:ascii="Times New Roman" w:hAnsi="Times New Roman" w:cs="Times New Roman"/>
      <w:b/>
      <w:bCs/>
      <w:sz w:val="18"/>
      <w:szCs w:val="18"/>
    </w:rPr>
  </w:style>
  <w:style w:type="character" w:customStyle="1" w:styleId="FontStyle11">
    <w:name w:val="Font Style11"/>
    <w:rsid w:val="00796B2C"/>
    <w:rPr>
      <w:rFonts w:ascii="Book Antiqua" w:hAnsi="Book Antiqua" w:cs="Book Antiqua"/>
      <w:b/>
      <w:bCs/>
      <w:sz w:val="22"/>
      <w:szCs w:val="22"/>
    </w:rPr>
  </w:style>
  <w:style w:type="paragraph" w:customStyle="1" w:styleId="2a">
    <w:name w:val="Основной текст2"/>
    <w:basedOn w:val="a0"/>
    <w:rsid w:val="00796B2C"/>
    <w:pPr>
      <w:spacing w:after="120" w:line="240" w:lineRule="exact"/>
      <w:ind w:right="256"/>
    </w:pPr>
    <w:rPr>
      <w:rFonts w:ascii="Futura Bk" w:eastAsia="Times New Roman" w:hAnsi="Futura Bk" w:cs="Times New Roman"/>
      <w:snapToGrid w:val="0"/>
      <w:sz w:val="20"/>
      <w:szCs w:val="20"/>
      <w:lang w:eastAsia="ru-RU"/>
    </w:rPr>
  </w:style>
  <w:style w:type="paragraph" w:customStyle="1" w:styleId="tabletext">
    <w:name w:val="table text"/>
    <w:rsid w:val="00796B2C"/>
    <w:pPr>
      <w:spacing w:before="60" w:after="120" w:line="220" w:lineRule="exact"/>
    </w:pPr>
    <w:rPr>
      <w:rFonts w:ascii="Futura Bk" w:eastAsia="Times New Roman" w:hAnsi="Futura Bk" w:cs="Times New Roman"/>
      <w:snapToGrid w:val="0"/>
      <w:sz w:val="18"/>
      <w:szCs w:val="20"/>
      <w:lang w:val="en-US" w:eastAsia="ru-RU"/>
    </w:rPr>
  </w:style>
  <w:style w:type="character" w:customStyle="1" w:styleId="Normal">
    <w:name w:val="Normal Знак"/>
    <w:link w:val="33"/>
    <w:rsid w:val="00796B2C"/>
    <w:rPr>
      <w:rFonts w:ascii="Times New Roman" w:eastAsia="Times New Roman" w:hAnsi="Times New Roman" w:cs="Times New Roman"/>
      <w:sz w:val="20"/>
      <w:szCs w:val="20"/>
      <w:lang w:eastAsia="ru-RU"/>
    </w:rPr>
  </w:style>
  <w:style w:type="paragraph" w:customStyle="1" w:styleId="para1">
    <w:name w:val="para1"/>
    <w:basedOn w:val="a0"/>
    <w:rsid w:val="00796B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bullet1">
    <w:name w:val="listbullet1"/>
    <w:basedOn w:val="a0"/>
    <w:rsid w:val="00796B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bullet2">
    <w:name w:val="listbullet2"/>
    <w:basedOn w:val="a0"/>
    <w:rsid w:val="00796B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roheading">
    <w:name w:val="introheading"/>
    <w:basedOn w:val="a0"/>
    <w:rsid w:val="00796B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Пункт"/>
    <w:basedOn w:val="a0"/>
    <w:uiPriority w:val="99"/>
    <w:rsid w:val="00796B2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Tablenarrow">
    <w:name w:val="Table_narrow"/>
    <w:basedOn w:val="a0"/>
    <w:link w:val="Tablenarrow0"/>
    <w:uiPriority w:val="3"/>
    <w:qFormat/>
    <w:rsid w:val="00796B2C"/>
    <w:pPr>
      <w:spacing w:before="80" w:after="80" w:line="240" w:lineRule="auto"/>
      <w:ind w:left="57" w:right="57"/>
    </w:pPr>
    <w:rPr>
      <w:rFonts w:ascii="Calibri" w:eastAsia="Calibri" w:hAnsi="Calibri" w:cs="Times New Roman"/>
      <w:bCs/>
      <w:sz w:val="20"/>
    </w:rPr>
  </w:style>
  <w:style w:type="character" w:customStyle="1" w:styleId="Tablenarrow0">
    <w:name w:val="Table_narrow Знак"/>
    <w:link w:val="Tablenarrow"/>
    <w:uiPriority w:val="3"/>
    <w:rsid w:val="00796B2C"/>
    <w:rPr>
      <w:rFonts w:ascii="Calibri" w:eastAsia="Calibri" w:hAnsi="Calibri" w:cs="Times New Roman"/>
      <w:bCs/>
      <w:sz w:val="20"/>
    </w:rPr>
  </w:style>
  <w:style w:type="paragraph" w:customStyle="1" w:styleId="a">
    <w:name w:val="Маркеры"/>
    <w:basedOn w:val="a0"/>
    <w:link w:val="aff8"/>
    <w:qFormat/>
    <w:rsid w:val="00796B2C"/>
    <w:pPr>
      <w:numPr>
        <w:numId w:val="39"/>
      </w:numPr>
      <w:tabs>
        <w:tab w:val="num" w:pos="1134"/>
      </w:tabs>
      <w:spacing w:after="0" w:line="264" w:lineRule="auto"/>
      <w:jc w:val="both"/>
    </w:pPr>
    <w:rPr>
      <w:sz w:val="20"/>
    </w:rPr>
  </w:style>
  <w:style w:type="character" w:customStyle="1" w:styleId="aff8">
    <w:name w:val="Маркеры Знак"/>
    <w:basedOn w:val="a1"/>
    <w:link w:val="a"/>
    <w:rsid w:val="00796B2C"/>
    <w:rPr>
      <w:sz w:val="20"/>
    </w:rPr>
  </w:style>
  <w:style w:type="character" w:styleId="aff9">
    <w:name w:val="footnote reference"/>
    <w:uiPriority w:val="99"/>
    <w:semiHidden/>
    <w:unhideWhenUsed/>
    <w:rsid w:val="00796B2C"/>
    <w:rPr>
      <w:vertAlign w:val="superscript"/>
    </w:rPr>
  </w:style>
  <w:style w:type="paragraph" w:styleId="affa">
    <w:name w:val="footnote text"/>
    <w:basedOn w:val="a0"/>
    <w:link w:val="affb"/>
    <w:uiPriority w:val="99"/>
    <w:semiHidden/>
    <w:unhideWhenUsed/>
    <w:rsid w:val="00796B2C"/>
    <w:pPr>
      <w:spacing w:before="100" w:after="100"/>
      <w:jc w:val="both"/>
    </w:pPr>
    <w:rPr>
      <w:rFonts w:ascii="Verdana" w:eastAsia="Times New Roman" w:hAnsi="Verdana" w:cs="Mangal"/>
      <w:sz w:val="20"/>
      <w:szCs w:val="18"/>
      <w:lang w:val="en-US" w:eastAsia="ja-JP" w:bidi="hi-IN"/>
    </w:rPr>
  </w:style>
  <w:style w:type="character" w:customStyle="1" w:styleId="affb">
    <w:name w:val="Текст сноски Знак"/>
    <w:basedOn w:val="a1"/>
    <w:link w:val="affa"/>
    <w:uiPriority w:val="99"/>
    <w:semiHidden/>
    <w:rsid w:val="00796B2C"/>
    <w:rPr>
      <w:rFonts w:ascii="Verdana" w:eastAsia="Times New Roman" w:hAnsi="Verdana" w:cs="Mangal"/>
      <w:sz w:val="20"/>
      <w:szCs w:val="18"/>
      <w:lang w:val="en-US" w:eastAsia="ja-JP" w:bidi="hi-IN"/>
    </w:rPr>
  </w:style>
  <w:style w:type="paragraph" w:customStyle="1" w:styleId="docdata">
    <w:name w:val="docdata"/>
    <w:aliases w:val="docy,v5,2555,bqiaagaaeyqcaaagiaiaaapabgaabeggaaaaaaaaaaaaaaaaaaaaaaaaaaaaaaaaaaaaaaaaaaaaaaaaaaaaaaaaaaaaaaaaaaaaaaaaaaaaaaaaaaaaaaaaaaaaaaaaaaaaaaaaaaaaaaaaaaaaaaaaaaaaaaaaaaaaaaaaaaaaaaaaaaaaaaaaaaaaaaaaaaaaaaaaaaaaaaaaaaaaaaaaaaaaaaaaaaaaaaaa"/>
    <w:basedOn w:val="a0"/>
    <w:rsid w:val="007F0E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076910">
      <w:bodyDiv w:val="1"/>
      <w:marLeft w:val="0"/>
      <w:marRight w:val="0"/>
      <w:marTop w:val="0"/>
      <w:marBottom w:val="0"/>
      <w:divBdr>
        <w:top w:val="none" w:sz="0" w:space="0" w:color="auto"/>
        <w:left w:val="none" w:sz="0" w:space="0" w:color="auto"/>
        <w:bottom w:val="none" w:sz="0" w:space="0" w:color="auto"/>
        <w:right w:val="none" w:sz="0" w:space="0" w:color="auto"/>
      </w:divBdr>
    </w:div>
    <w:div w:id="187145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tru.kz/code_new.jsp?&amp;t=%D1%83%D1%81%D0%BB%D1%83%D0%B3%D0%B8%20%D0%BF%D0%BE%20%D1%80%D0%B0%D1%81%D0%BF%D1%80%D0%BE%D1%81%D1%82%D1%80%D0%B0%D0%BD%D0%B5%D0%BD%D0%B8%D1%8E%20%D0%BF%D1%80%D0%BE%D0%B3%D1%80%D0%B0%D0%BC%D0%BC%20%D0%BF%D0%BE%20%D0%BA%D0%B0%D0%B1%D0%B5%D0%BB%D1%8C%D0%BD%D0%BE%D0%B9%20%D0%B8%D0%BD%D1%84%D1%80%D0%B0%D1%81%D1%82%D1%80%D1%83%D0%BA%D1%82%D1%83%D1%80%D0%B5%20%D1%83%D1%81%D0%BB%D1%83%D0%B3%D0%B8%20%D0%BF%D0%BE%20%D1%80%D0%B0%D1%81%D0%BF%D1%80%D0%BE%D1%81%D1%82%D1%80%D0%B0%D0%BD%D0%B5%D0%BD%D0%B8%D1%8E%20%D0%BF%D1%80%D0%BE%D0%B3%D1%80%D0%B0%D0%BC%D0%BC%20%D0%BF%D0%BE%20%D0%BA%D0%B0%D0%B1%D0%B5%D0%BB%D1%8C%D0%BD%D0%BE%D0%B9%20%D0%B8%D0%BD%D1%84%D1%80%D0%B0%D1%81%D1%82%D1%80%D1%83%D0%BA%D1%82%D1%83%D1%80%D0%B5%20%D1%83%D1%81%D0%BB%D1%83%D0%B3%D0%B8%20%D1%81%D0%B2%D1%8F%D0%B7%D0%B8%20(%D1%82%D0%B5%D0%BB%D0%B5%D0%BA%D0%BE%D0%BC%D0%BC%D1%83%D0%BD%D0%B8%D0%BA%D0%B0%D1%86%D0%B8%D0%BE%D0%BD%D0%BD%D1%8B%D0%B5%20%D1%83%D1%81%D0%BB%D1%83%D0%B3%D0%B8)&amp;s=common&amp;p=10&amp;n=0&amp;S=611053%2E000&amp;N=%D0%A3%D1%81%D0%BB%D1%83%D0%B3%D0%B8%20%D0%BF%D0%BE%20%D1%80%D0%B0%D1%81%D0%BF%D1%80%D0%BE%D1%81%D1%82%D1%80%D0%B0%D0%BD%D0%B5%D0%BD%D0%B8%D1%8E%20%D0%BF%D1%80%D0%BE%D0%B3%D1%80%D0%B0%D0%BC%D0%BC%20%D0%BF%D0%BE%20%D0%BA%D0%B0%D0%B1%D0%B5%D0%BB%D1%8C%D0%BD%D0%BE%D0%B9%20%D0%B8%D0%BD%D1%84%D1%80%D0%B0%D1%81%D1%82%D1%80%D1%83%D0%BA%D1%82%D1%83%D1%80%D0%B5&amp;fc=1&amp;fg=0&amp;new=611053.000.0000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5FDB94E-9C8D-478B-90C3-1E9C13FE4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82</Pages>
  <Words>37875</Words>
  <Characters>215893</Characters>
  <Application>Microsoft Office Word</Application>
  <DocSecurity>0</DocSecurity>
  <Lines>1799</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Ерболат А Жетписов</dc:creator>
  <cp:lastModifiedBy>Асель М. Касымбекова</cp:lastModifiedBy>
  <cp:revision>13</cp:revision>
  <cp:lastPrinted>2020-08-21T10:55:00Z</cp:lastPrinted>
  <dcterms:created xsi:type="dcterms:W3CDTF">2024-12-17T05:17:00Z</dcterms:created>
  <dcterms:modified xsi:type="dcterms:W3CDTF">2025-01-22T06:51:00Z</dcterms:modified>
</cp:coreProperties>
</file>